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51" w:rsidRDefault="00854FCA">
      <w:pPr>
        <w:shd w:val="clear" w:color="auto" w:fill="FFFFFF"/>
        <w:tabs>
          <w:tab w:val="left" w:pos="1985"/>
        </w:tabs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BB4F51" w:rsidRDefault="00854FC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просвещения, науки и по делам молодежи Кабардино-Балкарской Республики</w:t>
      </w:r>
    </w:p>
    <w:p w:rsidR="00BB4F51" w:rsidRDefault="00BB4F5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/>
          <w:shd w:val="clear" w:color="auto" w:fill="F7FDF7"/>
          <w:lang w:eastAsia="ru-RU"/>
        </w:rPr>
      </w:pPr>
    </w:p>
    <w:p w:rsidR="00BB4F51" w:rsidRDefault="00BB4F5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/>
          <w:shd w:val="clear" w:color="auto" w:fill="F7FDF7"/>
          <w:lang w:eastAsia="ru-RU"/>
        </w:rPr>
      </w:pPr>
    </w:p>
    <w:p w:rsidR="00BB4F51" w:rsidRDefault="00854FC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92">
        <w:rPr>
          <w:rFonts w:ascii="Times New Roman" w:eastAsia="Times New Roman" w:hAnsi="Times New Roman" w:cs="Times New Roman"/>
          <w:sz w:val="24"/>
          <w:szCs w:val="24"/>
          <w:lang w:eastAsia="ru-RU"/>
        </w:rPr>
        <w:t>УО Чегемского района</w:t>
      </w:r>
    </w:p>
    <w:p w:rsidR="00BB4F51" w:rsidRDefault="00BB4F5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854FCA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СОШ с.п.п. Звездный</w:t>
      </w:r>
    </w:p>
    <w:tbl>
      <w:tblPr>
        <w:tblW w:w="11036" w:type="dxa"/>
        <w:tblInd w:w="732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754"/>
        <w:gridCol w:w="3527"/>
        <w:gridCol w:w="3755"/>
      </w:tblGrid>
      <w:tr w:rsidR="00BB4F51">
        <w:trPr>
          <w:trHeight w:val="3110"/>
        </w:trPr>
        <w:tc>
          <w:tcPr>
            <w:tcW w:w="3754" w:type="dxa"/>
          </w:tcPr>
          <w:p w:rsidR="00BB4F51" w:rsidRDefault="00854FCA" w:rsidP="00BF2092">
            <w:pPr>
              <w:shd w:val="clear" w:color="auto" w:fill="FFFFFF"/>
              <w:spacing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учителей общественных дисциплин и географии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Этуева</w:t>
            </w:r>
            <w:proofErr w:type="spellEnd"/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Ф.В.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7" w:type="dxa"/>
          </w:tcPr>
          <w:p w:rsidR="00BB4F51" w:rsidRDefault="00854FCA" w:rsidP="00BF2092">
            <w:pPr>
              <w:shd w:val="clear" w:color="auto" w:fill="FFFFFF"/>
              <w:spacing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E91F50"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Баймурадова</w:t>
            </w:r>
            <w:proofErr w:type="spellEnd"/>
            <w:r w:rsidR="00E91F50"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 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5" w:type="dxa"/>
          </w:tcPr>
          <w:p w:rsidR="00BB4F51" w:rsidRDefault="00854FCA" w:rsidP="00BF2092">
            <w:pPr>
              <w:shd w:val="clear" w:color="auto" w:fill="FFFFFF"/>
              <w:spacing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Зинченко Г.Б.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BB4F51" w:rsidRDefault="00BB4F51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</w:p>
    <w:p w:rsidR="00BB4F51" w:rsidRDefault="00BB4F51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BB4F51" w:rsidRDefault="00854FCA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(ID 3814097)</w:t>
      </w:r>
    </w:p>
    <w:p w:rsidR="00BB4F51" w:rsidRDefault="00854FC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BB4F51" w:rsidRDefault="00854FC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«География»</w:t>
      </w:r>
    </w:p>
    <w:p w:rsidR="00BB4F51" w:rsidRDefault="00854FC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:rsidR="00BB4F51" w:rsidRDefault="00854FC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BF2092"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</w:t>
      </w:r>
    </w:p>
    <w:p w:rsidR="00BB4F51" w:rsidRDefault="00BB4F5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BB4F5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BB4F5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BB4F5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BB4F5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BB4F5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BB4F5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BB4F5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BB4F5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BB4F5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854FC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proofErr w:type="spellStart"/>
      <w:r w:rsidRPr="00BF209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ХочуеваТанзиляЗаурбековна</w:t>
      </w:r>
      <w:proofErr w:type="spellEnd"/>
    </w:p>
    <w:p w:rsidR="00BB4F51" w:rsidRDefault="00854FC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географии</w:t>
      </w:r>
    </w:p>
    <w:p w:rsidR="00BB4F51" w:rsidRPr="00BF2092" w:rsidRDefault="00BB4F51" w:rsidP="00BF209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BB4F5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/>
          <w:shd w:val="clear" w:color="auto" w:fill="F7FDF7"/>
          <w:lang w:eastAsia="ru-RU"/>
        </w:rPr>
      </w:pPr>
    </w:p>
    <w:p w:rsidR="00BB4F51" w:rsidRDefault="00BB4F5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/>
          <w:shd w:val="clear" w:color="auto" w:fill="F7FDF7"/>
          <w:lang w:eastAsia="ru-RU"/>
        </w:rPr>
      </w:pPr>
    </w:p>
    <w:p w:rsidR="00BB4F51" w:rsidRDefault="00BB4F5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/>
          <w:shd w:val="clear" w:color="auto" w:fill="F7FDF7"/>
          <w:lang w:eastAsia="ru-RU"/>
        </w:rPr>
      </w:pPr>
    </w:p>
    <w:p w:rsidR="00BB4F51" w:rsidRDefault="00BB4F5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/>
          <w:shd w:val="clear" w:color="auto" w:fill="F7FDF7"/>
          <w:lang w:eastAsia="ru-RU"/>
        </w:rPr>
      </w:pPr>
    </w:p>
    <w:p w:rsidR="00BB4F51" w:rsidRDefault="00BB4F5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/>
          <w:shd w:val="clear" w:color="auto" w:fill="F7FDF7"/>
          <w:lang w:eastAsia="ru-RU"/>
        </w:rPr>
      </w:pPr>
    </w:p>
    <w:p w:rsidR="00BB4F51" w:rsidRDefault="00854FCA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/>
          <w:shd w:val="clear" w:color="auto" w:fill="F7FDF7"/>
          <w:lang w:eastAsia="ru-RU"/>
        </w:rPr>
      </w:pPr>
      <w:proofErr w:type="spellStart"/>
      <w:r w:rsidRPr="00BF209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с.п.п</w:t>
      </w:r>
      <w:proofErr w:type="gramStart"/>
      <w:r w:rsidRPr="00BF2092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BF20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2092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</w:p>
    <w:p w:rsidR="00BB4F51" w:rsidRDefault="00BB4F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dashed" w:sz="6" w:space="0" w:color="FF0000"/>
          <w:shd w:val="clear" w:color="auto" w:fill="F7FDF7"/>
          <w:lang w:eastAsia="ru-RU"/>
        </w:rPr>
      </w:pPr>
    </w:p>
    <w:p w:rsidR="00BB4F51" w:rsidRDefault="00BB4F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02.06.2022 г.).</w:t>
      </w:r>
      <w:proofErr w:type="gramEnd"/>
    </w:p>
    <w:p w:rsidR="00BB4F51" w:rsidRDefault="00854FCA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lang w:eastAsia="ru-RU"/>
        </w:rPr>
        <w:t>ПОЯСНИТЕЛЬНАЯ ЗАПИСКА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 утверждённой Решением Коллегии Министерства просвещения и науки Российской Федерации от 24.12.2018 года.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даёт представление о целях обучения, воспитания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BB4F51" w:rsidRDefault="00854FCA">
      <w:pPr>
        <w:shd w:val="clear" w:color="auto" w:fill="FFFFFF"/>
        <w:spacing w:before="240" w:after="120" w:line="240" w:lineRule="atLeast"/>
        <w:ind w:left="567" w:firstLine="426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ОБЩАЯ ХАРАКТЕРИСТИКА УЧЕБНОГО ПРЕДМЕТА «ГЕОГРАФИЯ»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в основной школе — предмет, формирующий у 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 хозяйства, об особенностях и о динамике основных природных, экологических и социально-экономических процессов,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проб-лемах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природы и общества, географических подходах к устойчивому развитию территорий.</w:t>
      </w:r>
      <w:proofErr w:type="gramEnd"/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BB4F51" w:rsidRDefault="00854FCA">
      <w:pPr>
        <w:shd w:val="clear" w:color="auto" w:fill="FFFFFF"/>
        <w:spacing w:before="240" w:after="120" w:line="240" w:lineRule="atLeast"/>
        <w:ind w:left="567" w:firstLine="426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ЦЕЛИ ИЗУЧЕНИЯ УЧЕБНОГО ПРЕДМЕТА «ГЕОГРАФИЯ»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географии в общем образовании направлено на достижение следующих целей: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 развитие познавательных интересов, интеллектуальных и 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воспитание экологической культуры, соответствующей современному уровню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 способах сохранения окружающей среды и рационального использования природных ресурсов;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 формирование способности поиска и применения 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 формирование комплекса практико-ориентированных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мире;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BB4F51" w:rsidRDefault="00854FCA">
      <w:pPr>
        <w:shd w:val="clear" w:color="auto" w:fill="FFFFFF"/>
        <w:spacing w:before="240" w:after="120" w:line="240" w:lineRule="atLeast"/>
        <w:ind w:left="567" w:firstLine="426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 УЧЕБНОГО ПРЕДМЕТА «ГЕОГРАФИЯ» В УЧЕБНОМ ПЛАНЕ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BB4F51" w:rsidRDefault="00854FCA">
      <w:pPr>
        <w:shd w:val="clear" w:color="auto" w:fill="FFFFFF"/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на изучение географии отводится  один час в неделю в 5 классе, всего - 34  часа.</w:t>
      </w:r>
    </w:p>
    <w:p w:rsidR="00BB4F51" w:rsidRDefault="00854FCA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lang w:eastAsia="ru-RU"/>
        </w:rPr>
        <w:t>СОДЕРЖАНИЕ УЧЕБНОГО ПРЕДМЕТА 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Географическое изучение Земли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География — наука о планете Земля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История географических открытий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Пифея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 Великих географических открытий. Три пути в Индию. Открытие Нового света — экспедиция Х. Колумба. Первое кругосветное плавание 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открытия XVII—XIX вв. Поиски Южной Земли 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 — открытие Антарктиды).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Обозначение на контурной карте географических объектов, открытых в разные периоды.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 Сравнение карт Эратосфена, Птолемея и современных карт по предложенным учителем вопросам.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Изображения земной поверхности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Планы местности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военные, исторические и транспортные планы, планы местности в мобильных приложениях) и области их применения.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Определение направлений и расстояний по плану 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 Составление описания маршрута по плану местности.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Географические карты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 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Определение направлений и расстояний по карте полушарий.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Земля — планета Солнечной системы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Земли. Земная ось и географические полюсы. Ге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Космоса на Землю и жизнь людей.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 Выявление закономерностей изменения продолжительности дня и высоты Солнца над горизонтом в зависимости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графической широты и времени года на территории России.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Оболочки Земли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Литосфера — каменная оболочка Земли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Литосфера 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земной поверхности и методы его изучения. Планетарные формы рельефа 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Описание горной системы или равнины по физической карте.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Практикум «Сезонные изменения в природе своей местности»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BB4F51" w:rsidRDefault="00854FCA">
      <w:pPr>
        <w:shd w:val="clear" w:color="auto" w:fill="FFFFFF"/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 Анализ результатов фенологических наблюдений и наблюдений за погодой.</w:t>
      </w: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BB4F51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</w:p>
    <w:p w:rsidR="00BB4F51" w:rsidRDefault="00854FCA">
      <w:pPr>
        <w:pBdr>
          <w:bottom w:val="single" w:sz="6" w:space="5" w:color="000000"/>
        </w:pBdr>
        <w:shd w:val="clear" w:color="auto" w:fill="FFFFFF"/>
        <w:spacing w:beforeAutospacing="1" w:after="240" w:line="240" w:lineRule="atLeast"/>
        <w:ind w:left="567" w:firstLine="426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BB4F51" w:rsidRDefault="00854FCA">
      <w:pPr>
        <w:shd w:val="clear" w:color="auto" w:fill="FFFFFF"/>
        <w:spacing w:before="240" w:after="120" w:line="240" w:lineRule="atLeast"/>
        <w:ind w:left="567" w:firstLine="426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уважение к символам России, своего края.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Гражданского воспитания: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разно-образной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совместной деятельности, стремление к взаимопониманию и взаимопомощи, готовность к участию в гуманитарной деятельности («экологический патруль»,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Духовно-нравственного воспитания: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Эстетического воспитания: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 общества, о 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интернет-среде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 относиться к природе и окружающей среде.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Трудового воспитания: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Экологического воспитания: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готовность к участию в практической деятельности экологической направленности.</w:t>
      </w:r>
    </w:p>
    <w:p w:rsidR="00BB4F51" w:rsidRDefault="00854FCA">
      <w:pPr>
        <w:shd w:val="clear" w:color="auto" w:fill="FFFFFF"/>
        <w:spacing w:before="240" w:after="120" w:line="240" w:lineRule="atLeast"/>
        <w:ind w:left="567" w:firstLine="426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географии в основной школе способствует достижению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в том числе: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Овладению универсальными познавательными действиями: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</w:t>
      </w:r>
    </w:p>
    <w:p w:rsidR="00BB4F51" w:rsidRDefault="00854FC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географических объектов, процессов и явлений;</w:t>
      </w:r>
    </w:p>
    <w:p w:rsidR="00BB4F51" w:rsidRDefault="00854FCA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BB4F51" w:rsidRDefault="00854FCA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BB4F51" w:rsidRDefault="00854FCA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дефициты географической информации, данных, необходимых для решения поставленной задачи;</w:t>
      </w:r>
    </w:p>
    <w:p w:rsidR="00BB4F51" w:rsidRDefault="00854FCA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BB4F51" w:rsidRDefault="00854FCA">
      <w:pPr>
        <w:numPr>
          <w:ilvl w:val="0"/>
          <w:numId w:val="1"/>
        </w:numPr>
        <w:shd w:val="clear" w:color="auto" w:fill="FFFFFF"/>
        <w:spacing w:afterAutospacing="1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</w:t>
      </w:r>
    </w:p>
    <w:p w:rsidR="00BB4F51" w:rsidRDefault="00854FC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географические вопросы как исследовательский инструмент познания;</w:t>
      </w:r>
    </w:p>
    <w:p w:rsidR="00BB4F51" w:rsidRDefault="00854FCA">
      <w:pPr>
        <w:numPr>
          <w:ilvl w:val="0"/>
          <w:numId w:val="2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B4F51" w:rsidRDefault="00854FCA">
      <w:pPr>
        <w:numPr>
          <w:ilvl w:val="0"/>
          <w:numId w:val="2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BB4F51" w:rsidRDefault="00854FCA">
      <w:pPr>
        <w:numPr>
          <w:ilvl w:val="0"/>
          <w:numId w:val="2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BB4F51" w:rsidRDefault="00854FCA">
      <w:pPr>
        <w:numPr>
          <w:ilvl w:val="0"/>
          <w:numId w:val="2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достоверность информации, полученной в ходе гео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графического исследования;</w:t>
      </w:r>
    </w:p>
    <w:p w:rsidR="00BB4F51" w:rsidRDefault="00854FCA">
      <w:pPr>
        <w:numPr>
          <w:ilvl w:val="0"/>
          <w:numId w:val="2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BB4F51" w:rsidRDefault="00854FCA">
      <w:pPr>
        <w:numPr>
          <w:ilvl w:val="0"/>
          <w:numId w:val="2"/>
        </w:numPr>
        <w:shd w:val="clear" w:color="auto" w:fill="FFFFFF"/>
        <w:spacing w:afterAutospacing="1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</w:t>
      </w:r>
    </w:p>
    <w:p w:rsidR="00BB4F51" w:rsidRDefault="00854FCA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BB4F51" w:rsidRDefault="00854FCA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BB4F51" w:rsidRDefault="00854FCA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аргументы, подтверждающие или опровергающие одну и ту же идею, в различных источниках географической информации;</w:t>
      </w:r>
    </w:p>
    <w:p w:rsidR="00BB4F51" w:rsidRDefault="00854FCA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географической информации;</w:t>
      </w:r>
    </w:p>
    <w:p w:rsidR="00BB4F51" w:rsidRDefault="00854FCA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BB4F51" w:rsidRDefault="00854FCA">
      <w:pPr>
        <w:numPr>
          <w:ilvl w:val="0"/>
          <w:numId w:val="3"/>
        </w:numPr>
        <w:shd w:val="clear" w:color="auto" w:fill="FFFFFF"/>
        <w:spacing w:afterAutospacing="1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географическую информацию в разных формах.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Овладению универсальными коммуникативными действиями: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</w:t>
      </w:r>
    </w:p>
    <w:p w:rsidR="00BB4F51" w:rsidRDefault="00854FCA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суждения, выражать свою точку зрения по географическим аспектам различных вопросов в устных и письменных текстах;</w:t>
      </w:r>
    </w:p>
    <w:p w:rsidR="00BB4F51" w:rsidRDefault="00854FCA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B4F51" w:rsidRDefault="00854FCA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по географическим вопросам с суждениями других участников диалога, обнаруживать различие и сходство позиций;</w:t>
      </w:r>
    </w:p>
    <w:p w:rsidR="00BB4F51" w:rsidRDefault="00854FCA">
      <w:pPr>
        <w:numPr>
          <w:ilvl w:val="0"/>
          <w:numId w:val="4"/>
        </w:numPr>
        <w:shd w:val="clear" w:color="auto" w:fill="FFFFFF"/>
        <w:spacing w:afterAutospacing="1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выполненного исследования или проекта.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(сотрудничество)</w:t>
      </w:r>
    </w:p>
    <w:p w:rsidR="00BB4F51" w:rsidRDefault="00854FCA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B4F51" w:rsidRDefault="00854FCA">
      <w:pPr>
        <w:numPr>
          <w:ilvl w:val="0"/>
          <w:numId w:val="5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B4F51" w:rsidRDefault="00854FCA">
      <w:pPr>
        <w:numPr>
          <w:ilvl w:val="0"/>
          <w:numId w:val="5"/>
        </w:numPr>
        <w:shd w:val="clear" w:color="auto" w:fill="FFFFFF"/>
        <w:spacing w:afterAutospacing="1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Овладению универсальными учебными регулятивными действиями: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Самоорганизация</w:t>
      </w:r>
    </w:p>
    <w:p w:rsidR="00BB4F51" w:rsidRDefault="00854FC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BB4F51" w:rsidRDefault="00854FCA">
      <w:pPr>
        <w:numPr>
          <w:ilvl w:val="0"/>
          <w:numId w:val="6"/>
        </w:numPr>
        <w:shd w:val="clear" w:color="auto" w:fill="FFFFFF"/>
        <w:spacing w:afterAutospacing="1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 (рефлексия)</w:t>
      </w:r>
    </w:p>
    <w:p w:rsidR="00BB4F51" w:rsidRDefault="00854FC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владеть способами самоконтроля и рефлексии;</w:t>
      </w:r>
    </w:p>
    <w:p w:rsidR="00BB4F51" w:rsidRDefault="00854FCA">
      <w:pPr>
        <w:numPr>
          <w:ilvl w:val="0"/>
          <w:numId w:val="7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результатов деятельности, давать оценку приобретённому опыту;</w:t>
      </w:r>
    </w:p>
    <w:p w:rsidR="00BB4F51" w:rsidRDefault="00854FCA">
      <w:pPr>
        <w:numPr>
          <w:ilvl w:val="0"/>
          <w:numId w:val="7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B4F51" w:rsidRDefault="00854FCA">
      <w:pPr>
        <w:numPr>
          <w:ilvl w:val="0"/>
          <w:numId w:val="7"/>
        </w:numPr>
        <w:shd w:val="clear" w:color="auto" w:fill="FFFFFF"/>
        <w:spacing w:afterAutospacing="1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цели и условиям</w:t>
      </w:r>
    </w:p>
    <w:p w:rsidR="00BB4F51" w:rsidRDefault="00854FCA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Принятие себя и других</w:t>
      </w:r>
    </w:p>
    <w:p w:rsidR="00BB4F51" w:rsidRDefault="00854FC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BB4F51" w:rsidRDefault="00854FCA">
      <w:pPr>
        <w:numPr>
          <w:ilvl w:val="0"/>
          <w:numId w:val="8"/>
        </w:numPr>
        <w:shd w:val="clear" w:color="auto" w:fill="FFFFFF"/>
        <w:spacing w:afterAutospacing="1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признавать своё право на ошибку и такое же право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4F51" w:rsidRDefault="00854FCA">
      <w:pPr>
        <w:shd w:val="clear" w:color="auto" w:fill="FFFFFF"/>
        <w:spacing w:before="240" w:after="120" w:line="240" w:lineRule="atLeast"/>
        <w:ind w:left="567" w:firstLine="426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методов исследования, применяемых в географии;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вклад великих путешественников в географическое изучение Земли;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сравнивать маршруты их путешествий;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вклад великих путешественников в географическое изучение Земли;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сравнивать маршруты их путешествий;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понятия «план местности» и «географическая карта», параллель» и «меридиан»;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приводить примеры влияния Солнца на мир живой и неживой природы;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смены дня и ночи и времён года;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различать понятия «земная кора»; «ядро», «мантия»; «минерал» и «горная порода»;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понятия «материковая» и «океаническая» земная кора;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изученные минералы и горные породы, материковую и океаническую земную кору;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на карте и обозначать на контурной карте материки и океаны, крупные формы рельефа Земли;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горы и равнины;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формы рельефа суши по высоте и по внешнему облику;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называть причины землетрясений и вулканических извержений;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понятия «эпицентр землетрясения» и «очаг землетрясения» для решения познавательных задач;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проявления в окружающем мире внутренних и внешних процессов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рельефообразования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вулканизма, землетрясений; физического, химического и биологического видов выветривания;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классифицировать острова по происхождению;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опасных природных явлений в литосфере и средств их предупреждения;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действия внешних процессов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рельефообразования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наличия полезных ископаемых в своей местности;</w:t>
      </w:r>
    </w:p>
    <w:p w:rsidR="00BB4F51" w:rsidRDefault="00854FCA">
      <w:pPr>
        <w:numPr>
          <w:ilvl w:val="0"/>
          <w:numId w:val="9"/>
        </w:numPr>
        <w:shd w:val="clear" w:color="auto" w:fill="FFFFFF"/>
        <w:spacing w:afterAutospacing="1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B4F51">
          <w:pgSz w:w="11906" w:h="16838"/>
          <w:pgMar w:top="640" w:right="1127" w:bottom="666" w:left="282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BB4F51" w:rsidRDefault="00BB4F51">
      <w:pPr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p w:rsidR="00BB4F51" w:rsidRDefault="00BB4F51">
      <w:pPr>
        <w:spacing w:after="17" w:line="140" w:lineRule="exact"/>
        <w:rPr>
          <w:rFonts w:ascii="Calibri" w:eastAsia="Calibri" w:hAnsi="Calibri" w:cs="Calibri"/>
          <w:sz w:val="14"/>
          <w:szCs w:val="14"/>
          <w:lang w:eastAsia="ru-RU"/>
        </w:rPr>
      </w:pPr>
      <w:bookmarkStart w:id="1" w:name="_page_21_0"/>
      <w:bookmarkEnd w:id="1"/>
    </w:p>
    <w:p w:rsidR="00BB4F51" w:rsidRDefault="00BB4F51">
      <w:pPr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p w:rsidR="00BB4F51" w:rsidRDefault="00470F41">
      <w:pPr>
        <w:spacing w:after="66"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BB4F51" w:rsidRDefault="00BB4F51">
      <w:pPr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p w:rsidR="00BB4F51" w:rsidRDefault="00BB4F51">
      <w:pPr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6"/>
        <w:gridCol w:w="1406"/>
        <w:gridCol w:w="877"/>
        <w:gridCol w:w="850"/>
        <w:gridCol w:w="1046"/>
        <w:gridCol w:w="1080"/>
        <w:gridCol w:w="6485"/>
        <w:gridCol w:w="1165"/>
        <w:gridCol w:w="2197"/>
      </w:tblGrid>
      <w:tr w:rsidR="00470F41" w:rsidTr="00470F41">
        <w:trPr>
          <w:trHeight w:hRule="exact" w:val="864"/>
          <w:jc w:val="center"/>
        </w:trPr>
        <w:tc>
          <w:tcPr>
            <w:tcW w:w="396" w:type="dxa"/>
            <w:vMerge w:val="restart"/>
          </w:tcPr>
          <w:p w:rsidR="00470F41" w:rsidRPr="00470F41" w:rsidRDefault="00470F41">
            <w:pPr>
              <w:widowControl w:val="0"/>
              <w:spacing w:before="78"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70F4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№ </w:t>
            </w:r>
          </w:p>
        </w:tc>
        <w:tc>
          <w:tcPr>
            <w:tcW w:w="1406" w:type="dxa"/>
            <w:vMerge w:val="restart"/>
          </w:tcPr>
          <w:p w:rsidR="00470F41" w:rsidRPr="00470F41" w:rsidRDefault="00470F41">
            <w:pPr>
              <w:widowControl w:val="0"/>
              <w:spacing w:before="78"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70F4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773" w:type="dxa"/>
            <w:gridSpan w:val="3"/>
          </w:tcPr>
          <w:p w:rsidR="00470F41" w:rsidRPr="00470F41" w:rsidRDefault="00470F41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70F4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Количество часов всего </w:t>
            </w:r>
          </w:p>
        </w:tc>
        <w:tc>
          <w:tcPr>
            <w:tcW w:w="1080" w:type="dxa"/>
            <w:vMerge w:val="restart"/>
          </w:tcPr>
          <w:p w:rsidR="00470F41" w:rsidRPr="00470F41" w:rsidRDefault="00470F41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41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6485" w:type="dxa"/>
            <w:vMerge w:val="restart"/>
          </w:tcPr>
          <w:p w:rsidR="00470F41" w:rsidRPr="00470F41" w:rsidRDefault="00470F41" w:rsidP="00E91F50">
            <w:pPr>
              <w:widowControl w:val="0"/>
              <w:spacing w:after="0" w:line="266" w:lineRule="auto"/>
              <w:ind w:right="-36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</w:pP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 xml:space="preserve"> Виды деятельности</w:t>
            </w:r>
          </w:p>
        </w:tc>
        <w:tc>
          <w:tcPr>
            <w:tcW w:w="1165" w:type="dxa"/>
            <w:vMerge w:val="restart"/>
          </w:tcPr>
          <w:p w:rsidR="00470F41" w:rsidRPr="00470F41" w:rsidRDefault="00470F41">
            <w:pPr>
              <w:widowControl w:val="0"/>
              <w:spacing w:before="78" w:after="0" w:line="247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</w:pP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197" w:type="dxa"/>
            <w:vMerge w:val="restart"/>
          </w:tcPr>
          <w:p w:rsidR="00470F41" w:rsidRPr="00470F41" w:rsidRDefault="00470F41" w:rsidP="00470F41">
            <w:pPr>
              <w:widowControl w:val="0"/>
              <w:spacing w:after="0" w:line="264" w:lineRule="auto"/>
              <w:ind w:righ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  <w:lang w:eastAsia="ru-RU"/>
              </w:rPr>
              <w:t>Эл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ек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  <w:lang w:eastAsia="ru-RU"/>
              </w:rPr>
              <w:t>тр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онны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  <w:lang w:eastAsia="ru-RU"/>
              </w:rPr>
              <w:t>е(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  <w:lang w:eastAsia="ru-RU"/>
              </w:rPr>
              <w:t>ц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  <w:lang w:eastAsia="ru-RU"/>
              </w:rPr>
              <w:t>фровые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  <w:lang w:eastAsia="ru-RU"/>
              </w:rPr>
              <w:t>)о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  <w:lang w:eastAsia="ru-RU"/>
              </w:rPr>
              <w:t>бр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  <w:lang w:eastAsia="ru-RU"/>
              </w:rPr>
              <w:t>азов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4"/>
                <w:szCs w:val="24"/>
                <w:lang w:eastAsia="ru-RU"/>
              </w:rPr>
              <w:t>ат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  <w:lang w:eastAsia="ru-RU"/>
              </w:rPr>
              <w:t>ел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  <w:lang w:eastAsia="ru-RU"/>
              </w:rPr>
              <w:t>ьны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  <w:lang w:eastAsia="ru-RU"/>
              </w:rPr>
              <w:t>ер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ес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  <w:lang w:eastAsia="ru-RU"/>
              </w:rPr>
              <w:t>ур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4"/>
                <w:szCs w:val="24"/>
                <w:lang w:eastAsia="ru-RU"/>
              </w:rPr>
              <w:t>с</w:t>
            </w:r>
            <w:r w:rsidRPr="00470F41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  <w:lang w:eastAsia="ru-RU"/>
              </w:rPr>
              <w:t>ы</w:t>
            </w:r>
          </w:p>
          <w:p w:rsidR="00470F41" w:rsidRPr="00470F41" w:rsidRDefault="00470F41">
            <w:pPr>
              <w:widowControl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</w:pPr>
          </w:p>
        </w:tc>
      </w:tr>
      <w:tr w:rsidR="00470F41" w:rsidTr="00FB4B57">
        <w:trPr>
          <w:trHeight w:hRule="exact" w:val="2179"/>
          <w:jc w:val="center"/>
        </w:trPr>
        <w:tc>
          <w:tcPr>
            <w:tcW w:w="396" w:type="dxa"/>
            <w:vMerge/>
          </w:tcPr>
          <w:p w:rsidR="00470F41" w:rsidRDefault="00470F41">
            <w:pPr>
              <w:widowControl w:val="0"/>
              <w:spacing w:before="78"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470F41" w:rsidRDefault="00470F41">
            <w:pPr>
              <w:widowControl w:val="0"/>
              <w:spacing w:before="78"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877" w:type="dxa"/>
          </w:tcPr>
          <w:p w:rsidR="00470F41" w:rsidRDefault="00470F41">
            <w:pPr>
              <w:widowControl w:val="0"/>
              <w:spacing w:before="78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470F41" w:rsidRDefault="00470F41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046" w:type="dxa"/>
          </w:tcPr>
          <w:p w:rsidR="00470F41" w:rsidRDefault="00470F41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080" w:type="dxa"/>
            <w:vMerge/>
          </w:tcPr>
          <w:p w:rsidR="00470F41" w:rsidRDefault="00470F41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  <w:vMerge/>
          </w:tcPr>
          <w:p w:rsidR="00470F41" w:rsidRDefault="00470F41" w:rsidP="00E91F50">
            <w:pPr>
              <w:widowControl w:val="0"/>
              <w:spacing w:after="0" w:line="266" w:lineRule="auto"/>
              <w:ind w:right="-36"/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</w:pPr>
          </w:p>
        </w:tc>
        <w:tc>
          <w:tcPr>
            <w:tcW w:w="1165" w:type="dxa"/>
            <w:vMerge/>
          </w:tcPr>
          <w:p w:rsidR="00470F41" w:rsidRDefault="00470F41">
            <w:pPr>
              <w:widowControl w:val="0"/>
              <w:spacing w:before="78" w:after="0" w:line="247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</w:pPr>
          </w:p>
        </w:tc>
        <w:tc>
          <w:tcPr>
            <w:tcW w:w="2197" w:type="dxa"/>
            <w:vMerge/>
          </w:tcPr>
          <w:p w:rsidR="00470F41" w:rsidRDefault="00470F41">
            <w:pPr>
              <w:widowControl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</w:pPr>
          </w:p>
        </w:tc>
      </w:tr>
      <w:tr w:rsidR="00470F41" w:rsidTr="00470F41">
        <w:trPr>
          <w:trHeight w:hRule="exact" w:val="573"/>
          <w:jc w:val="center"/>
        </w:trPr>
        <w:tc>
          <w:tcPr>
            <w:tcW w:w="15502" w:type="dxa"/>
            <w:gridSpan w:val="9"/>
          </w:tcPr>
          <w:p w:rsidR="00470F41" w:rsidRPr="00470F41" w:rsidRDefault="00470F41">
            <w:pPr>
              <w:widowControl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</w:pP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Раздел 1. Географическое изучение Земли.</w:t>
            </w:r>
          </w:p>
        </w:tc>
      </w:tr>
      <w:tr w:rsidR="00E91F50" w:rsidTr="00FB4B57">
        <w:trPr>
          <w:trHeight w:hRule="exact" w:val="3050"/>
          <w:jc w:val="center"/>
        </w:trPr>
        <w:tc>
          <w:tcPr>
            <w:tcW w:w="396" w:type="dxa"/>
          </w:tcPr>
          <w:p w:rsidR="00022AB2" w:rsidRDefault="00022AB2" w:rsidP="00022AB2">
            <w:pPr>
              <w:widowControl w:val="0"/>
              <w:tabs>
                <w:tab w:val="left" w:pos="1945"/>
                <w:tab w:val="left" w:pos="2473"/>
                <w:tab w:val="left" w:pos="3578"/>
              </w:tabs>
              <w:spacing w:after="0" w:line="266" w:lineRule="auto"/>
              <w:ind w:left="480" w:right="-36" w:hanging="396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1.Вв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едение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1Г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афи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ау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ка</w:t>
            </w:r>
          </w:p>
          <w:p w:rsidR="00022AB2" w:rsidRDefault="00022AB2" w:rsidP="00022AB2">
            <w:pPr>
              <w:widowControl w:val="0"/>
              <w:spacing w:after="0"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опл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ане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емл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я</w:t>
            </w:r>
          </w:p>
          <w:p w:rsidR="00E91F50" w:rsidRDefault="00E91F50">
            <w:pPr>
              <w:widowControl w:val="0"/>
              <w:spacing w:before="78"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406" w:type="dxa"/>
          </w:tcPr>
          <w:p w:rsidR="00E91F50" w:rsidRDefault="00022AB2">
            <w:pPr>
              <w:widowControl w:val="0"/>
              <w:spacing w:before="78"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Введение. География-наука о</w:t>
            </w:r>
            <w:r w:rsidR="00470F4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планете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Земле</w:t>
            </w:r>
          </w:p>
        </w:tc>
        <w:tc>
          <w:tcPr>
            <w:tcW w:w="877" w:type="dxa"/>
          </w:tcPr>
          <w:p w:rsidR="00E91F50" w:rsidRDefault="00470F41">
            <w:pPr>
              <w:widowControl w:val="0"/>
              <w:spacing w:before="78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91F50" w:rsidRDefault="00470F41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46" w:type="dxa"/>
          </w:tcPr>
          <w:p w:rsidR="00E91F50" w:rsidRDefault="00470F41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91F50" w:rsidRDefault="00E91F50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E91F50" w:rsidRPr="00470F41" w:rsidRDefault="00470F41" w:rsidP="00470F41">
            <w:pPr>
              <w:widowControl w:val="0"/>
              <w:spacing w:after="0" w:line="266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Пр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ив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од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итьп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меры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гр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афиче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ск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их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бъе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кт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ов</w:t>
            </w:r>
            <w:proofErr w:type="gramStart"/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,п</w:t>
            </w:r>
            <w:proofErr w:type="gramEnd"/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роц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ес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вия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вл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ний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,из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учаемы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различными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твями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рафи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чес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койнау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ки;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ив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дить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прим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еры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ме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до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ис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сл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едо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ани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й,п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риме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ня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емы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хвге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ог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ра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ф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и;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ахо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ьв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екс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теар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умен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ы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,п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одтверждающие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ил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йтез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ис(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ахож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ден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вт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ек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степ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ара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раф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л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спе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ци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аль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нопо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добр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ан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мт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ек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сте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информ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аци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ю,под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ве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ржда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ющую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то,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чт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лю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бла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дал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иг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рафи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чес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ким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зн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ан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иям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ещ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ёдот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ог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о,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ка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к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ге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ог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рафи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я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яв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ил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ь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ка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к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нау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ка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)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65" w:type="dxa"/>
          </w:tcPr>
          <w:p w:rsidR="00E91F50" w:rsidRPr="00470F41" w:rsidRDefault="00470F41">
            <w:pPr>
              <w:widowControl w:val="0"/>
              <w:spacing w:before="78" w:after="0" w:line="247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</w:pP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Пи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сьменный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к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он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тр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оль;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Ус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тны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с;Пр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ак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ти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чес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каяр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або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97" w:type="dxa"/>
          </w:tcPr>
          <w:p w:rsidR="00E91F50" w:rsidRPr="00470F41" w:rsidRDefault="00470F41">
            <w:pPr>
              <w:widowControl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</w:pP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h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t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tp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: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//s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ch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oo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l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-c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o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ll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ec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ti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on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.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ed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u.r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u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/h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t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tp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s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://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ed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s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oo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.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r</w:t>
            </w:r>
            <w:r w:rsidRP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u/</w:t>
            </w:r>
          </w:p>
        </w:tc>
      </w:tr>
      <w:tr w:rsidR="00022AB2" w:rsidTr="00FB4B57">
        <w:trPr>
          <w:trHeight w:val="6090"/>
          <w:jc w:val="center"/>
        </w:trPr>
        <w:tc>
          <w:tcPr>
            <w:tcW w:w="396" w:type="dxa"/>
          </w:tcPr>
          <w:p w:rsidR="00022AB2" w:rsidRDefault="00022AB2">
            <w:pPr>
              <w:widowControl w:val="0"/>
              <w:spacing w:before="78"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406" w:type="dxa"/>
            <w:vMerge w:val="restart"/>
          </w:tcPr>
          <w:p w:rsidR="00022AB2" w:rsidRDefault="00022AB2">
            <w:pPr>
              <w:widowControl w:val="0"/>
              <w:spacing w:before="78"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История географических открытий</w:t>
            </w:r>
          </w:p>
        </w:tc>
        <w:tc>
          <w:tcPr>
            <w:tcW w:w="877" w:type="dxa"/>
          </w:tcPr>
          <w:p w:rsidR="00022AB2" w:rsidRDefault="00022AB2">
            <w:pPr>
              <w:widowControl w:val="0"/>
              <w:spacing w:before="78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22AB2" w:rsidRDefault="00022AB2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46" w:type="dxa"/>
          </w:tcPr>
          <w:p w:rsidR="00022AB2" w:rsidRDefault="00022AB2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22AB2" w:rsidRDefault="00022AB2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  <w:vMerge w:val="restart"/>
          </w:tcPr>
          <w:p w:rsidR="00022AB2" w:rsidRPr="00022AB2" w:rsidRDefault="00022AB2" w:rsidP="00022AB2">
            <w:pPr>
              <w:widowControl w:val="0"/>
              <w:spacing w:after="0" w:line="266" w:lineRule="auto"/>
              <w:ind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зл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ича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тьв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адве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лик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ут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еше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веннико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ввге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огр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ф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ческое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у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чен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емли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,о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писыв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ивать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ма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ршру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пу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ешес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;</w:t>
            </w:r>
          </w:p>
          <w:p w:rsidR="00022AB2" w:rsidRPr="00022AB2" w:rsidRDefault="00022AB2" w:rsidP="00022AB2">
            <w:pPr>
              <w:widowControl w:val="0"/>
              <w:spacing w:after="0" w:line="266" w:lineRule="auto"/>
              <w:ind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зл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ичать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ад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сий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ут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еше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ственни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ковиис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сле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елей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еог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афиче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ско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уче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ниеЗе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мли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,о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писыват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марш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ру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ыихпу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теше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ий;</w:t>
            </w:r>
          </w:p>
          <w:p w:rsidR="00022AB2" w:rsidRPr="00022AB2" w:rsidRDefault="00022AB2" w:rsidP="00022AB2">
            <w:pPr>
              <w:widowControl w:val="0"/>
              <w:spacing w:after="0" w:line="266" w:lineRule="auto"/>
              <w:ind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акт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еризо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ов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ные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э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афиче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зу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чен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ияЗ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емл</w:t>
            </w:r>
            <w:proofErr w:type="gramStart"/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(</w:t>
            </w:r>
            <w:proofErr w:type="gramEnd"/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вдре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ти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,вэп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уСр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едн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ек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ья,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вэ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пох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у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Вел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рафич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кр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ий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,в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XV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II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—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XIXвв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,со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еменные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рафи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чес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киеис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едо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яио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рыт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ия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);</w:t>
            </w:r>
          </w:p>
          <w:p w:rsidR="00022AB2" w:rsidRDefault="00022AB2" w:rsidP="00022AB2">
            <w:pPr>
              <w:widowControl w:val="0"/>
              <w:spacing w:after="0" w:line="266" w:lineRule="auto"/>
              <w:ind w:right="476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нив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об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ыпол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уч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енияг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рафич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информ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ациинара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зны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э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гр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афиче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ско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гои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уч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ени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я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 xml:space="preserve">мли; 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нив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еог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афиче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ски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рты(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выпо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лн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ени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чес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работы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№3);п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дст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ять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екс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ую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инфо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рма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ци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ювгр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афич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еск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йфо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рме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(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полнен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еско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аб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ы№1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)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;н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ахо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ьв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лич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ных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очн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ика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х,и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иро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ь,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ирова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тьи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ль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инфор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мац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="00470F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 xml:space="preserve">ю 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бхо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диму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юд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я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реше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нияпо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ле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дач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,в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ом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чи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lastRenderedPageBreak/>
              <w:t>епо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оляющи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оц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ь</w:t>
            </w:r>
          </w:p>
          <w:p w:rsidR="00022AB2" w:rsidRPr="00022AB2" w:rsidRDefault="00022AB2" w:rsidP="00022AB2">
            <w:pPr>
              <w:widowControl w:val="0"/>
              <w:spacing w:after="0" w:line="266" w:lineRule="auto"/>
              <w:ind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ла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сси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йских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у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ш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ст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енн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ови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едо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ва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елей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йоЗе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м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;</w:t>
            </w:r>
          </w:p>
          <w:p w:rsidR="00022AB2" w:rsidRDefault="00022AB2" w:rsidP="00022AB2">
            <w:pPr>
              <w:widowControl w:val="0"/>
              <w:spacing w:after="0" w:line="266" w:lineRule="auto"/>
              <w:ind w:right="451"/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ахо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ьв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кар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фических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чн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икахар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умен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,о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бос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вывающ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рос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</w:t>
            </w:r>
          </w:p>
          <w:p w:rsidR="00022AB2" w:rsidRPr="00022AB2" w:rsidRDefault="00022AB2" w:rsidP="00022AB2">
            <w:pPr>
              <w:widowControl w:val="0"/>
              <w:spacing w:after="0" w:line="26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(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ыпол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акт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рабо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ты№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2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);в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ыбир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бып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дс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вл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я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информ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ациивка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рафи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ско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форм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(при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лн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ениип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кт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або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т№1);</w:t>
            </w:r>
          </w:p>
          <w:p w:rsidR="00022AB2" w:rsidRPr="00022AB2" w:rsidRDefault="00022AB2" w:rsidP="00022AB2">
            <w:pPr>
              <w:widowControl w:val="0"/>
              <w:spacing w:after="0" w:line="266" w:lineRule="auto"/>
              <w:ind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рыт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ия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);</w:t>
            </w:r>
          </w:p>
          <w:p w:rsidR="00022AB2" w:rsidRPr="00022AB2" w:rsidRDefault="00022AB2" w:rsidP="00022AB2">
            <w:pPr>
              <w:widowControl w:val="0"/>
              <w:spacing w:after="0" w:line="266" w:lineRule="auto"/>
              <w:ind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нив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об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ыпол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уч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енияг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рафич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информ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ациинара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зны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э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гр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афиче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ско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гои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уч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ени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я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мли;</w:t>
            </w:r>
          </w:p>
          <w:p w:rsidR="00022AB2" w:rsidRDefault="00022AB2" w:rsidP="00022AB2">
            <w:pPr>
              <w:widowControl w:val="0"/>
              <w:spacing w:after="0" w:line="26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нив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еог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афиче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ски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рт</w:t>
            </w:r>
            <w:proofErr w:type="gramStart"/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ы(</w:t>
            </w:r>
            <w:proofErr w:type="gramEnd"/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выпо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лн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ени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</w:p>
          <w:p w:rsidR="00022AB2" w:rsidRPr="00022AB2" w:rsidRDefault="00022AB2" w:rsidP="00022AB2">
            <w:pPr>
              <w:widowControl w:val="0"/>
              <w:spacing w:after="0" w:line="26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чес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работы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№3);</w:t>
            </w:r>
          </w:p>
          <w:p w:rsidR="00022AB2" w:rsidRPr="00022AB2" w:rsidRDefault="00022AB2" w:rsidP="00022AB2">
            <w:pPr>
              <w:widowControl w:val="0"/>
              <w:spacing w:after="0" w:line="266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дст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ять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екс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ую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инфо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рма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ци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ювгр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афич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еск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йфо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рме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(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полнен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еско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аб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ы№1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)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;</w:t>
            </w:r>
          </w:p>
          <w:p w:rsidR="00022AB2" w:rsidRDefault="00022AB2" w:rsidP="00022AB2">
            <w:pPr>
              <w:widowControl w:val="0"/>
              <w:spacing w:after="0" w:line="266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ахо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ьв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х,и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15"/>
                <w:szCs w:val="15"/>
                <w:lang w:eastAsia="ru-RU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рпр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ирова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тьи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диму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нияпо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15"/>
                <w:szCs w:val="15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йз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15"/>
                <w:szCs w:val="15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,в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слепо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оляющи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ьвк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йских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15"/>
                <w:szCs w:val="15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ови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15"/>
                <w:szCs w:val="15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йоЗе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15"/>
                <w:szCs w:val="15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;</w:t>
            </w:r>
          </w:p>
          <w:p w:rsidR="00022AB2" w:rsidRDefault="00022AB2" w:rsidP="00022AB2">
            <w:pPr>
              <w:widowControl w:val="0"/>
              <w:spacing w:after="0" w:line="26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ахо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ьв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кар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фических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икахар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,о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бос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вывающ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ы(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15"/>
                <w:szCs w:val="15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ты№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);</w:t>
            </w:r>
          </w:p>
          <w:p w:rsidR="00022AB2" w:rsidRDefault="00022AB2" w:rsidP="00022AB2">
            <w:pPr>
              <w:widowControl w:val="0"/>
              <w:spacing w:after="0" w:line="264" w:lineRule="auto"/>
              <w:ind w:right="723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ыбир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бып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15"/>
                <w:szCs w:val="15"/>
                <w:lang w:eastAsia="ru-RU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ациивка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рафи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15"/>
                <w:szCs w:val="15"/>
                <w:lang w:eastAsia="ru-RU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15"/>
                <w:szCs w:val="15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15"/>
                <w:szCs w:val="15"/>
                <w:lang w:eastAsia="ru-RU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ениип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15"/>
                <w:szCs w:val="15"/>
                <w:lang w:eastAsia="ru-RU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15"/>
                <w:szCs w:val="15"/>
                <w:lang w:eastAsia="ru-RU"/>
              </w:rPr>
              <w:t>т№1);</w:t>
            </w:r>
          </w:p>
          <w:p w:rsidR="00022AB2" w:rsidRDefault="00022AB2" w:rsidP="00E91F50">
            <w:pPr>
              <w:widowControl w:val="0"/>
              <w:spacing w:after="0" w:line="266" w:lineRule="auto"/>
              <w:ind w:right="785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22AB2" w:rsidRPr="00022AB2" w:rsidRDefault="00022AB2" w:rsidP="00E91F50">
            <w:pPr>
              <w:widowControl w:val="0"/>
              <w:spacing w:after="0" w:line="266" w:lineRule="auto"/>
              <w:ind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рыт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ия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);</w:t>
            </w:r>
          </w:p>
          <w:p w:rsidR="00022AB2" w:rsidRPr="00022AB2" w:rsidRDefault="00022AB2" w:rsidP="00E91F50">
            <w:pPr>
              <w:widowControl w:val="0"/>
              <w:spacing w:after="0" w:line="266" w:lineRule="auto"/>
              <w:ind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нив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об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ыпол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уч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енияг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рафич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информ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ациинара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зны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э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гр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афиче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ско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гои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уч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ени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я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мли;</w:t>
            </w:r>
          </w:p>
          <w:p w:rsidR="00022AB2" w:rsidRPr="00022AB2" w:rsidRDefault="00022AB2" w:rsidP="00E91F50">
            <w:pPr>
              <w:widowControl w:val="0"/>
              <w:spacing w:after="0" w:line="26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нив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еог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афиче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ски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рты(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выпо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лн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ени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чес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работы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№3);</w:t>
            </w:r>
          </w:p>
          <w:p w:rsidR="00022AB2" w:rsidRPr="00022AB2" w:rsidRDefault="00022AB2" w:rsidP="00E91F50">
            <w:pPr>
              <w:widowControl w:val="0"/>
              <w:spacing w:after="0" w:line="266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дст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ять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екс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ую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инфо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рма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ци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ювгр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афич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еск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йфо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рме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(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полнен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еско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аб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ы№1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)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;</w:t>
            </w:r>
          </w:p>
          <w:p w:rsidR="00022AB2" w:rsidRPr="00022AB2" w:rsidRDefault="00022AB2" w:rsidP="00E91F50">
            <w:pPr>
              <w:widowControl w:val="0"/>
              <w:spacing w:after="0" w:line="266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ахо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ьв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лич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ных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очн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ика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х,и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иро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ь,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ирова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тьи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ль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инфор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мац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юн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бхо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диму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юд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я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реше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нияпо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ле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дач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,в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ом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чи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слепо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оляющи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оц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ьвк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ла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сси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йских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у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ш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ст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енн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ови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едо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ва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елей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зн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йоЗе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м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;</w:t>
            </w:r>
          </w:p>
          <w:p w:rsidR="00022AB2" w:rsidRPr="00022AB2" w:rsidRDefault="00022AB2" w:rsidP="00E91F50">
            <w:pPr>
              <w:widowControl w:val="0"/>
              <w:spacing w:after="0" w:line="266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ахо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ди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ьв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кар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фических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чн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икахар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умен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,о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бос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вывающ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рос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ы(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ыпол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не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ни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акт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ич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рабо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ты№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2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);</w:t>
            </w:r>
          </w:p>
          <w:p w:rsidR="00022AB2" w:rsidRPr="00022AB2" w:rsidRDefault="00022AB2" w:rsidP="00E91F50">
            <w:pPr>
              <w:widowControl w:val="0"/>
              <w:spacing w:after="0" w:line="264" w:lineRule="auto"/>
              <w:ind w:right="7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ыбир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ать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бып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дс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вл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я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информ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ациивка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ог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рафи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ско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форм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(при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лн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ениип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кт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иче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их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або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т№1);</w:t>
            </w:r>
          </w:p>
          <w:p w:rsidR="00022AB2" w:rsidRPr="00022AB2" w:rsidRDefault="00022AB2">
            <w:pPr>
              <w:widowControl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165" w:type="dxa"/>
          </w:tcPr>
          <w:p w:rsidR="00022AB2" w:rsidRPr="00022AB2" w:rsidRDefault="00022AB2">
            <w:pPr>
              <w:widowControl w:val="0"/>
              <w:spacing w:before="78" w:after="0" w:line="247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lastRenderedPageBreak/>
              <w:t>Ус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тны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йо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про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с;Пр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ак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ти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чес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каяр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або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;Те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с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тир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ов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ан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ие</w:t>
            </w:r>
          </w:p>
        </w:tc>
        <w:tc>
          <w:tcPr>
            <w:tcW w:w="2197" w:type="dxa"/>
          </w:tcPr>
          <w:p w:rsidR="00022AB2" w:rsidRDefault="00022AB2">
            <w:pPr>
              <w:widowControl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h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t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tp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s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://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www.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k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ru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go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s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ve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t.ru</w:t>
            </w:r>
          </w:p>
          <w:p w:rsidR="00022AB2" w:rsidRPr="00022AB2" w:rsidRDefault="00022AB2">
            <w:pPr>
              <w:widowControl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022AB2" w:rsidTr="00FB4B57">
        <w:trPr>
          <w:trHeight w:hRule="exact" w:val="4246"/>
          <w:jc w:val="center"/>
        </w:trPr>
        <w:tc>
          <w:tcPr>
            <w:tcW w:w="396" w:type="dxa"/>
          </w:tcPr>
          <w:p w:rsidR="00022AB2" w:rsidRDefault="00022AB2">
            <w:pPr>
              <w:widowControl w:val="0"/>
              <w:spacing w:before="78"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022AB2" w:rsidRDefault="00022AB2">
            <w:pPr>
              <w:widowControl w:val="0"/>
              <w:spacing w:before="78"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877" w:type="dxa"/>
          </w:tcPr>
          <w:p w:rsidR="00022AB2" w:rsidRDefault="00022AB2">
            <w:pPr>
              <w:widowControl w:val="0"/>
              <w:spacing w:before="78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850" w:type="dxa"/>
          </w:tcPr>
          <w:p w:rsidR="00022AB2" w:rsidRDefault="00022AB2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046" w:type="dxa"/>
          </w:tcPr>
          <w:p w:rsidR="00022AB2" w:rsidRDefault="00022AB2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080" w:type="dxa"/>
          </w:tcPr>
          <w:p w:rsidR="00022AB2" w:rsidRDefault="00022AB2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  <w:vMerge/>
          </w:tcPr>
          <w:p w:rsidR="00022AB2" w:rsidRPr="00022AB2" w:rsidRDefault="00022AB2" w:rsidP="00022AB2">
            <w:pPr>
              <w:widowControl w:val="0"/>
              <w:spacing w:after="0" w:line="266" w:lineRule="auto"/>
              <w:ind w:right="-36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022AB2" w:rsidRPr="00022AB2" w:rsidRDefault="00022AB2">
            <w:pPr>
              <w:widowControl w:val="0"/>
              <w:spacing w:before="78" w:after="0" w:line="247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</w:tcPr>
          <w:p w:rsidR="00022AB2" w:rsidRPr="00022AB2" w:rsidRDefault="00022AB2">
            <w:pPr>
              <w:widowControl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</w:pPr>
          </w:p>
        </w:tc>
      </w:tr>
      <w:tr w:rsidR="00E91F50" w:rsidTr="00470F41">
        <w:trPr>
          <w:trHeight w:hRule="exact" w:val="323"/>
          <w:jc w:val="center"/>
        </w:trPr>
        <w:tc>
          <w:tcPr>
            <w:tcW w:w="15502" w:type="dxa"/>
            <w:gridSpan w:val="9"/>
          </w:tcPr>
          <w:p w:rsidR="00E91F50" w:rsidRPr="00022AB2" w:rsidRDefault="00E91F50" w:rsidP="00E91F50">
            <w:pPr>
              <w:widowControl w:val="0"/>
              <w:tabs>
                <w:tab w:val="left" w:pos="1945"/>
              </w:tabs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lastRenderedPageBreak/>
              <w:t>Ит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ого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по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  <w:lang w:eastAsia="ru-RU"/>
              </w:rPr>
              <w:t>р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аз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  <w:lang w:eastAsia="ru-RU"/>
              </w:rPr>
              <w:t>д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елу</w:t>
            </w:r>
            <w:r w:rsidRPr="00022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22AB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>9</w:t>
            </w:r>
          </w:p>
          <w:p w:rsidR="00E91F50" w:rsidRPr="00022AB2" w:rsidRDefault="00E91F50" w:rsidP="00E91F50">
            <w:pPr>
              <w:spacing w:after="15" w:line="1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F50" w:rsidRPr="00022AB2" w:rsidRDefault="00E91F50">
            <w:pPr>
              <w:widowControl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E91F50" w:rsidTr="00470F41">
        <w:trPr>
          <w:trHeight w:hRule="exact" w:val="436"/>
          <w:jc w:val="center"/>
        </w:trPr>
        <w:tc>
          <w:tcPr>
            <w:tcW w:w="15502" w:type="dxa"/>
            <w:gridSpan w:val="9"/>
          </w:tcPr>
          <w:p w:rsidR="00FB4B57" w:rsidRDefault="00FB4B57" w:rsidP="00FB4B57">
            <w:pPr>
              <w:shd w:val="clear" w:color="auto" w:fill="FFFFFF"/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Изображения земной поверхности</w:t>
            </w:r>
          </w:p>
          <w:p w:rsidR="00E91F50" w:rsidRPr="00022AB2" w:rsidRDefault="00E91F50" w:rsidP="00E91F50">
            <w:pPr>
              <w:widowControl w:val="0"/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BB4F51" w:rsidTr="00FB4B57">
        <w:trPr>
          <w:trHeight w:hRule="exact" w:val="3050"/>
          <w:jc w:val="center"/>
        </w:trPr>
        <w:tc>
          <w:tcPr>
            <w:tcW w:w="396" w:type="dxa"/>
          </w:tcPr>
          <w:p w:rsidR="00BB4F51" w:rsidRDefault="00854FCA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1406" w:type="dxa"/>
          </w:tcPr>
          <w:p w:rsidR="00BB4F51" w:rsidRDefault="00854FCA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Планы местности</w:t>
            </w:r>
          </w:p>
        </w:tc>
        <w:tc>
          <w:tcPr>
            <w:tcW w:w="877" w:type="dxa"/>
          </w:tcPr>
          <w:p w:rsidR="00BB4F51" w:rsidRDefault="00854FCA">
            <w:pPr>
              <w:widowControl w:val="0"/>
              <w:spacing w:before="78" w:after="0" w:line="228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B4F51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46" w:type="dxa"/>
          </w:tcPr>
          <w:p w:rsidR="00BB4F51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B4F51" w:rsidRDefault="00BB4F51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BB4F51" w:rsidRDefault="00854FCA">
            <w:pPr>
              <w:widowControl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Применять понятия «план местности», «аэрофотоснимок», «ориентирование на местности»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стороны горизонта», «горизонтали», «масштаб», «условные знаки» для решения учебных и (или) практико-ориентированных задач;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определять по плану расстояния между объектами на местности (при выполнении практической работы № 1);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определять направления по плану (при выполнении практической работы № 1);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ориентироваться на местности по плану и с помощью планов местности в мобильных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приложениях; сравнивать абсолютные и относительные высоты объектов с помощью плана местности;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составлять описание маршрута по плану местности (при выполнении практической работы № 2); проводить по плану несложное географическое исследование (при выполнении практической работы № 2);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причины достижения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недостижения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) результатов деятельности, давать оценку приобретённому опыту; оценивать соответствие результата цели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привыпонении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практической работы № 2);</w:t>
            </w:r>
          </w:p>
        </w:tc>
        <w:tc>
          <w:tcPr>
            <w:tcW w:w="1165" w:type="dxa"/>
          </w:tcPr>
          <w:p w:rsidR="00BB4F51" w:rsidRDefault="00854FCA">
            <w:pPr>
              <w:widowControl w:val="0"/>
              <w:spacing w:before="78" w:after="0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Практическая работа;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Тестирование;</w:t>
            </w:r>
          </w:p>
        </w:tc>
        <w:tc>
          <w:tcPr>
            <w:tcW w:w="2197" w:type="dxa"/>
          </w:tcPr>
          <w:p w:rsidR="00BB4F51" w:rsidRDefault="00854FCA">
            <w:pPr>
              <w:widowControl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https://www.psyoffice.ru/20607-nikolina-v.v.-geografija.-mojj-trenazher.-5-6.html</w:t>
            </w:r>
          </w:p>
          <w:p w:rsidR="00BB4F51" w:rsidRDefault="00854FCA">
            <w:pPr>
              <w:widowControl w:val="0"/>
              <w:spacing w:before="212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https://www.psyoffice.ru/35537-alekseev-a.i.-lipkina-e.k.-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  <w:p w:rsidR="00BB4F51" w:rsidRDefault="00854FCA">
            <w:pPr>
              <w:widowControl w:val="0"/>
              <w:spacing w:before="212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https://www.psyoffice.ru/35537-alekseev-a.i.-lipkina-e.k.-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  <w:p w:rsidR="00BB4F51" w:rsidRDefault="00854FCA">
            <w:pPr>
              <w:widowControl w:val="0"/>
              <w:spacing w:before="212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https://www.psyoffice.ru/35536-alekseev-a.i.-lipkina-e.k.-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</w:tc>
      </w:tr>
      <w:tr w:rsidR="00BB4F51" w:rsidTr="00FB4B57">
        <w:trPr>
          <w:trHeight w:hRule="exact" w:val="3038"/>
          <w:jc w:val="center"/>
        </w:trPr>
        <w:tc>
          <w:tcPr>
            <w:tcW w:w="396" w:type="dxa"/>
          </w:tcPr>
          <w:p w:rsidR="00BB4F51" w:rsidRDefault="00854FCA">
            <w:pPr>
              <w:widowControl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406" w:type="dxa"/>
          </w:tcPr>
          <w:p w:rsidR="00BB4F51" w:rsidRDefault="00854FCA">
            <w:pPr>
              <w:widowControl w:val="0"/>
              <w:spacing w:before="76" w:after="0" w:line="24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Географические карты</w:t>
            </w:r>
          </w:p>
        </w:tc>
        <w:tc>
          <w:tcPr>
            <w:tcW w:w="877" w:type="dxa"/>
          </w:tcPr>
          <w:p w:rsidR="00BB4F51" w:rsidRDefault="00854FCA">
            <w:pPr>
              <w:widowControl w:val="0"/>
              <w:spacing w:before="76" w:after="0" w:line="232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B4F51" w:rsidRDefault="00854FCA">
            <w:pPr>
              <w:widowControl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46" w:type="dxa"/>
          </w:tcPr>
          <w:p w:rsidR="00BB4F51" w:rsidRDefault="00854FCA">
            <w:pPr>
              <w:widowControl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B4F51" w:rsidRDefault="00BB4F51">
            <w:pPr>
              <w:widowControl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BB4F51" w:rsidRDefault="00854FCA">
            <w:pPr>
              <w:widowControl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Различать понятия «параллель» и «меридиан»;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определять направления, расстояния и географические координаты по картам (при выполнении практических работ № 1, 2);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определять и сравнивать абсолютные высоты географических объектов, сравнивать глубины морей и океанов по физическим картам;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различия результатов измерений расстояний между объектами по картам при помощи масштаба и при помощи градусной сети;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различать понятия «план местности» и «географическая карта»;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применять понятия «географическая карта», «параллель», «меридиан» для решения учебных и (или) практико-ориентированных задач;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(ГИС);</w:t>
            </w:r>
            <w:proofErr w:type="gramEnd"/>
          </w:p>
        </w:tc>
        <w:tc>
          <w:tcPr>
            <w:tcW w:w="1165" w:type="dxa"/>
          </w:tcPr>
          <w:p w:rsidR="00BB4F51" w:rsidRDefault="00854FCA">
            <w:pPr>
              <w:widowControl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Письменный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контроль;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 Практическая работа;</w:t>
            </w:r>
          </w:p>
        </w:tc>
        <w:tc>
          <w:tcPr>
            <w:tcW w:w="2197" w:type="dxa"/>
          </w:tcPr>
          <w:p w:rsidR="00BB4F51" w:rsidRDefault="00854FCA">
            <w:pPr>
              <w:widowControl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https://www.psyoffice.ru/20607-nikolina-v.v.-geografija.-mojj-trenazher.-5-6.html</w:t>
            </w:r>
          </w:p>
          <w:p w:rsidR="00BB4F51" w:rsidRDefault="00854FCA">
            <w:pPr>
              <w:widowControl w:val="0"/>
              <w:spacing w:before="212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https://www.psyoffice.ru/35537-alekseev-a.i.-lipkina-e.k.-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  <w:p w:rsidR="00BB4F51" w:rsidRDefault="00854FCA">
            <w:pPr>
              <w:widowControl w:val="0"/>
              <w:spacing w:before="212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https://www.psyoffice.ru/35537-alekseev-a.i.-lipkina-e.k.-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  <w:p w:rsidR="00BB4F51" w:rsidRDefault="00854FCA">
            <w:pPr>
              <w:widowControl w:val="0"/>
              <w:spacing w:before="212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https://www.psyoffice.ru/35536-alekseev-a.i.-lipkina-e.k.-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</w:tc>
      </w:tr>
      <w:tr w:rsidR="00BB4F51" w:rsidTr="00FB4B57">
        <w:trPr>
          <w:trHeight w:hRule="exact" w:val="348"/>
          <w:jc w:val="center"/>
        </w:trPr>
        <w:tc>
          <w:tcPr>
            <w:tcW w:w="1802" w:type="dxa"/>
            <w:gridSpan w:val="2"/>
          </w:tcPr>
          <w:p w:rsidR="00BB4F51" w:rsidRDefault="00854FCA">
            <w:pPr>
              <w:widowControl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Итого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ракразделу</w:t>
            </w:r>
            <w:proofErr w:type="spellEnd"/>
          </w:p>
        </w:tc>
        <w:tc>
          <w:tcPr>
            <w:tcW w:w="877" w:type="dxa"/>
          </w:tcPr>
          <w:p w:rsidR="00BB4F51" w:rsidRDefault="00854FCA">
            <w:pPr>
              <w:widowControl w:val="0"/>
              <w:spacing w:before="76" w:after="0" w:line="232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2823" w:type="dxa"/>
            <w:gridSpan w:val="6"/>
          </w:tcPr>
          <w:p w:rsidR="00BB4F51" w:rsidRDefault="00BB4F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F51" w:rsidTr="00470F41">
        <w:trPr>
          <w:trHeight w:hRule="exact" w:val="328"/>
          <w:jc w:val="center"/>
        </w:trPr>
        <w:tc>
          <w:tcPr>
            <w:tcW w:w="15502" w:type="dxa"/>
            <w:gridSpan w:val="9"/>
          </w:tcPr>
          <w:p w:rsidR="00BB4F51" w:rsidRDefault="00854FCA">
            <w:pPr>
              <w:widowControl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3. Земля - планета Солнечной системы</w:t>
            </w:r>
          </w:p>
        </w:tc>
      </w:tr>
      <w:tr w:rsidR="00BB4F51" w:rsidTr="00470F41">
        <w:trPr>
          <w:trHeight w:hRule="exact" w:val="328"/>
          <w:jc w:val="center"/>
        </w:trPr>
        <w:tc>
          <w:tcPr>
            <w:tcW w:w="15502" w:type="dxa"/>
            <w:gridSpan w:val="9"/>
          </w:tcPr>
          <w:p w:rsidR="00BB4F51" w:rsidRDefault="00BB4F51">
            <w:pPr>
              <w:widowControl w:val="0"/>
              <w:spacing w:before="76" w:after="0" w:line="232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</w:p>
        </w:tc>
      </w:tr>
    </w:tbl>
    <w:p w:rsidR="00BB4F51" w:rsidRDefault="00BB4F51">
      <w:pPr>
        <w:spacing w:after="0" w:line="14" w:lineRule="exact"/>
        <w:rPr>
          <w:rFonts w:ascii="Times New Roman" w:hAnsi="Times New Roman" w:cs="Times New Roman"/>
          <w:sz w:val="24"/>
          <w:szCs w:val="24"/>
        </w:rPr>
        <w:sectPr w:rsidR="00BB4F51">
          <w:pgSz w:w="16838" w:h="11906"/>
          <w:pgMar w:top="284" w:right="640" w:bottom="1440" w:left="666" w:header="0" w:footer="0" w:gutter="0"/>
          <w:cols w:space="720"/>
          <w:formProt w:val="0"/>
          <w:docGrid w:linePitch="360" w:charSpace="4096"/>
        </w:sectPr>
      </w:pPr>
    </w:p>
    <w:tbl>
      <w:tblPr>
        <w:tblW w:w="15502" w:type="dxa"/>
        <w:tblInd w:w="-1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"/>
        <w:gridCol w:w="1406"/>
        <w:gridCol w:w="998"/>
        <w:gridCol w:w="850"/>
        <w:gridCol w:w="925"/>
        <w:gridCol w:w="865"/>
        <w:gridCol w:w="6700"/>
        <w:gridCol w:w="1165"/>
        <w:gridCol w:w="2197"/>
      </w:tblGrid>
      <w:tr w:rsidR="00BB4F51" w:rsidTr="00FB4B57">
        <w:trPr>
          <w:trHeight w:hRule="exact" w:val="53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Земля - планета Солнечной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системы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BB4F51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56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Приводить примеры планет земной группы;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сравнивать Землю и планеты Солнечной системы по заданным основаниям, связав с реальными ситуациями — освоения космоса;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объяснять влияние формы Земли на различие в количестве солнечного тепла, получаемого земной поверхностью на разных широтах;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использовать понятия «земная ось», «географические полюсы», «тропики», «экватор»,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«полярные круги», «пояса освещённости»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дни равноденствия и солнцестояния» при решении задач: указания параллелей, на которых Солнце находится в зените в дни равноденствий и солнцестояний; сравнивать продолжительность светового дня в дни равноденствий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солнцестояний в Северном и Южном полушариях;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смену времён года на Земле движением Земли вокруг Солнца и постоянным наклоном земной оси к плоскости орбиты;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объяснять суточное вращение Земли осевым вращением Земли;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различия в продолжительности светового дня в течение года на разных широтах; приводить примеры влияния формы, размеров и движений Земли на мир живой и неживой природы;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 (при выполнении практической работы № 1); выявлять закономерности изменения продолжительности светового дня от экватора к полюсам в дни солнцестояний на основе предоставленных данных;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находить в тексте аргументы, подтверждающие различные гипотезы происхождения Земли при анализе одного-двух источников информации, предложенных учителем;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сопоставлять свои суждения с суждениями других участников дискуссии о происхождении планет, обнаруживать различие и сходство позиций задавать вопросы по существу обсуждаемой темы во время дискуссии;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различать научную гипотезу и научный факт;</w:t>
            </w:r>
            <w:proofErr w:type="gram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Письменный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контроль;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https://www.psyoffice.ru/20607-nikolina-v.v.-geografija.-mojj-trenazher.-5-6.html</w:t>
            </w:r>
          </w:p>
          <w:p w:rsidR="00BB4F51" w:rsidRDefault="00854FCA">
            <w:pPr>
              <w:widowControl w:val="0"/>
              <w:spacing w:before="212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https://www.psyoffice.ru/35537-alekseev-a.i.-lipkina-e.k.-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  <w:p w:rsidR="00BB4F51" w:rsidRDefault="00854FCA">
            <w:pPr>
              <w:widowControl w:val="0"/>
              <w:spacing w:before="212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https://www.psyoffice.ru/35537-alekseev-a.i.-lipkina-e.k.-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  <w:p w:rsidR="00BB4F51" w:rsidRDefault="00854FCA">
            <w:pPr>
              <w:widowControl w:val="0"/>
              <w:spacing w:before="212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https://www.psyoffice.ru/35536-alekseev-a.i.-lipkina-e.k.-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</w:tc>
      </w:tr>
      <w:tr w:rsidR="00BB4F51" w:rsidTr="00FB4B57">
        <w:trPr>
          <w:trHeight w:hRule="exact" w:val="350"/>
        </w:trPr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2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BB4F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F51" w:rsidTr="00FB4B5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4. Оболочки Земли</w:t>
            </w:r>
          </w:p>
        </w:tc>
      </w:tr>
    </w:tbl>
    <w:p w:rsidR="00BB4F51" w:rsidRDefault="00BB4F51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B4F51" w:rsidRDefault="00BB4F51">
      <w:pPr>
        <w:rPr>
          <w:rFonts w:ascii="Times New Roman" w:hAnsi="Times New Roman" w:cs="Times New Roman"/>
          <w:sz w:val="24"/>
          <w:szCs w:val="24"/>
        </w:rPr>
        <w:sectPr w:rsidR="00BB4F51">
          <w:pgSz w:w="16838" w:h="11906"/>
          <w:pgMar w:top="284" w:right="640" w:bottom="1440" w:left="666" w:header="0" w:footer="0" w:gutter="0"/>
          <w:cols w:space="720"/>
          <w:formProt w:val="0"/>
          <w:docGrid w:linePitch="360" w:charSpace="4096"/>
        </w:sectPr>
      </w:pPr>
    </w:p>
    <w:p w:rsidR="00BB4F51" w:rsidRDefault="00BB4F51">
      <w:pPr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502" w:type="dxa"/>
        <w:tblInd w:w="-1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"/>
        <w:gridCol w:w="1406"/>
        <w:gridCol w:w="998"/>
        <w:gridCol w:w="850"/>
        <w:gridCol w:w="925"/>
        <w:gridCol w:w="865"/>
        <w:gridCol w:w="6700"/>
        <w:gridCol w:w="1165"/>
        <w:gridCol w:w="2197"/>
      </w:tblGrid>
      <w:tr w:rsidR="00BB4F51" w:rsidTr="00FB4B57">
        <w:trPr>
          <w:trHeight w:hRule="exact" w:val="74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Литосфера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каменная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оболочка Земли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BB4F51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56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Описывать внутренне строение Земли;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различать изученные минералы и горные породы, различать понятия «ядро», «мантия», «земная кора»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мине- рал» и «горная порода»;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различать материковую и океаническую земную кору; приводить примеры горных пород разного происхождения;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классифицировать изученные горные породы по происхождению;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распознавать проявления в окружающем мире внутренних и внешних процессов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рельефообразования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: вулканизма, землетрясений;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физического, химического и биологического видов выветривания;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применять понятия «литосфера», «землетрясение», «вулкан», «литосферные плиты» для решения учебных и (или) практико-ориентированных задач;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причины землетрясений и вулканических извержений;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приводить примеры опасных природных явлений в литосфере и средств их предупреждения; показывать на карте и обозначать на контурной карте материки и океаны, крупные формы рельефа Земли, острова различного происхождения;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различать горы и равнины;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классифицировать горы и равнины по высоте;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описывать горную систему или равнину по физической карте (при выполнении работы № 1); приводить примеры действия внешних процессов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рельеф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образования в своей местности; приводить примеры полезных ископаемых своей местности;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приводить примеры изменений в литосфере в результате деятельности человека на примере своей местности, России и мира;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приводить примеры опасных природных явлений в литосфере;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находить сходные аргументы, подтверждающие движение литосферных плит, в различных источниках географической информации;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применять понятия «эпицентр» и «очаг землетрясения» для анализа и интерпретации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географической информации различных видов и форм представления;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оформление результатов (примеры изменений в литосфере в результате деятельности человека на примере своей местности, России и мира) в виде презентации;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(картины,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описания, географической карты) по критериям, предложенным учителем при работе в группе;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в ходе организованного учителем обсуждения публично представлять презентацию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профессиях, связанных с литосферой, и оценивать соответствие подготовленной презентации её цели; выражать свою точку зрения относительно влияния рельефа своей местности на жизнь своей семьи;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Письменный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контроль;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 Практическая работа.</w:t>
            </w:r>
          </w:p>
          <w:p w:rsidR="00BB4F51" w:rsidRDefault="00854FCA">
            <w:pPr>
              <w:widowControl w:val="0"/>
              <w:spacing w:before="20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https://www.psyoffice.ru/20607-nikolina-v.v.-geografija.-mojj-trenazher.-5-6.html</w:t>
            </w:r>
          </w:p>
          <w:p w:rsidR="00BB4F51" w:rsidRDefault="00854FCA">
            <w:pPr>
              <w:widowControl w:val="0"/>
              <w:spacing w:before="212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https://www.psyoffice.ru/35537-alekseev-a.i.-lipkina-e.k.-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  <w:p w:rsidR="00BB4F51" w:rsidRDefault="00854FCA">
            <w:pPr>
              <w:widowControl w:val="0"/>
              <w:spacing w:before="212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https://www.psyoffice.ru/35537-alekseev-a.i.-lipkina-e.k.-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  <w:p w:rsidR="00BB4F51" w:rsidRDefault="00854FCA">
            <w:pPr>
              <w:widowControl w:val="0"/>
              <w:spacing w:before="212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https://www.psyoffice.ru/35536-alekseev-a.i.-lipkina-e.k.-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</w:tc>
      </w:tr>
      <w:tr w:rsidR="00BB4F51" w:rsidTr="00FB4B57">
        <w:trPr>
          <w:trHeight w:hRule="exact" w:val="348"/>
        </w:trPr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2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BB4F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F51" w:rsidTr="00FB4B5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5. Заключение</w:t>
            </w:r>
          </w:p>
        </w:tc>
      </w:tr>
    </w:tbl>
    <w:p w:rsidR="00BB4F51" w:rsidRDefault="00BB4F51">
      <w:pPr>
        <w:spacing w:after="0" w:line="14" w:lineRule="exact"/>
        <w:rPr>
          <w:rFonts w:ascii="Times New Roman" w:hAnsi="Times New Roman" w:cs="Times New Roman"/>
          <w:sz w:val="24"/>
          <w:szCs w:val="24"/>
        </w:rPr>
        <w:sectPr w:rsidR="00BB4F51">
          <w:pgSz w:w="16838" w:h="11906"/>
          <w:pgMar w:top="284" w:right="640" w:bottom="1440" w:left="666" w:header="0" w:footer="0" w:gutter="0"/>
          <w:cols w:space="720"/>
          <w:formProt w:val="0"/>
          <w:docGrid w:linePitch="360" w:charSpace="4096"/>
        </w:sectPr>
      </w:pPr>
    </w:p>
    <w:p w:rsidR="00BB4F51" w:rsidRDefault="00BB4F51">
      <w:pPr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502" w:type="dxa"/>
        <w:tblInd w:w="-1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"/>
        <w:gridCol w:w="1406"/>
        <w:gridCol w:w="856"/>
        <w:gridCol w:w="776"/>
        <w:gridCol w:w="1141"/>
        <w:gridCol w:w="865"/>
        <w:gridCol w:w="6700"/>
        <w:gridCol w:w="1165"/>
        <w:gridCol w:w="2197"/>
      </w:tblGrid>
      <w:tr w:rsidR="00BB4F51" w:rsidTr="00FB4B57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FB4B57">
            <w:pPr>
              <w:widowControl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Практику</w:t>
            </w:r>
            <w:r w:rsidR="00854FC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</w:t>
            </w:r>
            <w:r w:rsidR="00854F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4FC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«Сезонные </w:t>
            </w:r>
            <w:r w:rsidR="00854F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4FC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изменения в </w:t>
            </w:r>
            <w:r w:rsidR="00854F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4FC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природе своей местности»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BB4F51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Различать причины и следствия географических явлений;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приводить примеры влияния Солнца на мир живой и неживой природы;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систематизировать результаты наблюдений;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выбирать форму представления результатов наблюдений за отдельными компонентами природы; представлять результаты наблюдений в табличной, графической форме, описания);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устанавливать на основе анализа данных наблюдений эмпирические зависимости между временем года, продолжительностью дня и высотой Солнца над горизонтом, температурой воздуха;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делать предположения, объясняющие результаты наблюдений;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формулировать суждения, выражать свою точку зрения о взаимосвязях между изменениями компонентов природы;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подбирать доводы для обоснования своего мнения;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делать предположения, объясняющие результаты наблюдений на основе полученных за год географических знаний;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44" w:lineRule="auto"/>
              <w:ind w:left="74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Контрольная работа;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https://www.psyoffice.ru/20607-nikolina-v.v.-geografija.-mojj-trenazher.-5-6.html</w:t>
            </w:r>
          </w:p>
          <w:p w:rsidR="00BB4F51" w:rsidRDefault="00854FCA">
            <w:pPr>
              <w:widowControl w:val="0"/>
              <w:spacing w:before="212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https://www.psyoffice.ru/35537-alekseev-a.i.-lipkina-e.k.-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  <w:p w:rsidR="00BB4F51" w:rsidRDefault="00854FCA">
            <w:pPr>
              <w:widowControl w:val="0"/>
              <w:spacing w:before="212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https://www.psyoffice.ru/35537-alekseev-a.i.-lipkina-e.k.-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  <w:p w:rsidR="00BB4F51" w:rsidRDefault="00854FCA">
            <w:pPr>
              <w:widowControl w:val="0"/>
              <w:spacing w:before="212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https://www.psyoffice.ru/35536-alekseev-a.i.-lipkina-e.k.-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nikolina-v.v.-i-dr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proofErr w:type="spellEnd"/>
          </w:p>
        </w:tc>
      </w:tr>
      <w:tr w:rsidR="00854FCA" w:rsidTr="00FB4B57">
        <w:trPr>
          <w:trHeight w:hRule="exact" w:val="8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52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44" w:lineRule="auto"/>
              <w:ind w:left="74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854FCA" w:rsidTr="00FB4B57">
        <w:trPr>
          <w:trHeight w:hRule="exact" w:val="904"/>
        </w:trPr>
        <w:tc>
          <w:tcPr>
            <w:tcW w:w="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 w:rsidP="00E91F50">
            <w:pPr>
              <w:widowControl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Резервное время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 w:rsidP="00E91F50">
            <w:pPr>
              <w:widowControl w:val="0"/>
              <w:spacing w:before="76" w:after="0" w:line="232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44" w:lineRule="auto"/>
              <w:ind w:left="74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854FCA" w:rsidTr="00FB4B57">
        <w:trPr>
          <w:trHeight w:hRule="exact" w:val="1302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Default="00854FCA" w:rsidP="00E91F50">
            <w:pPr>
              <w:widowControl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ОБЩЕЕ КОЛИЧЕСТВО ЧАСОВ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ПРОГРАММЕ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Default="00854FCA" w:rsidP="00E91F50">
            <w:pPr>
              <w:widowControl w:val="0"/>
              <w:spacing w:before="78" w:after="0" w:line="228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Default="00854FCA" w:rsidP="00E91F50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Default="00854FCA" w:rsidP="00E91F50">
            <w:pPr>
              <w:widowControl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Default="00854FCA" w:rsidP="00E91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44" w:lineRule="auto"/>
              <w:ind w:left="74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Default="00854FCA">
            <w:pPr>
              <w:widowControl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</w:tbl>
    <w:p w:rsidR="00BB4F51" w:rsidRDefault="00BB4F51">
      <w:pPr>
        <w:spacing w:after="0" w:line="14" w:lineRule="exact"/>
        <w:rPr>
          <w:rFonts w:ascii="Times New Roman" w:hAnsi="Times New Roman" w:cs="Times New Roman"/>
          <w:sz w:val="24"/>
          <w:szCs w:val="24"/>
        </w:rPr>
        <w:sectPr w:rsidR="00BB4F51">
          <w:pgSz w:w="16838" w:h="11906"/>
          <w:pgMar w:top="284" w:right="640" w:bottom="1440" w:left="666" w:header="0" w:footer="0" w:gutter="0"/>
          <w:cols w:space="720"/>
          <w:formProt w:val="0"/>
          <w:docGrid w:linePitch="360" w:charSpace="4096"/>
        </w:sectPr>
      </w:pPr>
    </w:p>
    <w:p w:rsidR="00BB4F51" w:rsidRDefault="00BB4F51">
      <w:pPr>
        <w:spacing w:after="78" w:line="220" w:lineRule="exact"/>
      </w:pPr>
    </w:p>
    <w:p w:rsidR="00BB4F51" w:rsidRDefault="00854FCA">
      <w:pPr>
        <w:spacing w:after="32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5"/>
        <w:gridCol w:w="3215"/>
        <w:gridCol w:w="734"/>
        <w:gridCol w:w="1620"/>
        <w:gridCol w:w="1669"/>
        <w:gridCol w:w="1163"/>
        <w:gridCol w:w="1646"/>
      </w:tblGrid>
      <w:tr w:rsidR="00BB4F51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контроля</w:t>
            </w:r>
          </w:p>
        </w:tc>
      </w:tr>
      <w:tr w:rsidR="00BB4F51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4F51" w:rsidRDefault="00BB4F5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4F51" w:rsidRDefault="00BB4F5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4F51" w:rsidRDefault="00BB4F5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4F51" w:rsidRDefault="00BB4F5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F51">
        <w:trPr>
          <w:trHeight w:hRule="exact" w:val="105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изучает география? Географические объекты, процессы и явления.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BB4F51">
        <w:trPr>
          <w:trHeight w:hRule="exact" w:val="37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география изучает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объекты, процессы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явления. Географические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изучения объектов и явлений. Древо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географических наук.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 №1.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фенологических наблюдений в природе: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планирование,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групповой работе, 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систематизации данных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B4F51">
        <w:trPr>
          <w:trHeight w:hRule="exact" w:val="49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Представления о мире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древности (Древний Китай, Древний Египет, Древняя Греция, Древний Рим).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Путешествие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Пифея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Плавания финикийцев вокруг Африки. Экспедиции Т.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Хейердала как модель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путешествий в древности.</w:t>
            </w:r>
          </w:p>
          <w:p w:rsidR="00BB4F51" w:rsidRDefault="00854FCA">
            <w:pPr>
              <w:widowControl w:val="0"/>
              <w:spacing w:before="72"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Появление географических карт. Практическая работа№2. Сравнение карт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Эратосфена, Птолемея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современных карт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предложенным учителем вопросам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B4F51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в эпоху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Средневековья: путешествия и открытия викингов,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древних арабов, русских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землепроходцев.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Путешествия М. Поло и А.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</w:tbl>
    <w:p w:rsidR="00BB4F51" w:rsidRDefault="00BB4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B4F51">
          <w:pgSz w:w="11906" w:h="16838"/>
          <w:pgMar w:top="298" w:right="650" w:bottom="464" w:left="666" w:header="0" w:footer="0" w:gutter="0"/>
          <w:cols w:space="720"/>
          <w:formProt w:val="0"/>
          <w:docGrid w:linePitch="360" w:charSpace="4096"/>
        </w:sectPr>
      </w:pPr>
    </w:p>
    <w:p w:rsidR="00BB4F51" w:rsidRDefault="00BB4F51">
      <w:pPr>
        <w:spacing w:after="66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5"/>
        <w:gridCol w:w="3215"/>
        <w:gridCol w:w="734"/>
        <w:gridCol w:w="1620"/>
        <w:gridCol w:w="1669"/>
        <w:gridCol w:w="1163"/>
        <w:gridCol w:w="1646"/>
      </w:tblGrid>
      <w:tr w:rsidR="00BB4F51">
        <w:trPr>
          <w:trHeight w:hRule="exact" w:val="15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Эпоха Великих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географических открытий. Три пути в Индию. Открытие Нового света — экспедиция Х. Колумба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BB4F51">
        <w:trPr>
          <w:trHeight w:hRule="exact" w:val="225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Первое кругосветное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плавание — экспедиция Ф.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Магеллана.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Великих географических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открытий. Карта мира после эпохи Великих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географических открытий.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</w:tc>
      </w:tr>
      <w:tr w:rsidR="00BB4F51">
        <w:trPr>
          <w:trHeight w:hRule="exact" w:val="128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Географические открытия XVII—XIX вв. Поиски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Земли — открытие Австралии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</w:tc>
      </w:tr>
      <w:tr w:rsidR="00BB4F51">
        <w:trPr>
          <w:trHeight w:hRule="exact" w:val="283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Русские путешественники и мореплаватели на северо-востоке Азии.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кругосветная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экспедиция (Русская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экспедиция Ф. Ф.</w:t>
            </w:r>
            <w:proofErr w:type="gramEnd"/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Беллинсгаузена, М. П.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86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Лазарева — открытие Антарктиды)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BB4F51">
        <w:trPr>
          <w:trHeight w:hRule="exact" w:val="382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8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исследования в ХХ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полярных областей Земли. Изучение Мирового океана.</w:t>
            </w:r>
          </w:p>
          <w:p w:rsidR="00BB4F51" w:rsidRDefault="00854FCA">
            <w:pPr>
              <w:widowControl w:val="0"/>
              <w:spacing w:before="72"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Географические открытия Новейшего времени.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 №3. 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Обозначение на контурной карте географических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объектов, открытых в разные периоды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B4F51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изображения земной поверхности. Планы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</w:tbl>
    <w:p w:rsidR="00BB4F51" w:rsidRDefault="00BB4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B4F51">
          <w:pgSz w:w="11906" w:h="16838"/>
          <w:pgMar w:top="284" w:right="650" w:bottom="940" w:left="666" w:header="0" w:footer="0" w:gutter="0"/>
          <w:cols w:space="720"/>
          <w:formProt w:val="0"/>
          <w:docGrid w:linePitch="360" w:charSpace="4096"/>
        </w:sectPr>
      </w:pPr>
    </w:p>
    <w:p w:rsidR="00BB4F51" w:rsidRDefault="00BB4F51">
      <w:pPr>
        <w:spacing w:after="66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5"/>
        <w:gridCol w:w="3215"/>
        <w:gridCol w:w="734"/>
        <w:gridCol w:w="1620"/>
        <w:gridCol w:w="1669"/>
        <w:gridCol w:w="1163"/>
        <w:gridCol w:w="1646"/>
      </w:tblGrid>
      <w:tr w:rsidR="00BB4F51">
        <w:trPr>
          <w:trHeight w:hRule="exact" w:val="22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Условные знаки. Масштаб.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масштаба. 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определения расстояний на местности. Практическая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№4.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направлений и расстояний по плану местности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B4F51">
        <w:trPr>
          <w:trHeight w:hRule="exact" w:val="9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Глазомерная, полярная и маршрутная съёмка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BB4F51">
        <w:trPr>
          <w:trHeight w:hRule="exact" w:val="166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на планах местности неровностей земной поверхности.</w:t>
            </w:r>
          </w:p>
          <w:p w:rsidR="00BB4F51" w:rsidRDefault="00854FCA">
            <w:pPr>
              <w:widowControl w:val="0"/>
              <w:spacing w:before="7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Абсолютная и относительная высоты. Профессия топограф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</w:tc>
      </w:tr>
      <w:tr w:rsidR="00BB4F51">
        <w:trPr>
          <w:trHeight w:hRule="exact" w:val="38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Ориентирование 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местности: стороны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горизонта. Разнообразие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планов (план города,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туристические планы,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военные, исторические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транспортные планы, планы местности в мобильных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приложениях) и области их применения. Практическая работа №5. 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описания маршрута по плану местности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B4F51">
        <w:trPr>
          <w:trHeight w:hRule="exact" w:val="1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8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Различия глобуса и географических карт.</w:t>
            </w:r>
          </w:p>
          <w:p w:rsidR="00BB4F51" w:rsidRDefault="00854FCA">
            <w:pPr>
              <w:widowControl w:val="0"/>
              <w:spacing w:before="72"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перехода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сферической поверхности глобуса к плоскости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географической карты.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BB4F51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Градусная сеть на глобусе и картах. Параллели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меридианы. Экватор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нулевой меридиан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</w:tbl>
    <w:p w:rsidR="00BB4F51" w:rsidRDefault="00BB4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B4F51">
          <w:pgSz w:w="11906" w:h="16838"/>
          <w:pgMar w:top="284" w:right="650" w:bottom="1276" w:left="666" w:header="0" w:footer="0" w:gutter="0"/>
          <w:cols w:space="720"/>
          <w:formProt w:val="0"/>
          <w:docGrid w:linePitch="360" w:charSpace="4096"/>
        </w:sectPr>
      </w:pPr>
    </w:p>
    <w:p w:rsidR="00BB4F51" w:rsidRDefault="00BB4F51">
      <w:pPr>
        <w:spacing w:after="66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5"/>
        <w:gridCol w:w="3215"/>
        <w:gridCol w:w="734"/>
        <w:gridCol w:w="1620"/>
        <w:gridCol w:w="1669"/>
        <w:gridCol w:w="1163"/>
        <w:gridCol w:w="1646"/>
      </w:tblGrid>
      <w:tr w:rsidR="00BB4F51">
        <w:trPr>
          <w:trHeight w:hRule="exact" w:val="34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Географические координаты.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Географическая широта и географическая долгота, их определение на глобусе и картах.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расстояний по глобусу.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 №6.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географических координат объектов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объектов по их географическим координатам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B4F51">
        <w:trPr>
          <w:trHeight w:hRule="exact" w:val="34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Искажения на карте. Линии градусной сети на картах.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расстояний с помощью масштаба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градусной сети. Определение направлений и расстояний по карте полушарий.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 №7.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направлений и расстояний по карте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полушарий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B4F51">
        <w:trPr>
          <w:trHeight w:hRule="exact" w:val="254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Разнообразие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географических карт и их классификации. Способы изображения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мелкомасштабных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географических картах.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на физических картах высот и глубин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BB4F51">
        <w:trPr>
          <w:trHeight w:hRule="exact" w:val="29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Географический атлас.</w:t>
            </w:r>
          </w:p>
          <w:p w:rsidR="00BB4F51" w:rsidRDefault="00854FCA">
            <w:pPr>
              <w:widowControl w:val="0"/>
              <w:spacing w:before="72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карт в жизни и хозяйственной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людей.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картограф.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8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космической навигации.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8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Геоинформационные системы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BB4F51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Земля в Солнечной системе. Гипотезы возникновения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</w:tbl>
    <w:p w:rsidR="00BB4F51" w:rsidRDefault="00BB4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B4F51">
          <w:pgSz w:w="11906" w:h="16838"/>
          <w:pgMar w:top="284" w:right="650" w:bottom="680" w:left="666" w:header="0" w:footer="0" w:gutter="0"/>
          <w:cols w:space="720"/>
          <w:formProt w:val="0"/>
          <w:docGrid w:linePitch="360" w:charSpace="4096"/>
        </w:sectPr>
      </w:pPr>
    </w:p>
    <w:p w:rsidR="00BB4F51" w:rsidRDefault="00BB4F51">
      <w:pPr>
        <w:spacing w:after="66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5"/>
        <w:gridCol w:w="3215"/>
        <w:gridCol w:w="734"/>
        <w:gridCol w:w="1620"/>
        <w:gridCol w:w="1669"/>
        <w:gridCol w:w="1163"/>
        <w:gridCol w:w="1646"/>
      </w:tblGrid>
      <w:tr w:rsidR="00BB4F5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Форма, размеры Земли, их географические следствия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BB4F51">
        <w:trPr>
          <w:trHeight w:hRule="exact" w:val="267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Движения Земли. Земная ось и географические полюсы. Географические следствия движения Земли вокруг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Солнца. Смена времён года на Земле. Дни весеннего и осеннего равноденствия,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летнего и зимнего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солнцестояния.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BB4F51">
        <w:trPr>
          <w:trHeight w:hRule="exact" w:val="16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Неравномерное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солнечного света и тепла на поверхности Земли. Пояса освещённости.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Тропики и полярные круги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BB4F51">
        <w:trPr>
          <w:trHeight w:hRule="exact" w:val="396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Вращение Земли вокруг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своей оси. Смена дня и ночи на Земле. Влияние Космоса на Землю и жизнь людей.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№8.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закономерностей изменения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продолжительности дня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высоты Солнца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горизонтом в зависимости от географической широты и времени года на территории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B4F51">
        <w:trPr>
          <w:trHeight w:hRule="exact" w:val="15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Литосфера — твёрдая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оболочка Земли. Методы изучения земных глубин.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Внутреннее строение Земли: ядро, мантия, земная кора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100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BB4F51">
        <w:trPr>
          <w:trHeight w:hRule="exact" w:val="24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земной коры: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</w:tbl>
    <w:p w:rsidR="00BB4F51" w:rsidRDefault="00BB4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B4F51">
          <w:pgSz w:w="11906" w:h="16838"/>
          <w:pgMar w:top="284" w:right="650" w:bottom="602" w:left="666" w:header="0" w:footer="0" w:gutter="0"/>
          <w:cols w:space="720"/>
          <w:formProt w:val="0"/>
          <w:docGrid w:linePitch="360" w:charSpace="4096"/>
        </w:sectPr>
      </w:pPr>
    </w:p>
    <w:p w:rsidR="00BB4F51" w:rsidRDefault="00BB4F51">
      <w:pPr>
        <w:spacing w:after="66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5"/>
        <w:gridCol w:w="3215"/>
        <w:gridCol w:w="734"/>
        <w:gridCol w:w="1620"/>
        <w:gridCol w:w="1669"/>
        <w:gridCol w:w="1163"/>
        <w:gridCol w:w="1646"/>
      </w:tblGrid>
      <w:tr w:rsidR="00BB4F5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Проявления внутренних и внешних процессов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рельефа.</w:t>
            </w:r>
          </w:p>
          <w:p w:rsidR="00BB4F51" w:rsidRDefault="00854FCA">
            <w:pPr>
              <w:widowControl w:val="0"/>
              <w:spacing w:before="7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литосферных плит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BB4F51">
        <w:trPr>
          <w:trHeight w:hRule="exact" w:val="24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вулканов и причины землетрясений. Шкалы измерения силы и интенсивности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землетрясений. Изучение вулканов и землетрясений.</w:t>
            </w:r>
          </w:p>
          <w:p w:rsidR="00BB4F51" w:rsidRDefault="00854FCA">
            <w:pPr>
              <w:widowControl w:val="0"/>
              <w:spacing w:before="72" w:after="0" w:line="240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 сейсмолог и вулканолог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</w:tc>
      </w:tr>
      <w:tr w:rsidR="00BB4F51">
        <w:trPr>
          <w:trHeight w:hRule="exact" w:val="268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Разрушение и изменение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горных пород и минералов под действием внешних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внутренних процессов. Виды выветривания.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рельефа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земной поверхности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внутренних и внешних сил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BB4F51">
        <w:trPr>
          <w:trHeight w:hRule="exact" w:val="62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Рельеф земной поверхности и методы его изучения.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Планетарные формы рельефа—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терики и впадины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океанов. Формы рельефа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суши: горы и равнины.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Различие гор по высоте,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высочайшие горные системы мира. Разнообразие равнин по высоте.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равнинного рельефа,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крупнейшие по площади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равнины мира. Рельеф дна Мирового океана.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подводных окраин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материков.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океанические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хребты.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Острова, их типы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происхождению. Ложе Океана, его рельеф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</w:tc>
      </w:tr>
      <w:tr w:rsidR="00BB4F51">
        <w:trPr>
          <w:trHeight w:hRule="exact" w:val="22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литосфера.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жизни человека в горах и на равнинах.</w:t>
            </w:r>
          </w:p>
          <w:p w:rsidR="00BB4F51" w:rsidRDefault="00854FCA">
            <w:pPr>
              <w:widowControl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человека,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преобразующая земную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поверхность, и связанные с ней экологические проблемы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BB4F51">
        <w:trPr>
          <w:trHeight w:hRule="exact" w:val="325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Сезонные изменения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продолжительности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светового дня и высоты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Солнца над горизонтом,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температуры воздуха,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поверхностных вод,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растительного и животного мира. Практическая работа№ 9 Анализ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фенологических наблюдений и наблюдений за погодой.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B4F5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работа. Промежуточная аттестация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24.05.23</w:t>
            </w:r>
          </w:p>
          <w:p w:rsidR="00BB4F51" w:rsidRDefault="00854F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BB4F51">
        <w:trPr>
          <w:trHeight w:hRule="exact" w:val="808"/>
        </w:trPr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854FCA">
            <w:pPr>
              <w:widowControl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51" w:rsidRDefault="00BB4F5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F51" w:rsidRDefault="00BB4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B4F51">
          <w:pgSz w:w="11906" w:h="16838"/>
          <w:pgMar w:top="284" w:right="650" w:bottom="1440" w:left="666" w:header="0" w:footer="0" w:gutter="0"/>
          <w:cols w:space="720"/>
          <w:formProt w:val="0"/>
          <w:docGrid w:linePitch="360" w:charSpace="4096"/>
        </w:sectPr>
      </w:pPr>
    </w:p>
    <w:p w:rsidR="00BB4F51" w:rsidRDefault="00BB4F51">
      <w:pPr>
        <w:spacing w:after="78" w:line="220" w:lineRule="exact"/>
      </w:pPr>
    </w:p>
    <w:p w:rsidR="00BB4F51" w:rsidRDefault="00854FCA">
      <w:pPr>
        <w:spacing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B4F51" w:rsidRDefault="00854FCA">
      <w:pPr>
        <w:spacing w:before="346"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BB4F51" w:rsidRDefault="00854FCA">
      <w:pPr>
        <w:spacing w:before="166" w:after="0" w:line="228" w:lineRule="auto"/>
      </w:pPr>
      <w:r>
        <w:rPr>
          <w:rFonts w:ascii="Times New Roman" w:eastAsia="Times New Roman" w:hAnsi="Times New Roman"/>
          <w:color w:val="000000"/>
          <w:sz w:val="24"/>
        </w:rPr>
        <w:t>Алексеев А.И., Николина В.В., Липкина Е.К. и другие. География, 5 класс/ Акционерное общество</w:t>
      </w:r>
    </w:p>
    <w:p w:rsidR="00BB4F51" w:rsidRDefault="00854FCA">
      <w:pPr>
        <w:spacing w:before="70" w:after="0" w:line="228" w:lineRule="auto"/>
      </w:pPr>
      <w:r>
        <w:rPr>
          <w:rFonts w:ascii="Times New Roman" w:eastAsia="Times New Roman" w:hAnsi="Times New Roman"/>
          <w:color w:val="000000"/>
          <w:sz w:val="24"/>
        </w:rPr>
        <w:t>«Издательство «Просвещение»;</w:t>
      </w:r>
    </w:p>
    <w:p w:rsidR="00BB4F51" w:rsidRDefault="00854FCA">
      <w:pPr>
        <w:spacing w:before="262"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BB4F51" w:rsidRDefault="00854FCA">
      <w:pPr>
        <w:spacing w:before="166" w:after="0" w:line="228" w:lineRule="auto"/>
      </w:pPr>
      <w:r>
        <w:rPr>
          <w:rFonts w:ascii="Times New Roman" w:eastAsia="Times New Roman" w:hAnsi="Times New Roman"/>
          <w:color w:val="000000"/>
          <w:sz w:val="24"/>
        </w:rPr>
        <w:t>https://www.psyoffice.ru/19210-nikolina-v.v.-i-dr.-geografija.-5-klass..html</w:t>
      </w:r>
    </w:p>
    <w:p w:rsidR="00BB4F51" w:rsidRDefault="00854FCA">
      <w:pPr>
        <w:spacing w:before="264"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BB4F51" w:rsidRDefault="00854FCA">
      <w:pPr>
        <w:spacing w:before="168" w:after="0" w:line="228" w:lineRule="auto"/>
      </w:pPr>
      <w:r>
        <w:rPr>
          <w:rFonts w:ascii="Times New Roman" w:eastAsia="Times New Roman" w:hAnsi="Times New Roman"/>
          <w:color w:val="000000"/>
          <w:sz w:val="24"/>
        </w:rPr>
        <w:t>https://www.psyoffice.ru/19208-nikolina-v.v.-geografija.-5-6-klassy.-pourochnye.html</w:t>
      </w:r>
    </w:p>
    <w:p w:rsidR="00BB4F51" w:rsidRDefault="00854FCA">
      <w:pPr>
        <w:spacing w:before="742" w:after="0" w:line="228" w:lineRule="auto"/>
      </w:pPr>
      <w:r>
        <w:rPr>
          <w:rFonts w:ascii="Times New Roman" w:eastAsia="Times New Roman" w:hAnsi="Times New Roman"/>
          <w:color w:val="000000"/>
          <w:sz w:val="24"/>
        </w:rPr>
        <w:t>https://www.psyoffice.ru/35537-alekseev-a.i.-lipkina-e.k.-nikolina-v.v.-i-dr..html</w:t>
      </w:r>
    </w:p>
    <w:p w:rsidR="00BB4F51" w:rsidRDefault="00854FCA">
      <w:pPr>
        <w:spacing w:before="406" w:after="0" w:line="228" w:lineRule="auto"/>
      </w:pPr>
      <w:r>
        <w:rPr>
          <w:rFonts w:ascii="Times New Roman" w:eastAsia="Times New Roman" w:hAnsi="Times New Roman"/>
          <w:color w:val="000000"/>
          <w:sz w:val="24"/>
        </w:rPr>
        <w:t>https://www.psyoffice.ru/35536-alekseev-a.i.-lipkina-e.k.-nikolina-v.v.-i-dr..html</w:t>
      </w:r>
    </w:p>
    <w:p w:rsidR="00BB4F51" w:rsidRDefault="00854FCA">
      <w:pPr>
        <w:spacing w:before="406" w:after="0" w:line="228" w:lineRule="auto"/>
      </w:pPr>
      <w:r>
        <w:rPr>
          <w:rFonts w:ascii="Times New Roman" w:eastAsia="Times New Roman" w:hAnsi="Times New Roman"/>
          <w:color w:val="000000"/>
          <w:sz w:val="24"/>
        </w:rPr>
        <w:t>https://resh.edu.ru/</w:t>
      </w:r>
    </w:p>
    <w:p w:rsidR="00BB4F51" w:rsidRDefault="00854FCA">
      <w:pPr>
        <w:spacing w:before="406" w:after="0" w:line="228" w:lineRule="auto"/>
        <w:sectPr w:rsidR="00BB4F51">
          <w:pgSz w:w="11906" w:h="16838"/>
          <w:pgMar w:top="298" w:right="650" w:bottom="1440" w:left="666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/>
          <w:color w:val="000000"/>
          <w:sz w:val="24"/>
        </w:rPr>
        <w:t>https://www.yaklass.ru/</w:t>
      </w:r>
    </w:p>
    <w:p w:rsidR="00BB4F51" w:rsidRDefault="00BB4F51">
      <w:pPr>
        <w:spacing w:after="78" w:line="220" w:lineRule="exact"/>
      </w:pPr>
    </w:p>
    <w:p w:rsidR="00BB4F51" w:rsidRDefault="00854FCA">
      <w:pPr>
        <w:spacing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BB4F51" w:rsidRDefault="00854FCA">
      <w:pPr>
        <w:spacing w:before="346"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УЧЕБНОЕ ОБОРУДОВАНИЕ</w:t>
      </w:r>
    </w:p>
    <w:p w:rsidR="00BB4F51" w:rsidRDefault="00854FCA">
      <w:pPr>
        <w:spacing w:before="166" w:after="0"/>
        <w:ind w:right="6192"/>
      </w:pPr>
      <w:r>
        <w:rPr>
          <w:rFonts w:ascii="Times New Roman" w:eastAsia="Times New Roman" w:hAnsi="Times New Roman"/>
          <w:color w:val="000000"/>
          <w:sz w:val="24"/>
        </w:rPr>
        <w:t xml:space="preserve">Печатные пособия (таблицы, плакаты);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Наглядные пособия по географии;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Карты и комплекты географических карт;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Электронные образовательные ресурсы.</w:t>
      </w:r>
    </w:p>
    <w:p w:rsidR="00BB4F51" w:rsidRDefault="00854FCA">
      <w:pPr>
        <w:spacing w:before="262"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 И ПРАКТИЧЕСКИХ РАБОТ</w:t>
      </w:r>
    </w:p>
    <w:p w:rsidR="00BB4F51" w:rsidRDefault="00854FCA">
      <w:pPr>
        <w:spacing w:before="166" w:after="0" w:line="273" w:lineRule="auto"/>
        <w:ind w:right="6336"/>
        <w:sectPr w:rsidR="00BB4F51">
          <w:pgSz w:w="11906" w:h="16838"/>
          <w:pgMar w:top="298" w:right="650" w:bottom="1440" w:left="666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/>
          <w:color w:val="000000"/>
          <w:sz w:val="24"/>
        </w:rPr>
        <w:t xml:space="preserve">Контурные карты, атласы;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Приборы для демонстрации опытов;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Электронные образовательные ресурсы.</w:t>
      </w:r>
    </w:p>
    <w:p w:rsidR="00BB4F51" w:rsidRDefault="00BB4F51">
      <w:pPr>
        <w:shd w:val="clear" w:color="auto" w:fill="FFFFFF"/>
        <w:spacing w:beforeAutospacing="1" w:afterAutospacing="1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BB4F51" w:rsidRDefault="00BB4F51">
      <w:pPr>
        <w:shd w:val="clear" w:color="auto" w:fill="FFFFFF"/>
        <w:spacing w:beforeAutospacing="1" w:afterAutospacing="1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BB4F51" w:rsidRDefault="00BB4F51"/>
    <w:sectPr w:rsidR="00BB4F51" w:rsidSect="0016149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1745"/>
    <w:multiLevelType w:val="multilevel"/>
    <w:tmpl w:val="CC66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CA21AAC"/>
    <w:multiLevelType w:val="multilevel"/>
    <w:tmpl w:val="F0CA0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A496A95"/>
    <w:multiLevelType w:val="multilevel"/>
    <w:tmpl w:val="57F6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B494811"/>
    <w:multiLevelType w:val="multilevel"/>
    <w:tmpl w:val="CF9661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16C2DAA"/>
    <w:multiLevelType w:val="multilevel"/>
    <w:tmpl w:val="FD1258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FE60DE6"/>
    <w:multiLevelType w:val="multilevel"/>
    <w:tmpl w:val="AE8A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8650ED5"/>
    <w:multiLevelType w:val="multilevel"/>
    <w:tmpl w:val="6AA2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4AFF653D"/>
    <w:multiLevelType w:val="multilevel"/>
    <w:tmpl w:val="4598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4F2460B1"/>
    <w:multiLevelType w:val="multilevel"/>
    <w:tmpl w:val="56A6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527B04C3"/>
    <w:multiLevelType w:val="multilevel"/>
    <w:tmpl w:val="C370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571D3066"/>
    <w:multiLevelType w:val="multilevel"/>
    <w:tmpl w:val="D102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B921DE9"/>
    <w:multiLevelType w:val="multilevel"/>
    <w:tmpl w:val="40F0A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AD87DE7"/>
    <w:multiLevelType w:val="multilevel"/>
    <w:tmpl w:val="D2F2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7C6D293A"/>
    <w:multiLevelType w:val="multilevel"/>
    <w:tmpl w:val="A828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ED46926"/>
    <w:multiLevelType w:val="multilevel"/>
    <w:tmpl w:val="541A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7F81543F"/>
    <w:multiLevelType w:val="multilevel"/>
    <w:tmpl w:val="5442D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10"/>
  </w:num>
  <w:num w:numId="12">
    <w:abstractNumId w:val="4"/>
  </w:num>
  <w:num w:numId="13">
    <w:abstractNumId w:val="15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B4F51"/>
    <w:rsid w:val="00022AB2"/>
    <w:rsid w:val="00161494"/>
    <w:rsid w:val="00217AEE"/>
    <w:rsid w:val="00470F41"/>
    <w:rsid w:val="007A6761"/>
    <w:rsid w:val="00854FCA"/>
    <w:rsid w:val="00BB4F51"/>
    <w:rsid w:val="00BF2092"/>
    <w:rsid w:val="00E91F50"/>
    <w:rsid w:val="00ED62DD"/>
    <w:rsid w:val="00FB4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9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92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24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924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4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4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4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4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4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4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92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sid w:val="00B924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qFormat/>
    <w:rsid w:val="00B9248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9248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9248B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9248B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9248B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9248B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924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B9248B"/>
    <w:rPr>
      <w:rFonts w:eastAsiaTheme="minorEastAsia"/>
      <w:lang w:val="en-US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9248B"/>
    <w:rPr>
      <w:rFonts w:eastAsiaTheme="minorEastAsia"/>
      <w:lang w:val="en-US"/>
    </w:rPr>
  </w:style>
  <w:style w:type="character" w:customStyle="1" w:styleId="a7">
    <w:name w:val="Название Знак"/>
    <w:basedOn w:val="a0"/>
    <w:link w:val="a8"/>
    <w:uiPriority w:val="10"/>
    <w:qFormat/>
    <w:rsid w:val="00B9248B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/>
    </w:rPr>
  </w:style>
  <w:style w:type="character" w:customStyle="1" w:styleId="a9">
    <w:name w:val="Подзаголовок Знак"/>
    <w:basedOn w:val="a0"/>
    <w:link w:val="aa"/>
    <w:uiPriority w:val="11"/>
    <w:qFormat/>
    <w:rsid w:val="00B92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c"/>
    <w:uiPriority w:val="99"/>
    <w:qFormat/>
    <w:rsid w:val="00B9248B"/>
    <w:rPr>
      <w:rFonts w:eastAsiaTheme="minorEastAsia"/>
      <w:lang w:val="en-US"/>
    </w:rPr>
  </w:style>
  <w:style w:type="character" w:customStyle="1" w:styleId="21">
    <w:name w:val="Основной текст 2 Знак"/>
    <w:basedOn w:val="a0"/>
    <w:link w:val="22"/>
    <w:uiPriority w:val="99"/>
    <w:qFormat/>
    <w:rsid w:val="00B9248B"/>
    <w:rPr>
      <w:rFonts w:eastAsiaTheme="minorEastAsia"/>
      <w:lang w:val="en-US"/>
    </w:rPr>
  </w:style>
  <w:style w:type="character" w:customStyle="1" w:styleId="31">
    <w:name w:val="Основной текст 3 Знак"/>
    <w:basedOn w:val="a0"/>
    <w:link w:val="32"/>
    <w:uiPriority w:val="99"/>
    <w:qFormat/>
    <w:rsid w:val="00B9248B"/>
    <w:rPr>
      <w:rFonts w:eastAsiaTheme="minorEastAsia"/>
      <w:sz w:val="16"/>
      <w:szCs w:val="16"/>
      <w:lang w:val="en-US"/>
    </w:rPr>
  </w:style>
  <w:style w:type="character" w:customStyle="1" w:styleId="ad">
    <w:name w:val="Текст макроса Знак"/>
    <w:basedOn w:val="a0"/>
    <w:link w:val="ae"/>
    <w:uiPriority w:val="99"/>
    <w:qFormat/>
    <w:rsid w:val="00B9248B"/>
    <w:rPr>
      <w:rFonts w:ascii="Courier" w:eastAsiaTheme="minorEastAsia" w:hAnsi="Courier"/>
      <w:sz w:val="20"/>
      <w:szCs w:val="20"/>
      <w:lang w:val="en-US"/>
    </w:rPr>
  </w:style>
  <w:style w:type="character" w:customStyle="1" w:styleId="23">
    <w:name w:val="Цитата 2 Знак"/>
    <w:basedOn w:val="a0"/>
    <w:link w:val="24"/>
    <w:uiPriority w:val="29"/>
    <w:qFormat/>
    <w:rsid w:val="00B9248B"/>
    <w:rPr>
      <w:rFonts w:eastAsiaTheme="minorEastAsia"/>
      <w:i/>
      <w:iCs/>
      <w:color w:val="000000" w:themeColor="text1"/>
      <w:lang w:val="en-US"/>
    </w:rPr>
  </w:style>
  <w:style w:type="character" w:styleId="af">
    <w:name w:val="Strong"/>
    <w:basedOn w:val="a0"/>
    <w:uiPriority w:val="22"/>
    <w:qFormat/>
    <w:rsid w:val="00B9248B"/>
    <w:rPr>
      <w:b/>
      <w:bCs/>
    </w:rPr>
  </w:style>
  <w:style w:type="character" w:styleId="af0">
    <w:name w:val="Emphasis"/>
    <w:basedOn w:val="a0"/>
    <w:uiPriority w:val="20"/>
    <w:qFormat/>
    <w:rsid w:val="00B9248B"/>
    <w:rPr>
      <w:i/>
      <w:iCs/>
    </w:rPr>
  </w:style>
  <w:style w:type="character" w:customStyle="1" w:styleId="af1">
    <w:name w:val="Выделенная цитата Знак"/>
    <w:basedOn w:val="a0"/>
    <w:link w:val="af2"/>
    <w:uiPriority w:val="30"/>
    <w:qFormat/>
    <w:rsid w:val="00B9248B"/>
    <w:rPr>
      <w:rFonts w:eastAsiaTheme="minorEastAsia"/>
      <w:b/>
      <w:bCs/>
      <w:i/>
      <w:iCs/>
      <w:color w:val="4F81BD" w:themeColor="accent1"/>
      <w:lang w:val="en-US"/>
    </w:rPr>
  </w:style>
  <w:style w:type="character" w:styleId="af3">
    <w:name w:val="Subtle Emphasis"/>
    <w:basedOn w:val="a0"/>
    <w:uiPriority w:val="19"/>
    <w:qFormat/>
    <w:rsid w:val="00B9248B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B9248B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B9248B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B9248B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B9248B"/>
    <w:rPr>
      <w:b/>
      <w:bCs/>
      <w:smallCaps/>
      <w:spacing w:val="5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sid w:val="00981A3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c"/>
    <w:qFormat/>
    <w:rsid w:val="00161494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c">
    <w:name w:val="Body Text"/>
    <w:basedOn w:val="a"/>
    <w:link w:val="ab"/>
    <w:uiPriority w:val="99"/>
    <w:unhideWhenUsed/>
    <w:rsid w:val="00B9248B"/>
    <w:pPr>
      <w:spacing w:after="120"/>
    </w:pPr>
    <w:rPr>
      <w:rFonts w:eastAsiaTheme="minorEastAsia"/>
      <w:lang w:val="en-US"/>
    </w:rPr>
  </w:style>
  <w:style w:type="paragraph" w:styleId="afa">
    <w:name w:val="List"/>
    <w:basedOn w:val="a"/>
    <w:uiPriority w:val="99"/>
    <w:unhideWhenUsed/>
    <w:rsid w:val="00B9248B"/>
    <w:pPr>
      <w:ind w:left="360" w:hanging="360"/>
      <w:contextualSpacing/>
    </w:pPr>
    <w:rPr>
      <w:rFonts w:eastAsiaTheme="minorEastAsia"/>
      <w:lang w:val="en-US"/>
    </w:rPr>
  </w:style>
  <w:style w:type="paragraph" w:styleId="afb">
    <w:name w:val="caption"/>
    <w:basedOn w:val="a"/>
    <w:next w:val="a"/>
    <w:uiPriority w:val="35"/>
    <w:semiHidden/>
    <w:unhideWhenUsed/>
    <w:qFormat/>
    <w:rsid w:val="00B9248B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en-US"/>
    </w:rPr>
  </w:style>
  <w:style w:type="paragraph" w:customStyle="1" w:styleId="Index">
    <w:name w:val="Index"/>
    <w:basedOn w:val="a"/>
    <w:qFormat/>
    <w:rsid w:val="00161494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"/>
    <w:qFormat/>
    <w:rsid w:val="00161494"/>
  </w:style>
  <w:style w:type="paragraph" w:styleId="a4">
    <w:name w:val="header"/>
    <w:basedOn w:val="a"/>
    <w:link w:val="a3"/>
    <w:uiPriority w:val="99"/>
    <w:unhideWhenUsed/>
    <w:rsid w:val="00B9248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paragraph" w:styleId="a6">
    <w:name w:val="footer"/>
    <w:basedOn w:val="a"/>
    <w:link w:val="a5"/>
    <w:uiPriority w:val="99"/>
    <w:unhideWhenUsed/>
    <w:rsid w:val="00B9248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paragraph" w:styleId="afc">
    <w:name w:val="No Spacing"/>
    <w:uiPriority w:val="1"/>
    <w:qFormat/>
    <w:rsid w:val="00B9248B"/>
    <w:rPr>
      <w:rFonts w:ascii="Calibri" w:eastAsiaTheme="minorEastAsia" w:hAnsi="Calibri"/>
      <w:lang w:val="en-US"/>
    </w:rPr>
  </w:style>
  <w:style w:type="paragraph" w:styleId="a8">
    <w:name w:val="Title"/>
    <w:basedOn w:val="a"/>
    <w:next w:val="a"/>
    <w:link w:val="a7"/>
    <w:uiPriority w:val="10"/>
    <w:qFormat/>
    <w:rsid w:val="00B9248B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/>
    </w:rPr>
  </w:style>
  <w:style w:type="paragraph" w:styleId="aa">
    <w:name w:val="Subtitle"/>
    <w:basedOn w:val="a"/>
    <w:next w:val="a"/>
    <w:link w:val="a9"/>
    <w:uiPriority w:val="11"/>
    <w:qFormat/>
    <w:rsid w:val="00B92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d">
    <w:name w:val="List Paragraph"/>
    <w:basedOn w:val="a"/>
    <w:uiPriority w:val="34"/>
    <w:qFormat/>
    <w:rsid w:val="00B9248B"/>
    <w:pPr>
      <w:ind w:left="720"/>
      <w:contextualSpacing/>
    </w:pPr>
    <w:rPr>
      <w:rFonts w:eastAsiaTheme="minorEastAsia"/>
      <w:lang w:val="en-US"/>
    </w:rPr>
  </w:style>
  <w:style w:type="paragraph" w:styleId="22">
    <w:name w:val="Body Text 2"/>
    <w:basedOn w:val="a"/>
    <w:link w:val="21"/>
    <w:uiPriority w:val="99"/>
    <w:unhideWhenUsed/>
    <w:qFormat/>
    <w:rsid w:val="00B9248B"/>
    <w:pPr>
      <w:spacing w:after="120" w:line="480" w:lineRule="auto"/>
    </w:pPr>
    <w:rPr>
      <w:rFonts w:eastAsiaTheme="minorEastAsia"/>
      <w:lang w:val="en-US"/>
    </w:rPr>
  </w:style>
  <w:style w:type="paragraph" w:styleId="32">
    <w:name w:val="Body Text 3"/>
    <w:basedOn w:val="a"/>
    <w:link w:val="31"/>
    <w:uiPriority w:val="99"/>
    <w:unhideWhenUsed/>
    <w:qFormat/>
    <w:rsid w:val="00B9248B"/>
    <w:pPr>
      <w:spacing w:after="120"/>
    </w:pPr>
    <w:rPr>
      <w:rFonts w:eastAsiaTheme="minorEastAsia"/>
      <w:sz w:val="16"/>
      <w:szCs w:val="16"/>
      <w:lang w:val="en-US"/>
    </w:rPr>
  </w:style>
  <w:style w:type="paragraph" w:styleId="33">
    <w:name w:val="List Bullet 3"/>
    <w:basedOn w:val="a"/>
    <w:uiPriority w:val="99"/>
    <w:unhideWhenUsed/>
    <w:qFormat/>
    <w:rsid w:val="00B9248B"/>
    <w:pPr>
      <w:tabs>
        <w:tab w:val="num" w:pos="1080"/>
      </w:tabs>
      <w:ind w:left="1080" w:hanging="360"/>
      <w:contextualSpacing/>
    </w:pPr>
    <w:rPr>
      <w:rFonts w:eastAsiaTheme="minorEastAsia"/>
      <w:lang w:val="en-US"/>
    </w:rPr>
  </w:style>
  <w:style w:type="paragraph" w:styleId="41">
    <w:name w:val="List Bullet 4"/>
    <w:basedOn w:val="a"/>
    <w:uiPriority w:val="99"/>
    <w:unhideWhenUsed/>
    <w:rsid w:val="00B9248B"/>
    <w:pPr>
      <w:ind w:left="1080" w:hanging="360"/>
      <w:contextualSpacing/>
    </w:pPr>
    <w:rPr>
      <w:rFonts w:eastAsiaTheme="minorEastAsia"/>
      <w:lang w:val="en-US"/>
    </w:rPr>
  </w:style>
  <w:style w:type="paragraph" w:styleId="afe">
    <w:name w:val="List Bullet"/>
    <w:basedOn w:val="a"/>
    <w:uiPriority w:val="99"/>
    <w:unhideWhenUsed/>
    <w:qFormat/>
    <w:rsid w:val="00B9248B"/>
    <w:pPr>
      <w:tabs>
        <w:tab w:val="num" w:pos="360"/>
      </w:tabs>
      <w:ind w:left="360" w:hanging="360"/>
      <w:contextualSpacing/>
    </w:pPr>
    <w:rPr>
      <w:rFonts w:eastAsiaTheme="minorEastAsia"/>
      <w:lang w:val="en-US"/>
    </w:rPr>
  </w:style>
  <w:style w:type="paragraph" w:styleId="25">
    <w:name w:val="List Bullet 2"/>
    <w:basedOn w:val="a"/>
    <w:uiPriority w:val="99"/>
    <w:unhideWhenUsed/>
    <w:qFormat/>
    <w:rsid w:val="00B9248B"/>
    <w:pPr>
      <w:tabs>
        <w:tab w:val="num" w:pos="720"/>
      </w:tabs>
      <w:ind w:left="720" w:hanging="360"/>
      <w:contextualSpacing/>
    </w:pPr>
    <w:rPr>
      <w:rFonts w:eastAsiaTheme="minorEastAsia"/>
      <w:lang w:val="en-US"/>
    </w:rPr>
  </w:style>
  <w:style w:type="paragraph" w:styleId="aff">
    <w:name w:val="List Number"/>
    <w:basedOn w:val="a"/>
    <w:uiPriority w:val="99"/>
    <w:unhideWhenUsed/>
    <w:qFormat/>
    <w:rsid w:val="00B9248B"/>
    <w:pPr>
      <w:tabs>
        <w:tab w:val="num" w:pos="360"/>
      </w:tabs>
      <w:ind w:left="360" w:hanging="360"/>
      <w:contextualSpacing/>
    </w:pPr>
    <w:rPr>
      <w:rFonts w:eastAsiaTheme="minorEastAsia"/>
      <w:lang w:val="en-US"/>
    </w:rPr>
  </w:style>
  <w:style w:type="paragraph" w:styleId="26">
    <w:name w:val="List Number 2"/>
    <w:basedOn w:val="a"/>
    <w:uiPriority w:val="99"/>
    <w:unhideWhenUsed/>
    <w:qFormat/>
    <w:rsid w:val="00B9248B"/>
    <w:pPr>
      <w:tabs>
        <w:tab w:val="num" w:pos="720"/>
      </w:tabs>
      <w:ind w:left="720" w:hanging="360"/>
      <w:contextualSpacing/>
    </w:pPr>
    <w:rPr>
      <w:rFonts w:eastAsiaTheme="minorEastAsia"/>
      <w:lang w:val="en-US"/>
    </w:rPr>
  </w:style>
  <w:style w:type="paragraph" w:styleId="34">
    <w:name w:val="List Number 3"/>
    <w:basedOn w:val="a"/>
    <w:uiPriority w:val="99"/>
    <w:unhideWhenUsed/>
    <w:qFormat/>
    <w:rsid w:val="00B9248B"/>
    <w:pPr>
      <w:tabs>
        <w:tab w:val="num" w:pos="1080"/>
      </w:tabs>
      <w:ind w:left="1080" w:hanging="360"/>
      <w:contextualSpacing/>
    </w:pPr>
    <w:rPr>
      <w:rFonts w:eastAsiaTheme="minorEastAsia"/>
      <w:lang w:val="en-US"/>
    </w:rPr>
  </w:style>
  <w:style w:type="paragraph" w:styleId="aff0">
    <w:name w:val="List Continue"/>
    <w:basedOn w:val="a"/>
    <w:uiPriority w:val="99"/>
    <w:unhideWhenUsed/>
    <w:qFormat/>
    <w:rsid w:val="00B9248B"/>
    <w:pPr>
      <w:spacing w:after="120"/>
      <w:ind w:left="360"/>
      <w:contextualSpacing/>
    </w:pPr>
    <w:rPr>
      <w:rFonts w:eastAsiaTheme="minorEastAsia"/>
      <w:lang w:val="en-US"/>
    </w:rPr>
  </w:style>
  <w:style w:type="paragraph" w:styleId="27">
    <w:name w:val="List Continue 2"/>
    <w:basedOn w:val="a"/>
    <w:uiPriority w:val="99"/>
    <w:unhideWhenUsed/>
    <w:qFormat/>
    <w:rsid w:val="00B9248B"/>
    <w:pPr>
      <w:spacing w:after="120"/>
      <w:ind w:left="720"/>
      <w:contextualSpacing/>
    </w:pPr>
    <w:rPr>
      <w:rFonts w:eastAsiaTheme="minorEastAsia"/>
      <w:lang w:val="en-US"/>
    </w:rPr>
  </w:style>
  <w:style w:type="paragraph" w:styleId="35">
    <w:name w:val="List Continue 3"/>
    <w:basedOn w:val="a"/>
    <w:uiPriority w:val="99"/>
    <w:unhideWhenUsed/>
    <w:qFormat/>
    <w:rsid w:val="00B9248B"/>
    <w:pPr>
      <w:spacing w:after="120"/>
      <w:ind w:left="1080"/>
      <w:contextualSpacing/>
    </w:pPr>
    <w:rPr>
      <w:rFonts w:eastAsiaTheme="minorEastAsia"/>
      <w:lang w:val="en-US"/>
    </w:rPr>
  </w:style>
  <w:style w:type="paragraph" w:styleId="ae">
    <w:name w:val="macro"/>
    <w:link w:val="ad"/>
    <w:uiPriority w:val="99"/>
    <w:unhideWhenUsed/>
    <w:qFormat/>
    <w:rsid w:val="00B9248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paragraph" w:styleId="24">
    <w:name w:val="Quote"/>
    <w:basedOn w:val="a"/>
    <w:next w:val="a"/>
    <w:link w:val="23"/>
    <w:uiPriority w:val="29"/>
    <w:qFormat/>
    <w:rsid w:val="00B9248B"/>
    <w:rPr>
      <w:rFonts w:eastAsiaTheme="minorEastAsia"/>
      <w:i/>
      <w:iCs/>
      <w:color w:val="000000" w:themeColor="text1"/>
      <w:lang w:val="en-US"/>
    </w:rPr>
  </w:style>
  <w:style w:type="paragraph" w:styleId="af2">
    <w:name w:val="Intense Quote"/>
    <w:basedOn w:val="a"/>
    <w:next w:val="a"/>
    <w:link w:val="af1"/>
    <w:uiPriority w:val="30"/>
    <w:qFormat/>
    <w:rsid w:val="00B9248B"/>
    <w:pPr>
      <w:pBdr>
        <w:bottom w:val="single" w:sz="4" w:space="4" w:color="4F81BD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/>
    </w:rPr>
  </w:style>
  <w:style w:type="paragraph" w:styleId="aff1">
    <w:name w:val="index heading"/>
    <w:basedOn w:val="Heading"/>
    <w:rsid w:val="00161494"/>
  </w:style>
  <w:style w:type="paragraph" w:styleId="aff2">
    <w:name w:val="TOC Heading"/>
    <w:basedOn w:val="1"/>
    <w:next w:val="a"/>
    <w:uiPriority w:val="39"/>
    <w:semiHidden/>
    <w:unhideWhenUsed/>
    <w:qFormat/>
    <w:rsid w:val="00B9248B"/>
    <w:pPr>
      <w:outlineLvl w:val="9"/>
    </w:pPr>
  </w:style>
  <w:style w:type="paragraph" w:styleId="af9">
    <w:name w:val="Balloon Text"/>
    <w:basedOn w:val="a"/>
    <w:link w:val="af8"/>
    <w:uiPriority w:val="99"/>
    <w:semiHidden/>
    <w:unhideWhenUsed/>
    <w:qFormat/>
    <w:rsid w:val="00981A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11">
    <w:name w:val="Нет списка1"/>
    <w:uiPriority w:val="99"/>
    <w:semiHidden/>
    <w:unhideWhenUsed/>
    <w:qFormat/>
    <w:rsid w:val="008262F9"/>
  </w:style>
  <w:style w:type="table" w:styleId="aff3">
    <w:name w:val="Table Grid"/>
    <w:basedOn w:val="a1"/>
    <w:uiPriority w:val="59"/>
    <w:rsid w:val="00B9248B"/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name w:val="Light Shading"/>
    <w:basedOn w:val="a1"/>
    <w:uiPriority w:val="60"/>
    <w:rsid w:val="00B9248B"/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">
    <w:name w:val="Light Shading Accent 1"/>
    <w:basedOn w:val="a1"/>
    <w:uiPriority w:val="60"/>
    <w:rsid w:val="00B9248B"/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9248B"/>
    <w:rPr>
      <w:rFonts w:eastAsiaTheme="minorEastAsia"/>
      <w:color w:val="943634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B9248B"/>
    <w:rPr>
      <w:rFonts w:eastAsiaTheme="minorEastAsia"/>
      <w:color w:val="76923C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B9248B"/>
    <w:rPr>
      <w:rFonts w:eastAsiaTheme="minorEastAsia"/>
      <w:color w:val="5F497A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B9248B"/>
    <w:rPr>
      <w:rFonts w:eastAsiaTheme="minorEastAsia"/>
      <w:color w:val="31849B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B9248B"/>
    <w:rPr>
      <w:rFonts w:eastAsiaTheme="minorEastAsia"/>
      <w:color w:val="E36C0A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ff5">
    <w:name w:val="Light List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0">
    <w:name w:val="Light List Accent 1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ff6">
    <w:name w:val="Light Grid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">
    <w:name w:val="Light Grid Accent 1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2">
    <w:name w:val="Medium Shading 1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">
    <w:name w:val="Medium Shading 1 Accent 1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8">
    <w:name w:val="Medium Shading 2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">
    <w:name w:val="Medium Shading 2 Accent 1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">
    <w:name w:val="Medium List 1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0">
    <w:name w:val="Medium List 1 Accent 1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9">
    <w:name w:val="Medium List 2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4">
    <w:name w:val="Medium Grid 1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a">
    <w:name w:val="Medium Grid 2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6">
    <w:name w:val="Medium Grid 3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aff7">
    <w:name w:val="Dark List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aff8">
    <w:name w:val="Colorful Shading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aff9">
    <w:name w:val="Colorful List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affa">
    <w:name w:val="Colorful Grid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b">
    <w:name w:val="Hyperlink"/>
    <w:basedOn w:val="a0"/>
    <w:uiPriority w:val="99"/>
    <w:unhideWhenUsed/>
    <w:rsid w:val="00022A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92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24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924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4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4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4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4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4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4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92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sid w:val="00B924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qFormat/>
    <w:rsid w:val="00B9248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9248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9248B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9248B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9248B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9248B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924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B9248B"/>
    <w:rPr>
      <w:rFonts w:eastAsiaTheme="minorEastAsia"/>
      <w:lang w:val="en-US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9248B"/>
    <w:rPr>
      <w:rFonts w:eastAsiaTheme="minorEastAsia"/>
      <w:lang w:val="en-US"/>
    </w:rPr>
  </w:style>
  <w:style w:type="character" w:customStyle="1" w:styleId="a7">
    <w:name w:val="Название Знак"/>
    <w:basedOn w:val="a0"/>
    <w:link w:val="a8"/>
    <w:uiPriority w:val="10"/>
    <w:qFormat/>
    <w:rsid w:val="00B9248B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/>
    </w:rPr>
  </w:style>
  <w:style w:type="character" w:customStyle="1" w:styleId="a9">
    <w:name w:val="Подзаголовок Знак"/>
    <w:basedOn w:val="a0"/>
    <w:link w:val="aa"/>
    <w:uiPriority w:val="11"/>
    <w:qFormat/>
    <w:rsid w:val="00B92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c"/>
    <w:uiPriority w:val="99"/>
    <w:qFormat/>
    <w:rsid w:val="00B9248B"/>
    <w:rPr>
      <w:rFonts w:eastAsiaTheme="minorEastAsia"/>
      <w:lang w:val="en-US"/>
    </w:rPr>
  </w:style>
  <w:style w:type="character" w:customStyle="1" w:styleId="21">
    <w:name w:val="Основной текст 2 Знак"/>
    <w:basedOn w:val="a0"/>
    <w:link w:val="22"/>
    <w:uiPriority w:val="99"/>
    <w:qFormat/>
    <w:rsid w:val="00B9248B"/>
    <w:rPr>
      <w:rFonts w:eastAsiaTheme="minorEastAsia"/>
      <w:lang w:val="en-US"/>
    </w:rPr>
  </w:style>
  <w:style w:type="character" w:customStyle="1" w:styleId="31">
    <w:name w:val="Основной текст 3 Знак"/>
    <w:basedOn w:val="a0"/>
    <w:link w:val="32"/>
    <w:uiPriority w:val="99"/>
    <w:qFormat/>
    <w:rsid w:val="00B9248B"/>
    <w:rPr>
      <w:rFonts w:eastAsiaTheme="minorEastAsia"/>
      <w:sz w:val="16"/>
      <w:szCs w:val="16"/>
      <w:lang w:val="en-US"/>
    </w:rPr>
  </w:style>
  <w:style w:type="character" w:customStyle="1" w:styleId="ad">
    <w:name w:val="Текст макроса Знак"/>
    <w:basedOn w:val="a0"/>
    <w:link w:val="ae"/>
    <w:uiPriority w:val="99"/>
    <w:qFormat/>
    <w:rsid w:val="00B9248B"/>
    <w:rPr>
      <w:rFonts w:ascii="Courier" w:eastAsiaTheme="minorEastAsia" w:hAnsi="Courier"/>
      <w:sz w:val="20"/>
      <w:szCs w:val="20"/>
      <w:lang w:val="en-US"/>
    </w:rPr>
  </w:style>
  <w:style w:type="character" w:customStyle="1" w:styleId="23">
    <w:name w:val="Цитата 2 Знак"/>
    <w:basedOn w:val="a0"/>
    <w:link w:val="24"/>
    <w:uiPriority w:val="29"/>
    <w:qFormat/>
    <w:rsid w:val="00B9248B"/>
    <w:rPr>
      <w:rFonts w:eastAsiaTheme="minorEastAsia"/>
      <w:i/>
      <w:iCs/>
      <w:color w:val="000000" w:themeColor="text1"/>
      <w:lang w:val="en-US"/>
    </w:rPr>
  </w:style>
  <w:style w:type="character" w:styleId="af">
    <w:name w:val="Strong"/>
    <w:basedOn w:val="a0"/>
    <w:uiPriority w:val="22"/>
    <w:qFormat/>
    <w:rsid w:val="00B9248B"/>
    <w:rPr>
      <w:b/>
      <w:bCs/>
    </w:rPr>
  </w:style>
  <w:style w:type="character" w:styleId="af0">
    <w:name w:val="Emphasis"/>
    <w:basedOn w:val="a0"/>
    <w:uiPriority w:val="20"/>
    <w:qFormat/>
    <w:rsid w:val="00B9248B"/>
    <w:rPr>
      <w:i/>
      <w:iCs/>
    </w:rPr>
  </w:style>
  <w:style w:type="character" w:customStyle="1" w:styleId="af1">
    <w:name w:val="Выделенная цитата Знак"/>
    <w:basedOn w:val="a0"/>
    <w:link w:val="af2"/>
    <w:uiPriority w:val="30"/>
    <w:qFormat/>
    <w:rsid w:val="00B9248B"/>
    <w:rPr>
      <w:rFonts w:eastAsiaTheme="minorEastAsia"/>
      <w:b/>
      <w:bCs/>
      <w:i/>
      <w:iCs/>
      <w:color w:val="4F81BD" w:themeColor="accent1"/>
      <w:lang w:val="en-US"/>
    </w:rPr>
  </w:style>
  <w:style w:type="character" w:styleId="af3">
    <w:name w:val="Subtle Emphasis"/>
    <w:basedOn w:val="a0"/>
    <w:uiPriority w:val="19"/>
    <w:qFormat/>
    <w:rsid w:val="00B9248B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B9248B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B9248B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B9248B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B9248B"/>
    <w:rPr>
      <w:b/>
      <w:bCs/>
      <w:smallCaps/>
      <w:spacing w:val="5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sid w:val="00981A3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c">
    <w:name w:val="Body Text"/>
    <w:basedOn w:val="a"/>
    <w:link w:val="ab"/>
    <w:uiPriority w:val="99"/>
    <w:unhideWhenUsed/>
    <w:rsid w:val="00B9248B"/>
    <w:pPr>
      <w:spacing w:after="120"/>
    </w:pPr>
    <w:rPr>
      <w:rFonts w:eastAsiaTheme="minorEastAsia"/>
      <w:lang w:val="en-US"/>
    </w:rPr>
  </w:style>
  <w:style w:type="paragraph" w:styleId="afa">
    <w:name w:val="List"/>
    <w:basedOn w:val="a"/>
    <w:uiPriority w:val="99"/>
    <w:unhideWhenUsed/>
    <w:rsid w:val="00B9248B"/>
    <w:pPr>
      <w:ind w:left="360" w:hanging="360"/>
      <w:contextualSpacing/>
    </w:pPr>
    <w:rPr>
      <w:rFonts w:eastAsiaTheme="minorEastAsia"/>
      <w:lang w:val="en-US"/>
    </w:rPr>
  </w:style>
  <w:style w:type="paragraph" w:styleId="afb">
    <w:name w:val="caption"/>
    <w:basedOn w:val="a"/>
    <w:next w:val="a"/>
    <w:uiPriority w:val="35"/>
    <w:semiHidden/>
    <w:unhideWhenUsed/>
    <w:qFormat/>
    <w:rsid w:val="00B9248B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en-US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9248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paragraph" w:styleId="a6">
    <w:name w:val="footer"/>
    <w:basedOn w:val="a"/>
    <w:link w:val="a5"/>
    <w:uiPriority w:val="99"/>
    <w:unhideWhenUsed/>
    <w:rsid w:val="00B9248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paragraph" w:styleId="afc">
    <w:name w:val="No Spacing"/>
    <w:uiPriority w:val="1"/>
    <w:qFormat/>
    <w:rsid w:val="00B9248B"/>
    <w:rPr>
      <w:rFonts w:ascii="Calibri" w:eastAsiaTheme="minorEastAsia" w:hAnsi="Calibri"/>
      <w:lang w:val="en-US"/>
    </w:rPr>
  </w:style>
  <w:style w:type="paragraph" w:styleId="a8">
    <w:name w:val="Title"/>
    <w:basedOn w:val="a"/>
    <w:next w:val="a"/>
    <w:link w:val="a7"/>
    <w:uiPriority w:val="10"/>
    <w:qFormat/>
    <w:rsid w:val="00B9248B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/>
    </w:rPr>
  </w:style>
  <w:style w:type="paragraph" w:styleId="aa">
    <w:name w:val="Subtitle"/>
    <w:basedOn w:val="a"/>
    <w:next w:val="a"/>
    <w:link w:val="a9"/>
    <w:uiPriority w:val="11"/>
    <w:qFormat/>
    <w:rsid w:val="00B92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d">
    <w:name w:val="List Paragraph"/>
    <w:basedOn w:val="a"/>
    <w:uiPriority w:val="34"/>
    <w:qFormat/>
    <w:rsid w:val="00B9248B"/>
    <w:pPr>
      <w:ind w:left="720"/>
      <w:contextualSpacing/>
    </w:pPr>
    <w:rPr>
      <w:rFonts w:eastAsiaTheme="minorEastAsia"/>
      <w:lang w:val="en-US"/>
    </w:rPr>
  </w:style>
  <w:style w:type="paragraph" w:styleId="22">
    <w:name w:val="Body Text 2"/>
    <w:basedOn w:val="a"/>
    <w:link w:val="21"/>
    <w:uiPriority w:val="99"/>
    <w:unhideWhenUsed/>
    <w:qFormat/>
    <w:rsid w:val="00B9248B"/>
    <w:pPr>
      <w:spacing w:after="120" w:line="480" w:lineRule="auto"/>
    </w:pPr>
    <w:rPr>
      <w:rFonts w:eastAsiaTheme="minorEastAsia"/>
      <w:lang w:val="en-US"/>
    </w:rPr>
  </w:style>
  <w:style w:type="paragraph" w:styleId="32">
    <w:name w:val="Body Text 3"/>
    <w:basedOn w:val="a"/>
    <w:link w:val="31"/>
    <w:uiPriority w:val="99"/>
    <w:unhideWhenUsed/>
    <w:qFormat/>
    <w:rsid w:val="00B9248B"/>
    <w:pPr>
      <w:spacing w:after="120"/>
    </w:pPr>
    <w:rPr>
      <w:rFonts w:eastAsiaTheme="minorEastAsia"/>
      <w:sz w:val="16"/>
      <w:szCs w:val="16"/>
      <w:lang w:val="en-US"/>
    </w:rPr>
  </w:style>
  <w:style w:type="paragraph" w:styleId="33">
    <w:name w:val="List Bullet 3"/>
    <w:basedOn w:val="a"/>
    <w:uiPriority w:val="99"/>
    <w:unhideWhenUsed/>
    <w:qFormat/>
    <w:rsid w:val="00B9248B"/>
    <w:pPr>
      <w:tabs>
        <w:tab w:val="num" w:pos="1080"/>
      </w:tabs>
      <w:ind w:left="1080" w:hanging="360"/>
      <w:contextualSpacing/>
    </w:pPr>
    <w:rPr>
      <w:rFonts w:eastAsiaTheme="minorEastAsia"/>
      <w:lang w:val="en-US"/>
    </w:rPr>
  </w:style>
  <w:style w:type="paragraph" w:styleId="41">
    <w:name w:val="List Bullet 4"/>
    <w:basedOn w:val="a"/>
    <w:uiPriority w:val="99"/>
    <w:unhideWhenUsed/>
    <w:rsid w:val="00B9248B"/>
    <w:pPr>
      <w:ind w:left="1080" w:hanging="360"/>
      <w:contextualSpacing/>
    </w:pPr>
    <w:rPr>
      <w:rFonts w:eastAsiaTheme="minorEastAsia"/>
      <w:lang w:val="en-US"/>
    </w:rPr>
  </w:style>
  <w:style w:type="paragraph" w:styleId="afe">
    <w:name w:val="List Bullet"/>
    <w:basedOn w:val="a"/>
    <w:uiPriority w:val="99"/>
    <w:unhideWhenUsed/>
    <w:qFormat/>
    <w:rsid w:val="00B9248B"/>
    <w:pPr>
      <w:tabs>
        <w:tab w:val="num" w:pos="360"/>
      </w:tabs>
      <w:ind w:left="360" w:hanging="360"/>
      <w:contextualSpacing/>
    </w:pPr>
    <w:rPr>
      <w:rFonts w:eastAsiaTheme="minorEastAsia"/>
      <w:lang w:val="en-US"/>
    </w:rPr>
  </w:style>
  <w:style w:type="paragraph" w:styleId="25">
    <w:name w:val="List Bullet 2"/>
    <w:basedOn w:val="a"/>
    <w:uiPriority w:val="99"/>
    <w:unhideWhenUsed/>
    <w:qFormat/>
    <w:rsid w:val="00B9248B"/>
    <w:pPr>
      <w:tabs>
        <w:tab w:val="num" w:pos="720"/>
      </w:tabs>
      <w:ind w:left="720" w:hanging="360"/>
      <w:contextualSpacing/>
    </w:pPr>
    <w:rPr>
      <w:rFonts w:eastAsiaTheme="minorEastAsia"/>
      <w:lang w:val="en-US"/>
    </w:rPr>
  </w:style>
  <w:style w:type="paragraph" w:styleId="aff">
    <w:name w:val="List Number"/>
    <w:basedOn w:val="a"/>
    <w:uiPriority w:val="99"/>
    <w:unhideWhenUsed/>
    <w:qFormat/>
    <w:rsid w:val="00B9248B"/>
    <w:pPr>
      <w:tabs>
        <w:tab w:val="num" w:pos="360"/>
      </w:tabs>
      <w:ind w:left="360" w:hanging="360"/>
      <w:contextualSpacing/>
    </w:pPr>
    <w:rPr>
      <w:rFonts w:eastAsiaTheme="minorEastAsia"/>
      <w:lang w:val="en-US"/>
    </w:rPr>
  </w:style>
  <w:style w:type="paragraph" w:styleId="26">
    <w:name w:val="List Number 2"/>
    <w:basedOn w:val="a"/>
    <w:uiPriority w:val="99"/>
    <w:unhideWhenUsed/>
    <w:qFormat/>
    <w:rsid w:val="00B9248B"/>
    <w:pPr>
      <w:tabs>
        <w:tab w:val="num" w:pos="720"/>
      </w:tabs>
      <w:ind w:left="720" w:hanging="360"/>
      <w:contextualSpacing/>
    </w:pPr>
    <w:rPr>
      <w:rFonts w:eastAsiaTheme="minorEastAsia"/>
      <w:lang w:val="en-US"/>
    </w:rPr>
  </w:style>
  <w:style w:type="paragraph" w:styleId="34">
    <w:name w:val="List Number 3"/>
    <w:basedOn w:val="a"/>
    <w:uiPriority w:val="99"/>
    <w:unhideWhenUsed/>
    <w:qFormat/>
    <w:rsid w:val="00B9248B"/>
    <w:pPr>
      <w:tabs>
        <w:tab w:val="num" w:pos="1080"/>
      </w:tabs>
      <w:ind w:left="1080" w:hanging="360"/>
      <w:contextualSpacing/>
    </w:pPr>
    <w:rPr>
      <w:rFonts w:eastAsiaTheme="minorEastAsia"/>
      <w:lang w:val="en-US"/>
    </w:rPr>
  </w:style>
  <w:style w:type="paragraph" w:styleId="aff0">
    <w:name w:val="List Continue"/>
    <w:basedOn w:val="a"/>
    <w:uiPriority w:val="99"/>
    <w:unhideWhenUsed/>
    <w:qFormat/>
    <w:rsid w:val="00B9248B"/>
    <w:pPr>
      <w:spacing w:after="120"/>
      <w:ind w:left="360"/>
      <w:contextualSpacing/>
    </w:pPr>
    <w:rPr>
      <w:rFonts w:eastAsiaTheme="minorEastAsia"/>
      <w:lang w:val="en-US"/>
    </w:rPr>
  </w:style>
  <w:style w:type="paragraph" w:styleId="27">
    <w:name w:val="List Continue 2"/>
    <w:basedOn w:val="a"/>
    <w:uiPriority w:val="99"/>
    <w:unhideWhenUsed/>
    <w:qFormat/>
    <w:rsid w:val="00B9248B"/>
    <w:pPr>
      <w:spacing w:after="120"/>
      <w:ind w:left="720"/>
      <w:contextualSpacing/>
    </w:pPr>
    <w:rPr>
      <w:rFonts w:eastAsiaTheme="minorEastAsia"/>
      <w:lang w:val="en-US"/>
    </w:rPr>
  </w:style>
  <w:style w:type="paragraph" w:styleId="35">
    <w:name w:val="List Continue 3"/>
    <w:basedOn w:val="a"/>
    <w:uiPriority w:val="99"/>
    <w:unhideWhenUsed/>
    <w:qFormat/>
    <w:rsid w:val="00B9248B"/>
    <w:pPr>
      <w:spacing w:after="120"/>
      <w:ind w:left="1080"/>
      <w:contextualSpacing/>
    </w:pPr>
    <w:rPr>
      <w:rFonts w:eastAsiaTheme="minorEastAsia"/>
      <w:lang w:val="en-US"/>
    </w:rPr>
  </w:style>
  <w:style w:type="paragraph" w:styleId="ae">
    <w:name w:val="macro"/>
    <w:link w:val="ad"/>
    <w:uiPriority w:val="99"/>
    <w:unhideWhenUsed/>
    <w:qFormat/>
    <w:rsid w:val="00B9248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paragraph" w:styleId="24">
    <w:name w:val="Quote"/>
    <w:basedOn w:val="a"/>
    <w:next w:val="a"/>
    <w:link w:val="23"/>
    <w:uiPriority w:val="29"/>
    <w:qFormat/>
    <w:rsid w:val="00B9248B"/>
    <w:rPr>
      <w:rFonts w:eastAsiaTheme="minorEastAsia"/>
      <w:i/>
      <w:iCs/>
      <w:color w:val="000000" w:themeColor="text1"/>
      <w:lang w:val="en-US"/>
    </w:rPr>
  </w:style>
  <w:style w:type="paragraph" w:styleId="af2">
    <w:name w:val="Intense Quote"/>
    <w:basedOn w:val="a"/>
    <w:next w:val="a"/>
    <w:link w:val="af1"/>
    <w:uiPriority w:val="30"/>
    <w:qFormat/>
    <w:rsid w:val="00B9248B"/>
    <w:pPr>
      <w:pBdr>
        <w:bottom w:val="single" w:sz="4" w:space="4" w:color="4F81BD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/>
    </w:rPr>
  </w:style>
  <w:style w:type="paragraph" w:styleId="aff1">
    <w:name w:val="index heading"/>
    <w:basedOn w:val="Heading"/>
  </w:style>
  <w:style w:type="paragraph" w:styleId="aff2">
    <w:name w:val="TOC Heading"/>
    <w:basedOn w:val="1"/>
    <w:next w:val="a"/>
    <w:uiPriority w:val="39"/>
    <w:semiHidden/>
    <w:unhideWhenUsed/>
    <w:qFormat/>
    <w:rsid w:val="00B9248B"/>
    <w:pPr>
      <w:outlineLvl w:val="9"/>
    </w:pPr>
  </w:style>
  <w:style w:type="paragraph" w:styleId="af9">
    <w:name w:val="Balloon Text"/>
    <w:basedOn w:val="a"/>
    <w:link w:val="af8"/>
    <w:uiPriority w:val="99"/>
    <w:semiHidden/>
    <w:unhideWhenUsed/>
    <w:qFormat/>
    <w:rsid w:val="00981A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11">
    <w:name w:val="Нет списка1"/>
    <w:uiPriority w:val="99"/>
    <w:semiHidden/>
    <w:unhideWhenUsed/>
    <w:qFormat/>
    <w:rsid w:val="008262F9"/>
  </w:style>
  <w:style w:type="table" w:styleId="aff3">
    <w:name w:val="Table Grid"/>
    <w:basedOn w:val="a1"/>
    <w:uiPriority w:val="59"/>
    <w:rsid w:val="00B9248B"/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Light Shading"/>
    <w:basedOn w:val="a1"/>
    <w:uiPriority w:val="60"/>
    <w:rsid w:val="00B9248B"/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9248B"/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9248B"/>
    <w:rPr>
      <w:rFonts w:eastAsiaTheme="minorEastAsia"/>
      <w:color w:val="943634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B9248B"/>
    <w:rPr>
      <w:rFonts w:eastAsiaTheme="minorEastAsia"/>
      <w:color w:val="76923C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B9248B"/>
    <w:rPr>
      <w:rFonts w:eastAsiaTheme="minorEastAsia"/>
      <w:color w:val="5F497A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B9248B"/>
    <w:rPr>
      <w:rFonts w:eastAsiaTheme="minorEastAsia"/>
      <w:color w:val="31849B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B9248B"/>
    <w:rPr>
      <w:rFonts w:eastAsiaTheme="minorEastAsia"/>
      <w:color w:val="E36C0A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1"/>
    <w:uiPriority w:val="61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1"/>
    <w:uiPriority w:val="62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2">
    <w:name w:val="Medium Shading 1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1"/>
    <w:uiPriority w:val="65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9">
    <w:name w:val="Medium List 2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1"/>
    <w:uiPriority w:val="67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a">
    <w:name w:val="Medium Grid 2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1"/>
    <w:uiPriority w:val="68"/>
    <w:rsid w:val="00B9248B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B9248B"/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1"/>
    <w:uiPriority w:val="70"/>
    <w:rsid w:val="00B9248B"/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1"/>
    <w:uiPriority w:val="71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1"/>
    <w:uiPriority w:val="72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1"/>
    <w:uiPriority w:val="73"/>
    <w:rsid w:val="00B9248B"/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b">
    <w:name w:val="Hyperlink"/>
    <w:basedOn w:val="a0"/>
    <w:uiPriority w:val="99"/>
    <w:unhideWhenUsed/>
    <w:rsid w:val="00022A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27</Pages>
  <Words>6977</Words>
  <Characters>39773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6</cp:revision>
  <cp:lastPrinted>2022-09-21T16:35:00Z</cp:lastPrinted>
  <dcterms:created xsi:type="dcterms:W3CDTF">2022-09-21T17:40:00Z</dcterms:created>
  <dcterms:modified xsi:type="dcterms:W3CDTF">2022-09-28T09:13:00Z</dcterms:modified>
  <dc:language>en-US</dc:language>
</cp:coreProperties>
</file>