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737" w:rsidRDefault="00CE4737" w:rsidP="00CE4737">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МИНИСТЕРСТВО ПРОСВЕЩЕНИЯ РОССИЙСКОЙ ФЕДЕРАЦИИ</w:t>
      </w:r>
    </w:p>
    <w:p w:rsidR="00CE4737" w:rsidRDefault="00CE4737" w:rsidP="00CE4737">
      <w:pPr>
        <w:spacing w:after="0"/>
        <w:ind w:left="120"/>
        <w:jc w:val="center"/>
        <w:rPr>
          <w:rFonts w:ascii="Times New Roman" w:hAnsi="Times New Roman" w:cs="Times New Roman"/>
          <w:sz w:val="24"/>
          <w:szCs w:val="24"/>
        </w:rPr>
      </w:pPr>
      <w:bookmarkStart w:id="0" w:name="c9c270cb-8db4-4b8a-a6c7-a5bbc00b9a2a"/>
      <w:r>
        <w:rPr>
          <w:rFonts w:ascii="Times New Roman" w:hAnsi="Times New Roman" w:cs="Times New Roman"/>
          <w:b/>
          <w:color w:val="000000"/>
          <w:sz w:val="24"/>
          <w:szCs w:val="24"/>
        </w:rPr>
        <w:t xml:space="preserve">Министерство просвещения </w:t>
      </w:r>
      <w:r w:rsidR="00950845">
        <w:rPr>
          <w:rFonts w:ascii="Times New Roman" w:hAnsi="Times New Roman" w:cs="Times New Roman"/>
          <w:b/>
          <w:color w:val="000000"/>
          <w:sz w:val="24"/>
          <w:szCs w:val="24"/>
        </w:rPr>
        <w:t xml:space="preserve">и науки </w:t>
      </w:r>
      <w:r>
        <w:rPr>
          <w:rFonts w:ascii="Times New Roman" w:hAnsi="Times New Roman" w:cs="Times New Roman"/>
          <w:b/>
          <w:color w:val="000000"/>
          <w:sz w:val="24"/>
          <w:szCs w:val="24"/>
        </w:rPr>
        <w:t>Кабардино-Балкарской Республики</w:t>
      </w:r>
      <w:bookmarkEnd w:id="0"/>
      <w:r>
        <w:rPr>
          <w:rFonts w:ascii="Times New Roman" w:hAnsi="Times New Roman" w:cs="Times New Roman"/>
          <w:b/>
          <w:color w:val="000000"/>
          <w:sz w:val="24"/>
          <w:szCs w:val="24"/>
        </w:rPr>
        <w:t xml:space="preserve"> </w:t>
      </w:r>
    </w:p>
    <w:p w:rsidR="00CE4737" w:rsidRDefault="00CE4737" w:rsidP="00CE4737">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Чегемский муниципальный район</w:t>
      </w:r>
      <w:bookmarkStart w:id="1" w:name="2ef03dff-ffc2-48f0-b077-ed4025dcdffe"/>
      <w:bookmarkEnd w:id="1"/>
    </w:p>
    <w:p w:rsidR="00CE4737" w:rsidRDefault="00CE4737" w:rsidP="00CE4737">
      <w:pPr>
        <w:spacing w:after="0"/>
        <w:ind w:left="120"/>
        <w:jc w:val="center"/>
        <w:rPr>
          <w:rFonts w:ascii="Times New Roman" w:hAnsi="Times New Roman" w:cs="Times New Roman"/>
          <w:sz w:val="24"/>
          <w:szCs w:val="24"/>
        </w:rPr>
      </w:pPr>
      <w:r>
        <w:rPr>
          <w:rFonts w:ascii="Times New Roman" w:hAnsi="Times New Roman" w:cs="Times New Roman"/>
          <w:b/>
          <w:color w:val="000000"/>
          <w:sz w:val="24"/>
          <w:szCs w:val="24"/>
        </w:rPr>
        <w:t>МКОУ СОШ с.п.п. Звездный</w:t>
      </w:r>
    </w:p>
    <w:p w:rsidR="00CE4737" w:rsidRDefault="00CE4737" w:rsidP="00CE4737">
      <w:pPr>
        <w:spacing w:after="0"/>
        <w:ind w:left="120"/>
        <w:rPr>
          <w:rFonts w:ascii="Times New Roman" w:hAnsi="Times New Roman" w:cs="Times New Roman"/>
          <w:sz w:val="24"/>
          <w:szCs w:val="24"/>
        </w:rPr>
      </w:pPr>
    </w:p>
    <w:p w:rsidR="00CE4737" w:rsidRDefault="00CE4737" w:rsidP="00CE4737">
      <w:pPr>
        <w:spacing w:after="0"/>
        <w:ind w:left="120"/>
        <w:rPr>
          <w:rFonts w:ascii="Times New Roman" w:hAnsi="Times New Roman" w:cs="Times New Roman"/>
          <w:sz w:val="24"/>
          <w:szCs w:val="24"/>
        </w:rPr>
      </w:pPr>
    </w:p>
    <w:tbl>
      <w:tblPr>
        <w:tblpPr w:leftFromText="180" w:rightFromText="180" w:bottomFromText="200" w:vertAnchor="text" w:horzAnchor="margin" w:tblpY="173"/>
        <w:tblW w:w="0" w:type="auto"/>
        <w:tblLook w:val="04A0"/>
      </w:tblPr>
      <w:tblGrid>
        <w:gridCol w:w="3177"/>
        <w:gridCol w:w="3197"/>
        <w:gridCol w:w="3197"/>
      </w:tblGrid>
      <w:tr w:rsidR="00CE4737" w:rsidTr="00CE4737">
        <w:trPr>
          <w:trHeight w:val="2316"/>
        </w:trPr>
        <w:tc>
          <w:tcPr>
            <w:tcW w:w="3366" w:type="dxa"/>
          </w:tcPr>
          <w:p w:rsidR="00CE4737" w:rsidRDefault="00CE4737">
            <w:pPr>
              <w:spacing w:after="0"/>
              <w:jc w:val="both"/>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РАССМОТРЕНА</w:t>
            </w:r>
          </w:p>
          <w:p w:rsidR="00CE4737" w:rsidRDefault="00CE4737">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ШМО учителей естественно-математического цикла</w:t>
            </w:r>
          </w:p>
          <w:p w:rsidR="00CE4737" w:rsidRDefault="00CE4737">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______Жолаева</w:t>
            </w:r>
            <w:proofErr w:type="spellEnd"/>
            <w:r>
              <w:rPr>
                <w:rFonts w:ascii="Times New Roman" w:hAnsi="Times New Roman" w:cs="Times New Roman"/>
                <w:color w:val="000000"/>
                <w:sz w:val="24"/>
                <w:szCs w:val="24"/>
              </w:rPr>
              <w:t xml:space="preserve"> А.А.</w:t>
            </w:r>
          </w:p>
          <w:p w:rsidR="00CE4737" w:rsidRDefault="00CE4737">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Протокол №1 от «24» августа   2026 г.</w:t>
            </w:r>
          </w:p>
          <w:p w:rsidR="00CE4737" w:rsidRDefault="00CE4737">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367" w:type="dxa"/>
          </w:tcPr>
          <w:p w:rsidR="00CE4737" w:rsidRDefault="00CE4737">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СОГЛАСОВАНА</w:t>
            </w:r>
          </w:p>
          <w:p w:rsidR="00CE4737" w:rsidRDefault="00CE4737">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Зам.директора по УВР</w:t>
            </w:r>
          </w:p>
          <w:p w:rsidR="00CE4737" w:rsidRDefault="00CE4737">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_____Баймурадова</w:t>
            </w:r>
            <w:proofErr w:type="spellEnd"/>
            <w:r>
              <w:rPr>
                <w:rFonts w:ascii="Times New Roman" w:hAnsi="Times New Roman" w:cs="Times New Roman"/>
                <w:color w:val="000000"/>
                <w:sz w:val="24"/>
                <w:szCs w:val="24"/>
              </w:rPr>
              <w:t xml:space="preserve"> А.О.</w:t>
            </w:r>
          </w:p>
          <w:p w:rsidR="00CE4737" w:rsidRDefault="00CE4737">
            <w:pPr>
              <w:spacing w:after="0"/>
              <w:rPr>
                <w:rFonts w:ascii="Times New Roman" w:hAnsi="Times New Roman" w:cs="Times New Roman"/>
                <w:color w:val="000000"/>
                <w:sz w:val="24"/>
                <w:szCs w:val="24"/>
                <w:lang w:val="en-US"/>
              </w:rPr>
            </w:pPr>
            <w:r>
              <w:rPr>
                <w:rFonts w:ascii="Times New Roman" w:hAnsi="Times New Roman" w:cs="Times New Roman"/>
                <w:color w:val="000000"/>
                <w:sz w:val="24"/>
                <w:szCs w:val="24"/>
              </w:rPr>
              <w:t>«24» августа   2026 г.</w:t>
            </w:r>
          </w:p>
          <w:p w:rsidR="00CE4737" w:rsidRDefault="00CE4737">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c>
          <w:tcPr>
            <w:tcW w:w="3367" w:type="dxa"/>
          </w:tcPr>
          <w:p w:rsidR="00CE4737" w:rsidRDefault="00CE4737">
            <w:pPr>
              <w:spacing w:after="0"/>
              <w:rPr>
                <w:rFonts w:ascii="Times New Roman" w:eastAsia="Times New Roman" w:hAnsi="Times New Roman" w:cs="Times New Roman"/>
                <w:color w:val="000000"/>
                <w:sz w:val="24"/>
                <w:szCs w:val="24"/>
                <w:lang w:eastAsia="en-US"/>
              </w:rPr>
            </w:pPr>
            <w:r>
              <w:rPr>
                <w:rFonts w:ascii="Times New Roman" w:hAnsi="Times New Roman" w:cs="Times New Roman"/>
                <w:color w:val="000000"/>
                <w:sz w:val="24"/>
                <w:szCs w:val="24"/>
              </w:rPr>
              <w:t>УТВЕРЖДЕНА</w:t>
            </w:r>
          </w:p>
          <w:p w:rsidR="00CE4737" w:rsidRDefault="00CE4737">
            <w:pPr>
              <w:spacing w:after="0"/>
              <w:rPr>
                <w:rFonts w:ascii="Times New Roman" w:eastAsiaTheme="minorHAnsi" w:hAnsi="Times New Roman" w:cs="Times New Roman"/>
                <w:color w:val="000000"/>
                <w:sz w:val="24"/>
                <w:szCs w:val="24"/>
              </w:rPr>
            </w:pPr>
            <w:r>
              <w:rPr>
                <w:rFonts w:ascii="Times New Roman" w:hAnsi="Times New Roman" w:cs="Times New Roman"/>
                <w:color w:val="000000"/>
                <w:sz w:val="24"/>
                <w:szCs w:val="24"/>
              </w:rPr>
              <w:t>И.о.директора</w:t>
            </w:r>
          </w:p>
          <w:p w:rsidR="00CE4737" w:rsidRDefault="00CE4737">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_____Баймурадова</w:t>
            </w:r>
            <w:proofErr w:type="spellEnd"/>
            <w:r>
              <w:rPr>
                <w:rFonts w:ascii="Times New Roman" w:hAnsi="Times New Roman" w:cs="Times New Roman"/>
                <w:color w:val="000000"/>
                <w:sz w:val="24"/>
                <w:szCs w:val="24"/>
              </w:rPr>
              <w:t xml:space="preserve"> А.О.</w:t>
            </w:r>
          </w:p>
          <w:p w:rsidR="00950845" w:rsidRDefault="00950845" w:rsidP="00950845">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Приказ № </w:t>
            </w:r>
            <w:r>
              <w:rPr>
                <w:rFonts w:ascii="Times New Roman" w:hAnsi="Times New Roman" w:cs="Times New Roman"/>
                <w:color w:val="000000"/>
                <w:sz w:val="24"/>
                <w:szCs w:val="24"/>
                <w:lang w:val="en-US"/>
              </w:rPr>
              <w:t>161</w:t>
            </w:r>
            <w:r>
              <w:rPr>
                <w:rFonts w:ascii="Times New Roman" w:hAnsi="Times New Roman" w:cs="Times New Roman"/>
                <w:color w:val="000000"/>
                <w:sz w:val="24"/>
                <w:szCs w:val="24"/>
              </w:rPr>
              <w:t>от «</w:t>
            </w:r>
            <w:r>
              <w:rPr>
                <w:rFonts w:ascii="Times New Roman" w:hAnsi="Times New Roman" w:cs="Times New Roman"/>
                <w:color w:val="000000"/>
                <w:sz w:val="24"/>
                <w:szCs w:val="24"/>
                <w:lang w:val="en-US"/>
              </w:rPr>
              <w:t>31</w:t>
            </w:r>
            <w:r>
              <w:rPr>
                <w:rFonts w:ascii="Times New Roman" w:hAnsi="Times New Roman" w:cs="Times New Roman"/>
                <w:color w:val="000000"/>
                <w:sz w:val="24"/>
                <w:szCs w:val="24"/>
              </w:rPr>
              <w:t>» августа   2026 г.</w:t>
            </w:r>
          </w:p>
          <w:p w:rsidR="00CE4737" w:rsidRDefault="00CE4737">
            <w:pPr>
              <w:widowControl w:val="0"/>
              <w:autoSpaceDE w:val="0"/>
              <w:autoSpaceDN w:val="0"/>
              <w:spacing w:after="0"/>
              <w:jc w:val="both"/>
              <w:rPr>
                <w:rFonts w:ascii="Times New Roman" w:eastAsia="Times New Roman" w:hAnsi="Times New Roman" w:cs="Times New Roman"/>
                <w:color w:val="000000"/>
                <w:sz w:val="24"/>
                <w:szCs w:val="24"/>
                <w:lang w:val="en-US" w:eastAsia="en-US"/>
              </w:rPr>
            </w:pPr>
          </w:p>
        </w:tc>
      </w:tr>
    </w:tbl>
    <w:p w:rsidR="008A10FB" w:rsidRPr="00080BEE" w:rsidRDefault="008A10FB" w:rsidP="008A10FB">
      <w:pPr>
        <w:pStyle w:val="a3"/>
        <w:widowControl w:val="0"/>
        <w:autoSpaceDE w:val="0"/>
        <w:autoSpaceDN w:val="0"/>
        <w:adjustRightInd w:val="0"/>
        <w:spacing w:after="0" w:line="240" w:lineRule="auto"/>
        <w:ind w:left="-142"/>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069"/>
        <w:jc w:val="center"/>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42"/>
        <w:jc w:val="center"/>
        <w:rPr>
          <w:rFonts w:ascii="Times New Roman" w:hAnsi="Times New Roman"/>
          <w:b/>
          <w:sz w:val="36"/>
          <w:szCs w:val="36"/>
        </w:rPr>
      </w:pPr>
    </w:p>
    <w:p w:rsidR="008A10FB" w:rsidRDefault="008A10FB" w:rsidP="008A10FB">
      <w:pPr>
        <w:pStyle w:val="a3"/>
        <w:widowControl w:val="0"/>
        <w:autoSpaceDE w:val="0"/>
        <w:autoSpaceDN w:val="0"/>
        <w:adjustRightInd w:val="0"/>
        <w:spacing w:after="0" w:line="240" w:lineRule="auto"/>
        <w:ind w:left="1069" w:hanging="927"/>
        <w:jc w:val="center"/>
        <w:rPr>
          <w:rFonts w:ascii="Times New Roman" w:hAnsi="Times New Roman"/>
          <w:b/>
          <w:sz w:val="36"/>
          <w:szCs w:val="36"/>
        </w:rPr>
      </w:pPr>
    </w:p>
    <w:p w:rsidR="008A10FB" w:rsidRPr="006C4D93" w:rsidRDefault="008A10FB" w:rsidP="008A10FB">
      <w:pPr>
        <w:widowControl w:val="0"/>
        <w:autoSpaceDE w:val="0"/>
        <w:autoSpaceDN w:val="0"/>
        <w:adjustRightInd w:val="0"/>
        <w:spacing w:after="0" w:line="240" w:lineRule="auto"/>
        <w:rPr>
          <w:rFonts w:ascii="Times New Roman" w:hAnsi="Times New Roman"/>
          <w:b/>
          <w:sz w:val="36"/>
          <w:szCs w:val="36"/>
        </w:rPr>
      </w:pPr>
    </w:p>
    <w:p w:rsidR="008A10FB" w:rsidRPr="006C4D93" w:rsidRDefault="004D2138" w:rsidP="008A10FB">
      <w:pPr>
        <w:pStyle w:val="a3"/>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4D2138" w:rsidRPr="00CE4737" w:rsidRDefault="004D2138" w:rsidP="00CE4737">
      <w:pPr>
        <w:shd w:val="clear" w:color="auto" w:fill="FFFFFF"/>
        <w:spacing w:after="0" w:line="240" w:lineRule="auto"/>
        <w:ind w:left="709"/>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 xml:space="preserve">Учебного предмета </w:t>
      </w:r>
      <w:r w:rsidRPr="006C4D93">
        <w:rPr>
          <w:rFonts w:ascii="Times New Roman" w:eastAsia="Times New Roman" w:hAnsi="Times New Roman" w:cs="Times New Roman"/>
          <w:b/>
          <w:sz w:val="28"/>
          <w:szCs w:val="28"/>
          <w:u w:val="single"/>
        </w:rPr>
        <w:t xml:space="preserve"> </w:t>
      </w:r>
      <w:r w:rsidR="008A10FB" w:rsidRPr="006C4D93">
        <w:rPr>
          <w:rFonts w:ascii="Times New Roman" w:eastAsia="Times New Roman" w:hAnsi="Times New Roman" w:cs="Times New Roman"/>
          <w:b/>
          <w:sz w:val="28"/>
          <w:szCs w:val="28"/>
          <w:u w:val="single"/>
        </w:rPr>
        <w:t>«</w:t>
      </w:r>
      <w:r>
        <w:rPr>
          <w:rFonts w:ascii="Times New Roman" w:eastAsia="Times New Roman" w:hAnsi="Times New Roman" w:cs="Times New Roman"/>
          <w:b/>
          <w:sz w:val="28"/>
          <w:szCs w:val="28"/>
          <w:u w:val="single"/>
        </w:rPr>
        <w:t>Химия</w:t>
      </w:r>
      <w:r w:rsidR="008A10FB" w:rsidRPr="006C4D93">
        <w:rPr>
          <w:rFonts w:ascii="Times New Roman" w:eastAsia="Times New Roman" w:hAnsi="Times New Roman" w:cs="Times New Roman"/>
          <w:b/>
          <w:sz w:val="28"/>
          <w:szCs w:val="28"/>
          <w:u w:val="single"/>
        </w:rPr>
        <w:t xml:space="preserve">» </w:t>
      </w:r>
    </w:p>
    <w:p w:rsidR="004D2138" w:rsidRDefault="00CE4737" w:rsidP="008A10FB">
      <w:pPr>
        <w:shd w:val="clear" w:color="auto" w:fill="FFFFFF"/>
        <w:spacing w:after="0" w:line="240" w:lineRule="auto"/>
        <w:ind w:left="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ИУП (ускоренное обучение)</w:t>
      </w:r>
      <w:r w:rsidR="004D2138">
        <w:rPr>
          <w:rFonts w:ascii="Times New Roman" w:eastAsia="Times New Roman" w:hAnsi="Times New Roman" w:cs="Times New Roman"/>
          <w:b/>
          <w:sz w:val="28"/>
          <w:szCs w:val="28"/>
        </w:rPr>
        <w:t xml:space="preserve"> 10-11 класс</w:t>
      </w:r>
    </w:p>
    <w:p w:rsidR="004D2138" w:rsidRPr="004D2138" w:rsidRDefault="00E569D6" w:rsidP="008A10FB">
      <w:pPr>
        <w:shd w:val="clear" w:color="auto" w:fill="FFFFFF"/>
        <w:spacing w:after="0" w:line="240" w:lineRule="auto"/>
        <w:ind w:left="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среднего</w:t>
      </w:r>
      <w:r w:rsidR="004D2138">
        <w:rPr>
          <w:rFonts w:ascii="Times New Roman" w:eastAsia="Times New Roman" w:hAnsi="Times New Roman" w:cs="Times New Roman"/>
          <w:b/>
          <w:sz w:val="28"/>
          <w:szCs w:val="28"/>
        </w:rPr>
        <w:t xml:space="preserve"> общего образования</w:t>
      </w:r>
    </w:p>
    <w:p w:rsidR="008A10FB" w:rsidRPr="006C4D93" w:rsidRDefault="004D2138" w:rsidP="008A10FB">
      <w:pPr>
        <w:pStyle w:val="a3"/>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008A10FB" w:rsidRPr="006C4D93">
        <w:rPr>
          <w:rFonts w:ascii="Times New Roman" w:hAnsi="Times New Roman"/>
          <w:sz w:val="28"/>
          <w:szCs w:val="28"/>
        </w:rPr>
        <w:t xml:space="preserve"> </w:t>
      </w:r>
      <w:proofErr w:type="spellStart"/>
      <w:r w:rsidR="008A10FB" w:rsidRPr="006C4D93">
        <w:rPr>
          <w:rFonts w:ascii="Times New Roman" w:hAnsi="Times New Roman"/>
          <w:sz w:val="28"/>
          <w:szCs w:val="28"/>
        </w:rPr>
        <w:t>уч.г</w:t>
      </w:r>
      <w:proofErr w:type="spellEnd"/>
      <w:r w:rsidR="008A10FB" w:rsidRPr="006C4D93">
        <w:rPr>
          <w:rFonts w:ascii="Times New Roman" w:hAnsi="Times New Roman"/>
          <w:sz w:val="28"/>
          <w:szCs w:val="28"/>
        </w:rPr>
        <w:t>.</w:t>
      </w:r>
    </w:p>
    <w:p w:rsidR="008A10FB" w:rsidRPr="00080BEE" w:rsidRDefault="008A10FB" w:rsidP="008A10FB">
      <w:pPr>
        <w:pStyle w:val="a3"/>
        <w:shd w:val="clear" w:color="auto" w:fill="FFFFFF"/>
        <w:spacing w:after="0" w:line="240" w:lineRule="auto"/>
        <w:ind w:left="1069"/>
        <w:jc w:val="center"/>
        <w:rPr>
          <w:rFonts w:ascii="Times New Roman" w:hAnsi="Times New Roman"/>
          <w:sz w:val="28"/>
          <w:szCs w:val="28"/>
        </w:rPr>
      </w:pPr>
    </w:p>
    <w:p w:rsidR="008A10FB" w:rsidRDefault="008A10FB" w:rsidP="008A10FB">
      <w:pPr>
        <w:pStyle w:val="a3"/>
        <w:shd w:val="clear" w:color="auto" w:fill="FFFFFF"/>
        <w:spacing w:after="0" w:line="240" w:lineRule="auto"/>
        <w:ind w:left="1069"/>
        <w:jc w:val="center"/>
        <w:rPr>
          <w:rFonts w:ascii="Times New Roman" w:hAnsi="Times New Roman"/>
          <w:sz w:val="24"/>
          <w:szCs w:val="24"/>
        </w:rPr>
      </w:pPr>
    </w:p>
    <w:p w:rsidR="008A10FB" w:rsidRDefault="008A10FB" w:rsidP="008A10FB">
      <w:pPr>
        <w:pStyle w:val="a3"/>
        <w:shd w:val="clear" w:color="auto" w:fill="FFFFFF"/>
        <w:spacing w:after="0" w:line="240" w:lineRule="auto"/>
        <w:ind w:left="1069"/>
        <w:jc w:val="center"/>
        <w:rPr>
          <w:rFonts w:ascii="Times New Roman" w:hAnsi="Times New Roman"/>
          <w:sz w:val="24"/>
          <w:szCs w:val="24"/>
        </w:rPr>
      </w:pPr>
    </w:p>
    <w:p w:rsidR="004D2138" w:rsidRDefault="004D2138" w:rsidP="008A10FB">
      <w:pPr>
        <w:pStyle w:val="a3"/>
        <w:shd w:val="clear" w:color="auto" w:fill="FFFFFF"/>
        <w:spacing w:after="0" w:line="240" w:lineRule="auto"/>
        <w:ind w:left="1069"/>
        <w:jc w:val="center"/>
        <w:rPr>
          <w:rFonts w:ascii="Times New Roman" w:hAnsi="Times New Roman"/>
          <w:sz w:val="24"/>
          <w:szCs w:val="24"/>
        </w:rPr>
      </w:pPr>
    </w:p>
    <w:p w:rsidR="004D2138" w:rsidRDefault="004D2138" w:rsidP="008A10FB">
      <w:pPr>
        <w:pStyle w:val="a3"/>
        <w:shd w:val="clear" w:color="auto" w:fill="FFFFFF"/>
        <w:spacing w:after="0" w:line="240" w:lineRule="auto"/>
        <w:ind w:left="1069"/>
        <w:jc w:val="center"/>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jc w:val="right"/>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8A10FB" w:rsidRDefault="008A10FB" w:rsidP="008A10FB">
      <w:pPr>
        <w:pStyle w:val="a3"/>
        <w:shd w:val="clear" w:color="auto" w:fill="FFFFFF"/>
        <w:spacing w:after="0" w:line="240" w:lineRule="auto"/>
        <w:ind w:left="1069"/>
        <w:rPr>
          <w:rFonts w:ascii="Times New Roman" w:hAnsi="Times New Roman"/>
          <w:sz w:val="24"/>
          <w:szCs w:val="24"/>
        </w:rPr>
      </w:pPr>
    </w:p>
    <w:p w:rsidR="004D2138" w:rsidRDefault="004D2138" w:rsidP="008A10FB">
      <w:pPr>
        <w:pStyle w:val="a3"/>
        <w:shd w:val="clear" w:color="auto" w:fill="FFFFFF"/>
        <w:spacing w:after="0" w:line="240" w:lineRule="auto"/>
        <w:ind w:left="1069"/>
        <w:rPr>
          <w:rFonts w:ascii="Times New Roman" w:hAnsi="Times New Roman"/>
          <w:sz w:val="24"/>
          <w:szCs w:val="24"/>
        </w:rPr>
      </w:pPr>
    </w:p>
    <w:p w:rsidR="004D2138" w:rsidRDefault="004D2138" w:rsidP="008A10FB">
      <w:pPr>
        <w:pStyle w:val="a3"/>
        <w:shd w:val="clear" w:color="auto" w:fill="FFFFFF"/>
        <w:spacing w:after="0" w:line="240" w:lineRule="auto"/>
        <w:ind w:left="1069"/>
        <w:rPr>
          <w:rFonts w:ascii="Times New Roman" w:hAnsi="Times New Roman"/>
          <w:sz w:val="24"/>
          <w:szCs w:val="24"/>
        </w:rPr>
      </w:pPr>
    </w:p>
    <w:p w:rsidR="008A10FB" w:rsidRPr="00CE4737" w:rsidRDefault="008A10FB" w:rsidP="00CE4737">
      <w:pPr>
        <w:shd w:val="clear" w:color="auto" w:fill="FFFFFF"/>
        <w:spacing w:after="0" w:line="240" w:lineRule="auto"/>
        <w:rPr>
          <w:rFonts w:ascii="Times New Roman" w:hAnsi="Times New Roman"/>
          <w:sz w:val="24"/>
          <w:szCs w:val="24"/>
        </w:rPr>
      </w:pPr>
    </w:p>
    <w:p w:rsidR="00CE4737" w:rsidRDefault="00CE4737" w:rsidP="008A10FB">
      <w:pPr>
        <w:pStyle w:val="a3"/>
        <w:shd w:val="clear" w:color="auto" w:fill="FFFFFF"/>
        <w:spacing w:after="0" w:line="240" w:lineRule="auto"/>
        <w:ind w:left="1069"/>
        <w:rPr>
          <w:rFonts w:ascii="Times New Roman" w:hAnsi="Times New Roman"/>
          <w:sz w:val="24"/>
          <w:szCs w:val="24"/>
        </w:rPr>
      </w:pPr>
    </w:p>
    <w:p w:rsidR="008A10FB" w:rsidRPr="006C4D93" w:rsidRDefault="008A10FB" w:rsidP="008A10FB">
      <w:pPr>
        <w:shd w:val="clear" w:color="auto" w:fill="FFFFFF"/>
        <w:spacing w:after="0" w:line="240" w:lineRule="auto"/>
        <w:rPr>
          <w:rFonts w:ascii="Times New Roman" w:eastAsia="Times New Roman" w:hAnsi="Times New Roman"/>
          <w:sz w:val="24"/>
          <w:szCs w:val="24"/>
        </w:rPr>
      </w:pPr>
    </w:p>
    <w:p w:rsidR="008A10FB" w:rsidRPr="00CE4737" w:rsidRDefault="004D2138" w:rsidP="00CE4737">
      <w:pPr>
        <w:shd w:val="clear" w:color="auto" w:fill="FFFFFF"/>
        <w:spacing w:after="0" w:line="240" w:lineRule="auto"/>
        <w:ind w:left="426" w:firstLine="567"/>
        <w:jc w:val="center"/>
        <w:rPr>
          <w:rFonts w:ascii="Times New Roman" w:eastAsia="Times New Roman" w:hAnsi="Times New Roman"/>
          <w:sz w:val="24"/>
          <w:szCs w:val="24"/>
        </w:rPr>
      </w:pPr>
      <w:proofErr w:type="spellStart"/>
      <w:r>
        <w:rPr>
          <w:rFonts w:ascii="Times New Roman" w:eastAsia="Times New Roman" w:hAnsi="Times New Roman"/>
          <w:sz w:val="28"/>
          <w:szCs w:val="28"/>
        </w:rPr>
        <w:t>с.п.п.Звездный</w:t>
      </w:r>
      <w:proofErr w:type="spellEnd"/>
      <w:r>
        <w:rPr>
          <w:rFonts w:ascii="Times New Roman" w:eastAsia="Times New Roman" w:hAnsi="Times New Roman"/>
          <w:sz w:val="28"/>
          <w:szCs w:val="28"/>
        </w:rPr>
        <w:t xml:space="preserve"> 2026</w:t>
      </w:r>
    </w:p>
    <w:p w:rsidR="00086CF5" w:rsidRDefault="00086CF5"/>
    <w:p w:rsidR="004D2138" w:rsidRPr="006C6B05" w:rsidRDefault="004D2138" w:rsidP="004D2138">
      <w:pPr>
        <w:spacing w:after="0"/>
      </w:pPr>
      <w:r w:rsidRPr="006C6B05">
        <w:rPr>
          <w:rFonts w:ascii="Times New Roman" w:hAnsi="Times New Roman"/>
          <w:b/>
          <w:color w:val="000000"/>
          <w:sz w:val="28"/>
        </w:rPr>
        <w:t>ПОЯСНИТЕЛЬНАЯ ЗАПИСКА</w:t>
      </w:r>
    </w:p>
    <w:p w:rsidR="004D2138" w:rsidRPr="006C6B05" w:rsidRDefault="004D2138" w:rsidP="004D2138">
      <w:pPr>
        <w:spacing w:after="0"/>
        <w:ind w:firstLine="600"/>
        <w:jc w:val="both"/>
      </w:pPr>
      <w:r w:rsidRPr="006C6B05">
        <w:rPr>
          <w:rFonts w:ascii="Times New Roman" w:hAnsi="Times New Roman"/>
          <w:color w:val="000000"/>
          <w:sz w:val="28"/>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w:t>
      </w:r>
      <w:r w:rsidRPr="006C6B05">
        <w:rPr>
          <w:rFonts w:ascii="Times New Roman" w:hAnsi="Times New Roman"/>
          <w:color w:val="000000"/>
          <w:sz w:val="28"/>
        </w:rPr>
        <w:lastRenderedPageBreak/>
        <w:t>вещественного состава окружающего мира, осознания взаимосвязи между строением веществ, их свойствами и возможными областями применения.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4D2138" w:rsidRPr="006C6B05" w:rsidRDefault="004D2138" w:rsidP="004D2138">
      <w:pPr>
        <w:spacing w:after="0" w:line="264" w:lineRule="auto"/>
        <w:ind w:firstLine="600"/>
        <w:jc w:val="both"/>
      </w:pPr>
      <w:r w:rsidRPr="006C6B05">
        <w:rPr>
          <w:rFonts w:ascii="Times New Roman" w:hAnsi="Times New Roman"/>
          <w:color w:val="000000"/>
          <w:sz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4D2138" w:rsidRPr="006C6B05" w:rsidRDefault="004D2138" w:rsidP="004D2138">
      <w:pPr>
        <w:spacing w:after="0" w:line="264" w:lineRule="auto"/>
        <w:ind w:firstLine="600"/>
        <w:jc w:val="both"/>
      </w:pPr>
      <w:r w:rsidRPr="006C6B05">
        <w:rPr>
          <w:rFonts w:ascii="Times New Roman" w:hAnsi="Times New Roman"/>
          <w:color w:val="000000"/>
          <w:sz w:val="28"/>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6C6B05">
        <w:rPr>
          <w:rFonts w:ascii="Times New Roman" w:hAnsi="Times New Roman"/>
          <w:color w:val="000000"/>
          <w:sz w:val="28"/>
        </w:rPr>
        <w:t>фактологические</w:t>
      </w:r>
      <w:proofErr w:type="spellEnd"/>
      <w:r w:rsidRPr="006C6B05">
        <w:rPr>
          <w:rFonts w:ascii="Times New Roman" w:hAnsi="Times New Roman"/>
          <w:color w:val="000000"/>
          <w:sz w:val="28"/>
        </w:rPr>
        <w:t xml:space="preserve">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w:t>
      </w:r>
      <w:r w:rsidRPr="006C6B05">
        <w:rPr>
          <w:rFonts w:ascii="Times New Roman" w:hAnsi="Times New Roman"/>
          <w:color w:val="000000"/>
          <w:sz w:val="28"/>
        </w:rPr>
        <w:lastRenderedPageBreak/>
        <w:t xml:space="preserve">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4D2138" w:rsidRPr="006C6B05" w:rsidRDefault="004D2138" w:rsidP="004D2138">
      <w:pPr>
        <w:spacing w:after="0" w:line="264" w:lineRule="auto"/>
        <w:ind w:firstLine="600"/>
        <w:jc w:val="both"/>
      </w:pPr>
      <w:r w:rsidRPr="006C6B05">
        <w:rPr>
          <w:rFonts w:ascii="Times New Roman" w:hAnsi="Times New Roman"/>
          <w:color w:val="000000"/>
          <w:sz w:val="28"/>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w:t>
      </w:r>
      <w:r w:rsidRPr="006C6B05">
        <w:rPr>
          <w:rFonts w:ascii="Times New Roman" w:hAnsi="Times New Roman"/>
          <w:color w:val="000000"/>
          <w:sz w:val="28"/>
        </w:rPr>
        <w:lastRenderedPageBreak/>
        <w:t>методической точки зрения такой подход к определению целей изучения предмета является вполне оправданным.</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Согласно данной точке зрения главными целями изучения предмета «Химия» на базовом уровне (10 –11 </w:t>
      </w:r>
      <w:proofErr w:type="spellStart"/>
      <w:r w:rsidRPr="006C6B05">
        <w:rPr>
          <w:rFonts w:ascii="Times New Roman" w:hAnsi="Times New Roman"/>
          <w:color w:val="000000"/>
          <w:sz w:val="28"/>
        </w:rPr>
        <w:t>кл</w:t>
      </w:r>
      <w:proofErr w:type="spellEnd"/>
      <w:r w:rsidRPr="006C6B05">
        <w:rPr>
          <w:rFonts w:ascii="Times New Roman" w:hAnsi="Times New Roman"/>
          <w:color w:val="000000"/>
          <w:sz w:val="28"/>
        </w:rPr>
        <w:t>.) являются:</w:t>
      </w:r>
    </w:p>
    <w:p w:rsidR="004D2138" w:rsidRPr="006C6B05" w:rsidRDefault="004D2138" w:rsidP="004D2138">
      <w:pPr>
        <w:numPr>
          <w:ilvl w:val="0"/>
          <w:numId w:val="1"/>
        </w:numPr>
        <w:spacing w:after="0" w:line="264" w:lineRule="auto"/>
        <w:jc w:val="both"/>
      </w:pPr>
      <w:r w:rsidRPr="006C6B05">
        <w:rPr>
          <w:rFonts w:ascii="Times New Roman" w:hAnsi="Times New Roman"/>
          <w:color w:val="000000"/>
          <w:sz w:val="28"/>
        </w:rPr>
        <w:t xml:space="preserve">формирование системы химических знаний как важнейшей составляющей </w:t>
      </w:r>
      <w:proofErr w:type="spellStart"/>
      <w:r w:rsidRPr="006C6B05">
        <w:rPr>
          <w:rFonts w:ascii="Times New Roman" w:hAnsi="Times New Roman"/>
          <w:color w:val="000000"/>
          <w:sz w:val="28"/>
        </w:rPr>
        <w:t>естественно-научной</w:t>
      </w:r>
      <w:proofErr w:type="spellEnd"/>
      <w:r w:rsidRPr="006C6B05">
        <w:rPr>
          <w:rFonts w:ascii="Times New Roman" w:hAnsi="Times New Roman"/>
          <w:color w:val="000000"/>
          <w:sz w:val="28"/>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4D2138" w:rsidRPr="006C6B05" w:rsidRDefault="004D2138" w:rsidP="004D2138">
      <w:pPr>
        <w:numPr>
          <w:ilvl w:val="0"/>
          <w:numId w:val="1"/>
        </w:numPr>
        <w:spacing w:after="0" w:line="264" w:lineRule="auto"/>
        <w:jc w:val="both"/>
      </w:pPr>
      <w:r w:rsidRPr="006C6B05">
        <w:rPr>
          <w:rFonts w:ascii="Times New Roman" w:hAnsi="Times New Roman"/>
          <w:color w:val="000000"/>
          <w:sz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4D2138" w:rsidRPr="006C6B05" w:rsidRDefault="004D2138" w:rsidP="004D2138">
      <w:pPr>
        <w:numPr>
          <w:ilvl w:val="0"/>
          <w:numId w:val="1"/>
        </w:numPr>
        <w:spacing w:after="0" w:line="264" w:lineRule="auto"/>
        <w:jc w:val="both"/>
      </w:pPr>
      <w:r w:rsidRPr="006C6B05">
        <w:rPr>
          <w:rFonts w:ascii="Times New Roman" w:hAnsi="Times New Roman"/>
          <w:color w:val="000000"/>
          <w:sz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4D2138" w:rsidRPr="006C6B05" w:rsidRDefault="004D2138" w:rsidP="004D2138">
      <w:pPr>
        <w:spacing w:after="0" w:line="264" w:lineRule="auto"/>
        <w:ind w:firstLine="600"/>
        <w:jc w:val="both"/>
      </w:pPr>
      <w:r w:rsidRPr="006C6B05">
        <w:rPr>
          <w:rFonts w:ascii="Times New Roman" w:hAnsi="Times New Roman"/>
          <w:color w:val="000000"/>
          <w:sz w:val="28"/>
        </w:rPr>
        <w:t>В связи с этим при изучении предмета «Химия» доминирующее значение приобретают такие цели и задачи, как:</w:t>
      </w:r>
    </w:p>
    <w:p w:rsidR="004D2138" w:rsidRPr="006C6B05" w:rsidRDefault="004D2138" w:rsidP="004D2138">
      <w:pPr>
        <w:spacing w:after="0" w:line="264" w:lineRule="auto"/>
        <w:ind w:firstLine="600"/>
        <w:jc w:val="both"/>
      </w:pPr>
      <w:r w:rsidRPr="006C6B05">
        <w:rPr>
          <w:rFonts w:ascii="Times New Roman" w:hAnsi="Times New Roman"/>
          <w:color w:val="000000"/>
          <w:sz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w:t>
      </w:r>
      <w:r w:rsidRPr="006C6B05">
        <w:rPr>
          <w:rFonts w:ascii="Times New Roman" w:hAnsi="Times New Roman"/>
          <w:color w:val="000000"/>
          <w:sz w:val="28"/>
        </w:rPr>
        <w:lastRenderedPageBreak/>
        <w:t>экологической безопасности характера влияния веществ и химических процессов на организм человека и природную среду;</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4D2138" w:rsidRPr="006C6B05" w:rsidRDefault="004D2138" w:rsidP="004D2138">
      <w:pPr>
        <w:spacing w:after="0" w:line="264" w:lineRule="auto"/>
        <w:ind w:firstLine="600"/>
        <w:jc w:val="both"/>
      </w:pPr>
      <w:r w:rsidRPr="006C6B05">
        <w:rPr>
          <w:rFonts w:ascii="Times New Roman" w:hAnsi="Times New Roman"/>
          <w:color w:val="000000"/>
          <w:sz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 учебном плане среднего общего образования предмет «Химия» базового уровня входит в состав предметной области «</w:t>
      </w:r>
      <w:proofErr w:type="spellStart"/>
      <w:r w:rsidRPr="006C6B05">
        <w:rPr>
          <w:rFonts w:ascii="Times New Roman" w:hAnsi="Times New Roman"/>
          <w:color w:val="000000"/>
          <w:sz w:val="28"/>
        </w:rPr>
        <w:t>Естественно-научные</w:t>
      </w:r>
      <w:proofErr w:type="spellEnd"/>
      <w:r w:rsidRPr="006C6B05">
        <w:rPr>
          <w:rFonts w:ascii="Times New Roman" w:hAnsi="Times New Roman"/>
          <w:color w:val="000000"/>
          <w:sz w:val="28"/>
        </w:rPr>
        <w:t xml:space="preserve"> предметы».</w:t>
      </w:r>
    </w:p>
    <w:p w:rsidR="004D2138" w:rsidRDefault="004D2138" w:rsidP="004D2138">
      <w:pPr>
        <w:spacing w:after="0" w:line="264" w:lineRule="auto"/>
        <w:ind w:firstLine="600"/>
        <w:jc w:val="both"/>
        <w:rPr>
          <w:rFonts w:ascii="Times New Roman" w:hAnsi="Times New Roman"/>
          <w:color w:val="000000"/>
          <w:sz w:val="28"/>
        </w:rPr>
      </w:pPr>
      <w:r w:rsidRPr="006C6B05">
        <w:rPr>
          <w:rFonts w:ascii="Times New Roman" w:hAnsi="Times New Roman"/>
          <w:color w:val="000000"/>
          <w:sz w:val="28"/>
        </w:rPr>
        <w:t xml:space="preserve">Общее число часов, отведённых для изучения химии, на базовом уровне </w:t>
      </w:r>
      <w:r w:rsidR="002D05F5">
        <w:rPr>
          <w:rFonts w:ascii="Times New Roman" w:hAnsi="Times New Roman"/>
          <w:color w:val="000000"/>
          <w:sz w:val="28"/>
        </w:rPr>
        <w:t xml:space="preserve">ИУП </w:t>
      </w:r>
      <w:r w:rsidRPr="006C6B05">
        <w:rPr>
          <w:rFonts w:ascii="Times New Roman" w:hAnsi="Times New Roman"/>
          <w:color w:val="000000"/>
          <w:sz w:val="28"/>
        </w:rPr>
        <w:t xml:space="preserve">среднего общего образования, составляет </w:t>
      </w:r>
      <w:r>
        <w:rPr>
          <w:rFonts w:ascii="Times New Roman" w:hAnsi="Times New Roman"/>
          <w:color w:val="000000"/>
          <w:sz w:val="28"/>
        </w:rPr>
        <w:t>34 часа: в 10 классе – 17 часов (0,5</w:t>
      </w:r>
      <w:r w:rsidRPr="006C6B05">
        <w:rPr>
          <w:rFonts w:ascii="Times New Roman" w:hAnsi="Times New Roman"/>
          <w:color w:val="000000"/>
          <w:sz w:val="28"/>
        </w:rPr>
        <w:t xml:space="preserve"> час</w:t>
      </w:r>
      <w:r>
        <w:rPr>
          <w:rFonts w:ascii="Times New Roman" w:hAnsi="Times New Roman"/>
          <w:color w:val="000000"/>
          <w:sz w:val="28"/>
        </w:rPr>
        <w:t>а</w:t>
      </w:r>
      <w:r w:rsidRPr="006C6B05">
        <w:rPr>
          <w:rFonts w:ascii="Times New Roman" w:hAnsi="Times New Roman"/>
          <w:color w:val="000000"/>
          <w:sz w:val="28"/>
        </w:rPr>
        <w:t xml:space="preserve"> в неделю), в 11 классе – </w:t>
      </w:r>
      <w:r>
        <w:rPr>
          <w:rFonts w:ascii="Times New Roman" w:hAnsi="Times New Roman"/>
          <w:color w:val="000000"/>
          <w:sz w:val="28"/>
        </w:rPr>
        <w:t>17 часов (0,5</w:t>
      </w:r>
      <w:r w:rsidRPr="006C6B05">
        <w:rPr>
          <w:rFonts w:ascii="Times New Roman" w:hAnsi="Times New Roman"/>
          <w:color w:val="000000"/>
          <w:sz w:val="28"/>
        </w:rPr>
        <w:t xml:space="preserve"> час</w:t>
      </w:r>
      <w:r>
        <w:rPr>
          <w:rFonts w:ascii="Times New Roman" w:hAnsi="Times New Roman"/>
          <w:color w:val="000000"/>
          <w:sz w:val="28"/>
        </w:rPr>
        <w:t>а</w:t>
      </w:r>
      <w:r w:rsidRPr="006C6B05">
        <w:rPr>
          <w:rFonts w:ascii="Times New Roman" w:hAnsi="Times New Roman"/>
          <w:color w:val="000000"/>
          <w:sz w:val="28"/>
        </w:rPr>
        <w:t xml:space="preserve"> в неделю).</w:t>
      </w: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2D05F5">
      <w:pPr>
        <w:spacing w:after="0" w:line="264" w:lineRule="auto"/>
        <w:jc w:val="both"/>
        <w:rPr>
          <w:rFonts w:ascii="Times New Roman" w:hAnsi="Times New Roman"/>
          <w:color w:val="000000"/>
          <w:sz w:val="28"/>
        </w:rPr>
      </w:pPr>
    </w:p>
    <w:p w:rsidR="002D05F5" w:rsidRDefault="002D05F5" w:rsidP="002D05F5">
      <w:pPr>
        <w:spacing w:after="0" w:line="264" w:lineRule="auto"/>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Default="004D2138" w:rsidP="004D2138">
      <w:pPr>
        <w:spacing w:after="0" w:line="264" w:lineRule="auto"/>
        <w:ind w:firstLine="600"/>
        <w:jc w:val="both"/>
        <w:rPr>
          <w:rFonts w:ascii="Times New Roman" w:hAnsi="Times New Roman"/>
          <w:color w:val="000000"/>
          <w:sz w:val="28"/>
        </w:rPr>
      </w:pPr>
    </w:p>
    <w:p w:rsidR="004D2138" w:rsidRPr="006C6B05" w:rsidRDefault="004D2138" w:rsidP="004D2138">
      <w:pPr>
        <w:spacing w:after="0" w:line="264" w:lineRule="auto"/>
        <w:ind w:left="120"/>
        <w:jc w:val="both"/>
      </w:pPr>
      <w:bookmarkStart w:id="2" w:name="block-32810036"/>
      <w:r w:rsidRPr="006C6B05">
        <w:rPr>
          <w:rFonts w:ascii="Times New Roman" w:hAnsi="Times New Roman"/>
          <w:b/>
          <w:color w:val="000000"/>
          <w:sz w:val="28"/>
        </w:rPr>
        <w:lastRenderedPageBreak/>
        <w:t>СОДЕРЖАНИЕ ОБУЧЕНИЯ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10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ОРГАНИЧЕСКАЯ ХИМИЯ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b/>
          <w:color w:val="000000"/>
          <w:sz w:val="28"/>
        </w:rPr>
        <w:t>Теоретические основы органической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4D2138" w:rsidRPr="006C6B05" w:rsidRDefault="004D2138" w:rsidP="004D2138">
      <w:pPr>
        <w:spacing w:after="0" w:line="264" w:lineRule="auto"/>
        <w:ind w:firstLine="600"/>
        <w:jc w:val="both"/>
      </w:pPr>
      <w:r w:rsidRPr="006C6B05">
        <w:rPr>
          <w:rFonts w:ascii="Times New Roman" w:hAnsi="Times New Roman"/>
          <w:b/>
          <w:color w:val="000000"/>
          <w:sz w:val="28"/>
        </w:rPr>
        <w:t>Углеводороды</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Алканы</w:t>
      </w:r>
      <w:proofErr w:type="spellEnd"/>
      <w:r w:rsidRPr="006C6B05">
        <w:rPr>
          <w:rFonts w:ascii="Times New Roman" w:hAnsi="Times New Roman"/>
          <w:color w:val="000000"/>
          <w:sz w:val="28"/>
        </w:rPr>
        <w:t xml:space="preserve">: состав и строение, гомологический ряд. Метан и этан – простейшие представители </w:t>
      </w:r>
      <w:proofErr w:type="spellStart"/>
      <w:r w:rsidRPr="006C6B05">
        <w:rPr>
          <w:rFonts w:ascii="Times New Roman" w:hAnsi="Times New Roman"/>
          <w:color w:val="000000"/>
          <w:sz w:val="28"/>
        </w:rPr>
        <w:t>алканов</w:t>
      </w:r>
      <w:proofErr w:type="spellEnd"/>
      <w:r w:rsidRPr="006C6B05">
        <w:rPr>
          <w:rFonts w:ascii="Times New Roman" w:hAnsi="Times New Roman"/>
          <w:color w:val="000000"/>
          <w:sz w:val="28"/>
        </w:rPr>
        <w:t xml:space="preserve">: физические и химические свойства (реакции замещения и горения), нахождение в природе, получение и применение.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Алкены</w:t>
      </w:r>
      <w:proofErr w:type="spellEnd"/>
      <w:r w:rsidRPr="006C6B05">
        <w:rPr>
          <w:rFonts w:ascii="Times New Roman" w:hAnsi="Times New Roman"/>
          <w:color w:val="000000"/>
          <w:sz w:val="28"/>
        </w:rPr>
        <w:t xml:space="preserve">: состав и строение, гомологический ряд. Этилен и пропилен – простейшие представители </w:t>
      </w:r>
      <w:proofErr w:type="spellStart"/>
      <w:r w:rsidRPr="006C6B05">
        <w:rPr>
          <w:rFonts w:ascii="Times New Roman" w:hAnsi="Times New Roman"/>
          <w:color w:val="000000"/>
          <w:sz w:val="28"/>
        </w:rPr>
        <w:t>алкенов</w:t>
      </w:r>
      <w:proofErr w:type="spellEnd"/>
      <w:r w:rsidRPr="006C6B05">
        <w:rPr>
          <w:rFonts w:ascii="Times New Roman" w:hAnsi="Times New Roman"/>
          <w:color w:val="000000"/>
          <w:sz w:val="28"/>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Алкадиены</w:t>
      </w:r>
      <w:proofErr w:type="spellEnd"/>
      <w:r w:rsidRPr="006C6B05">
        <w:rPr>
          <w:rFonts w:ascii="Times New Roman" w:hAnsi="Times New Roman"/>
          <w:color w:val="000000"/>
          <w:sz w:val="28"/>
        </w:rPr>
        <w:t>: бутадиен-1,3 и метилбутадиен-1,3: строение, важнейшие химические свойства (реакция полимеризации). Получение синтетического каучука и резины.</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Алкины</w:t>
      </w:r>
      <w:proofErr w:type="spellEnd"/>
      <w:r w:rsidRPr="006C6B05">
        <w:rPr>
          <w:rFonts w:ascii="Times New Roman" w:hAnsi="Times New Roman"/>
          <w:color w:val="000000"/>
          <w:sz w:val="28"/>
        </w:rPr>
        <w:t xml:space="preserve">: состав и особенности строения, гомологический ряд. Ацетилен – простейший представитель </w:t>
      </w:r>
      <w:proofErr w:type="spellStart"/>
      <w:r w:rsidRPr="006C6B05">
        <w:rPr>
          <w:rFonts w:ascii="Times New Roman" w:hAnsi="Times New Roman"/>
          <w:color w:val="000000"/>
          <w:sz w:val="28"/>
        </w:rPr>
        <w:t>алкинов</w:t>
      </w:r>
      <w:proofErr w:type="spellEnd"/>
      <w:r w:rsidRPr="006C6B05">
        <w:rPr>
          <w:rFonts w:ascii="Times New Roman" w:hAnsi="Times New Roman"/>
          <w:color w:val="000000"/>
          <w:sz w:val="28"/>
        </w:rPr>
        <w:t xml:space="preserve">: состав, строение, физические и химические свойства (реакции гидрирования, галогенирования, гидратации, горения),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Арены. Бензол: состав, строение, физические и химические свойства (реакции галогенирования и нитрования), получение и применение. </w:t>
      </w:r>
      <w:r w:rsidRPr="006C6B05">
        <w:rPr>
          <w:rFonts w:ascii="Times New Roman" w:hAnsi="Times New Roman"/>
          <w:i/>
          <w:color w:val="000000"/>
          <w:sz w:val="28"/>
        </w:rPr>
        <w:t>Толуол: состав, строение, физические и химические свойства (реакции галогенирования и нитрования), получение и применение.</w:t>
      </w:r>
      <w:r w:rsidRPr="006C6B05">
        <w:rPr>
          <w:rFonts w:ascii="Times New Roman" w:hAnsi="Times New Roman"/>
          <w:color w:val="000000"/>
          <w:sz w:val="28"/>
        </w:rPr>
        <w:t xml:space="preserve"> Токсичность </w:t>
      </w:r>
      <w:proofErr w:type="spellStart"/>
      <w:r w:rsidRPr="006C6B05">
        <w:rPr>
          <w:rFonts w:ascii="Times New Roman" w:hAnsi="Times New Roman"/>
          <w:color w:val="000000"/>
          <w:sz w:val="28"/>
        </w:rPr>
        <w:lastRenderedPageBreak/>
        <w:t>аренов</w:t>
      </w:r>
      <w:proofErr w:type="spellEnd"/>
      <w:r w:rsidRPr="006C6B05">
        <w:rPr>
          <w:rFonts w:ascii="Times New Roman" w:hAnsi="Times New Roman"/>
          <w:color w:val="000000"/>
          <w:sz w:val="28"/>
        </w:rPr>
        <w:t xml:space="preserve">. Генетическая связь между углеводородами, принадлежащими к различным классам.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6C6B05">
        <w:rPr>
          <w:rFonts w:ascii="Times New Roman" w:hAnsi="Times New Roman"/>
          <w:color w:val="000000"/>
          <w:sz w:val="28"/>
          <w:u w:val="single"/>
        </w:rPr>
        <w:t>практической работы</w:t>
      </w:r>
      <w:r w:rsidRPr="006C6B05">
        <w:rPr>
          <w:rFonts w:ascii="Times New Roman" w:hAnsi="Times New Roman"/>
          <w:color w:val="000000"/>
          <w:sz w:val="28"/>
        </w:rPr>
        <w:t xml:space="preserve">: получение этилена и изучение его свойств. </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Кислородсодержащие органические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6C6B05">
        <w:rPr>
          <w:rFonts w:ascii="Times New Roman" w:hAnsi="Times New Roman"/>
          <w:color w:val="000000"/>
          <w:sz w:val="28"/>
        </w:rPr>
        <w:t>галогеноводородами</w:t>
      </w:r>
      <w:proofErr w:type="spellEnd"/>
      <w:r w:rsidRPr="006C6B05">
        <w:rPr>
          <w:rFonts w:ascii="Times New Roman" w:hAnsi="Times New Roman"/>
          <w:color w:val="000000"/>
          <w:sz w:val="28"/>
        </w:rPr>
        <w:t xml:space="preserve">, горение), применение. Водородные связи между молекулами спиртов. Действие метанола и этанола на организм человека.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Фенол: строение молекулы, физические и химические свойства. Токсичность фенола. Применение фенола.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Альдегиды и </w:t>
      </w:r>
      <w:r w:rsidRPr="006C6B05">
        <w:rPr>
          <w:rFonts w:ascii="Times New Roman" w:hAnsi="Times New Roman"/>
          <w:i/>
          <w:color w:val="000000"/>
          <w:sz w:val="28"/>
        </w:rPr>
        <w:t>кетоны</w:t>
      </w:r>
      <w:r w:rsidRPr="006C6B05">
        <w:rPr>
          <w:rFonts w:ascii="Times New Roman" w:hAnsi="Times New Roman"/>
          <w:color w:val="000000"/>
          <w:sz w:val="28"/>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4D2138" w:rsidRPr="000349F5" w:rsidRDefault="004D2138" w:rsidP="004D2138">
      <w:pPr>
        <w:spacing w:after="0" w:line="264" w:lineRule="auto"/>
        <w:ind w:firstLine="600"/>
        <w:jc w:val="both"/>
      </w:pPr>
      <w:r w:rsidRPr="006C6B05">
        <w:rPr>
          <w:rFonts w:ascii="Times New Roman" w:hAnsi="Times New Roman"/>
          <w:color w:val="000000"/>
          <w:sz w:val="28"/>
        </w:rPr>
        <w:lastRenderedPageBreak/>
        <w:t xml:space="preserve">Углеводы: состав, классификация углеводов (моно-, </w:t>
      </w:r>
      <w:proofErr w:type="spellStart"/>
      <w:r w:rsidRPr="006C6B05">
        <w:rPr>
          <w:rFonts w:ascii="Times New Roman" w:hAnsi="Times New Roman"/>
          <w:color w:val="000000"/>
          <w:sz w:val="28"/>
        </w:rPr>
        <w:t>ди</w:t>
      </w:r>
      <w:proofErr w:type="spellEnd"/>
      <w:r w:rsidRPr="006C6B05">
        <w:rPr>
          <w:rFonts w:ascii="Times New Roman" w:hAnsi="Times New Roman"/>
          <w:color w:val="000000"/>
          <w:sz w:val="28"/>
        </w:rPr>
        <w:t xml:space="preserve">- и полисахариды). Глюкоза – простейший моносахарид: особенности строения молекулы, физические и химические свойства (взаимодействие с </w:t>
      </w:r>
      <w:proofErr w:type="spellStart"/>
      <w:r w:rsidRPr="006C6B05">
        <w:rPr>
          <w:rFonts w:ascii="Times New Roman" w:hAnsi="Times New Roman"/>
          <w:color w:val="000000"/>
          <w:sz w:val="28"/>
        </w:rPr>
        <w:t>гидроксидом</w:t>
      </w:r>
      <w:proofErr w:type="spellEnd"/>
      <w:r w:rsidRPr="006C6B05">
        <w:rPr>
          <w:rFonts w:ascii="Times New Roman" w:hAnsi="Times New Roman"/>
          <w:color w:val="000000"/>
          <w:sz w:val="28"/>
        </w:rPr>
        <w:t xml:space="preserve"> меди(</w:t>
      </w:r>
      <w:r>
        <w:rPr>
          <w:rFonts w:ascii="Times New Roman" w:hAnsi="Times New Roman"/>
          <w:color w:val="000000"/>
          <w:sz w:val="28"/>
        </w:rPr>
        <w:t>II</w:t>
      </w:r>
      <w:r w:rsidRPr="006C6B05">
        <w:rPr>
          <w:rFonts w:ascii="Times New Roman" w:hAnsi="Times New Roman"/>
          <w:color w:val="000000"/>
          <w:sz w:val="28"/>
        </w:rPr>
        <w:t>),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rPr>
        <w:t xml:space="preserve">), восстановление, брожение глюкозы), нахождение в природе, применение, биологическая роль. </w:t>
      </w:r>
      <w:r w:rsidRPr="000349F5">
        <w:rPr>
          <w:rFonts w:ascii="Times New Roman" w:hAnsi="Times New Roman"/>
          <w:color w:val="000000"/>
          <w:sz w:val="28"/>
        </w:rPr>
        <w:t xml:space="preserve">Фотосинтез. Фруктоза как изомер глюкозы.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6C6B05">
        <w:rPr>
          <w:rFonts w:ascii="Times New Roman" w:hAnsi="Times New Roman"/>
          <w:color w:val="000000"/>
          <w:sz w:val="28"/>
        </w:rPr>
        <w:t>иодом</w:t>
      </w:r>
      <w:proofErr w:type="spellEnd"/>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6C6B05">
        <w:rPr>
          <w:rFonts w:ascii="Times New Roman" w:hAnsi="Times New Roman"/>
          <w:color w:val="000000"/>
          <w:sz w:val="28"/>
        </w:rPr>
        <w:t xml:space="preserve">)), многоатомных спиртов (взаимодействие глицерина с </w:t>
      </w:r>
      <w:proofErr w:type="spellStart"/>
      <w:r w:rsidRPr="006C6B05">
        <w:rPr>
          <w:rFonts w:ascii="Times New Roman" w:hAnsi="Times New Roman"/>
          <w:color w:val="000000"/>
          <w:sz w:val="28"/>
        </w:rPr>
        <w:t>гидроксидом</w:t>
      </w:r>
      <w:proofErr w:type="spellEnd"/>
      <w:r w:rsidRPr="006C6B05">
        <w:rPr>
          <w:rFonts w:ascii="Times New Roman" w:hAnsi="Times New Roman"/>
          <w:color w:val="000000"/>
          <w:sz w:val="28"/>
        </w:rPr>
        <w:t xml:space="preserve"> меди(</w:t>
      </w:r>
      <w:r>
        <w:rPr>
          <w:rFonts w:ascii="Times New Roman" w:hAnsi="Times New Roman"/>
          <w:color w:val="000000"/>
          <w:sz w:val="28"/>
        </w:rPr>
        <w:t>II</w:t>
      </w:r>
      <w:r w:rsidRPr="006C6B05">
        <w:rPr>
          <w:rFonts w:ascii="Times New Roman" w:hAnsi="Times New Roman"/>
          <w:color w:val="000000"/>
          <w:sz w:val="28"/>
        </w:rPr>
        <w:t>)), альдегидов (окисление аммиачным раствором оксида серебра(</w:t>
      </w:r>
      <w:r>
        <w:rPr>
          <w:rFonts w:ascii="Times New Roman" w:hAnsi="Times New Roman"/>
          <w:color w:val="000000"/>
          <w:sz w:val="28"/>
        </w:rPr>
        <w:t>I</w:t>
      </w:r>
      <w:r w:rsidRPr="006C6B05">
        <w:rPr>
          <w:rFonts w:ascii="Times New Roman" w:hAnsi="Times New Roman"/>
          <w:color w:val="000000"/>
          <w:sz w:val="28"/>
        </w:rPr>
        <w:t xml:space="preserve">) и </w:t>
      </w:r>
      <w:proofErr w:type="spellStart"/>
      <w:r w:rsidRPr="006C6B05">
        <w:rPr>
          <w:rFonts w:ascii="Times New Roman" w:hAnsi="Times New Roman"/>
          <w:color w:val="000000"/>
          <w:sz w:val="28"/>
        </w:rPr>
        <w:t>гидроксидом</w:t>
      </w:r>
      <w:proofErr w:type="spellEnd"/>
      <w:r w:rsidRPr="006C6B05">
        <w:rPr>
          <w:rFonts w:ascii="Times New Roman" w:hAnsi="Times New Roman"/>
          <w:color w:val="000000"/>
          <w:sz w:val="28"/>
        </w:rPr>
        <w:t xml:space="preserve"> меди(</w:t>
      </w:r>
      <w:r>
        <w:rPr>
          <w:rFonts w:ascii="Times New Roman" w:hAnsi="Times New Roman"/>
          <w:color w:val="000000"/>
          <w:sz w:val="28"/>
        </w:rPr>
        <w:t>II</w:t>
      </w:r>
      <w:r w:rsidRPr="006C6B05">
        <w:rPr>
          <w:rFonts w:ascii="Times New Roman" w:hAnsi="Times New Roman"/>
          <w:color w:val="000000"/>
          <w:sz w:val="28"/>
        </w:rPr>
        <w:t xml:space="preserve">), взаимодействие крахмала с </w:t>
      </w:r>
      <w:proofErr w:type="spellStart"/>
      <w:r w:rsidRPr="006C6B05">
        <w:rPr>
          <w:rFonts w:ascii="Times New Roman" w:hAnsi="Times New Roman"/>
          <w:color w:val="000000"/>
          <w:sz w:val="28"/>
        </w:rPr>
        <w:t>иодом</w:t>
      </w:r>
      <w:proofErr w:type="spellEnd"/>
      <w:r w:rsidRPr="006C6B05">
        <w:rPr>
          <w:rFonts w:ascii="Times New Roman" w:hAnsi="Times New Roman"/>
          <w:color w:val="000000"/>
          <w:sz w:val="28"/>
        </w:rPr>
        <w:t>), проведение практической работы: свойства раствора уксусной кислоты.</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Азотсодержащие органические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Аминокислоты как </w:t>
      </w:r>
      <w:proofErr w:type="spellStart"/>
      <w:r w:rsidRPr="006C6B05">
        <w:rPr>
          <w:rFonts w:ascii="Times New Roman" w:hAnsi="Times New Roman"/>
          <w:color w:val="000000"/>
          <w:sz w:val="28"/>
        </w:rPr>
        <w:t>амфотерные</w:t>
      </w:r>
      <w:proofErr w:type="spellEnd"/>
      <w:r w:rsidRPr="006C6B05">
        <w:rPr>
          <w:rFonts w:ascii="Times New Roman" w:hAnsi="Times New Roman"/>
          <w:color w:val="000000"/>
          <w:sz w:val="28"/>
        </w:rPr>
        <w:t xml:space="preserve"> органические соединения. Физические и химические свойства аминокислот (на примере глицина). Биологическое значение аминокислот. Пептиды.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Высокомолекулярные соединения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Межпредметные</w:t>
      </w:r>
      <w:proofErr w:type="spellEnd"/>
      <w:r w:rsidRPr="006C6B05">
        <w:rPr>
          <w:rFonts w:ascii="Times New Roman" w:hAnsi="Times New Roman"/>
          <w:color w:val="000000"/>
          <w:sz w:val="28"/>
        </w:rPr>
        <w:t xml:space="preserve">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Реализация </w:t>
      </w:r>
      <w:proofErr w:type="spellStart"/>
      <w:r w:rsidRPr="006C6B05">
        <w:rPr>
          <w:rFonts w:ascii="Times New Roman" w:hAnsi="Times New Roman"/>
          <w:color w:val="000000"/>
          <w:sz w:val="28"/>
        </w:rPr>
        <w:t>межпредметных</w:t>
      </w:r>
      <w:proofErr w:type="spellEnd"/>
      <w:r w:rsidRPr="006C6B05">
        <w:rPr>
          <w:rFonts w:ascii="Times New Roman" w:hAnsi="Times New Roman"/>
          <w:color w:val="000000"/>
          <w:sz w:val="28"/>
        </w:rPr>
        <w:t xml:space="preserve"> связей при изучении органической химии в 10 классе осуществляется через использование как общих </w:t>
      </w:r>
      <w:proofErr w:type="spellStart"/>
      <w:r w:rsidRPr="006C6B05">
        <w:rPr>
          <w:rFonts w:ascii="Times New Roman" w:hAnsi="Times New Roman"/>
          <w:color w:val="000000"/>
          <w:sz w:val="28"/>
        </w:rPr>
        <w:t>естественно-научных</w:t>
      </w:r>
      <w:proofErr w:type="spellEnd"/>
      <w:r w:rsidRPr="006C6B05">
        <w:rPr>
          <w:rFonts w:ascii="Times New Roman" w:hAnsi="Times New Roman"/>
          <w:color w:val="000000"/>
          <w:sz w:val="28"/>
        </w:rPr>
        <w:t xml:space="preserve"> понятий, так и понятий, являющихся системными для отдельных предметов </w:t>
      </w:r>
      <w:proofErr w:type="spellStart"/>
      <w:r w:rsidRPr="006C6B05">
        <w:rPr>
          <w:rFonts w:ascii="Times New Roman" w:hAnsi="Times New Roman"/>
          <w:color w:val="000000"/>
          <w:sz w:val="28"/>
        </w:rPr>
        <w:t>естественно-научного</w:t>
      </w:r>
      <w:proofErr w:type="spellEnd"/>
      <w:r w:rsidRPr="006C6B05">
        <w:rPr>
          <w:rFonts w:ascii="Times New Roman" w:hAnsi="Times New Roman"/>
          <w:color w:val="000000"/>
          <w:sz w:val="28"/>
        </w:rPr>
        <w:t xml:space="preserve"> цикла.</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Общие </w:t>
      </w:r>
      <w:proofErr w:type="spellStart"/>
      <w:r w:rsidRPr="006C6B05">
        <w:rPr>
          <w:rFonts w:ascii="Times New Roman" w:hAnsi="Times New Roman"/>
          <w:color w:val="000000"/>
          <w:sz w:val="28"/>
        </w:rPr>
        <w:t>естественно-научные</w:t>
      </w:r>
      <w:proofErr w:type="spellEnd"/>
      <w:r w:rsidRPr="006C6B05">
        <w:rPr>
          <w:rFonts w:ascii="Times New Roman" w:hAnsi="Times New Roman"/>
          <w:color w:val="000000"/>
          <w:sz w:val="28"/>
        </w:rPr>
        <w:t xml:space="preserve">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Биология: клетка, организм, биосфера, обмен веществ в организме, фотосинтез, биологически активные вещества (белки, углеводы, жиры, ферменты).</w:t>
      </w:r>
    </w:p>
    <w:p w:rsidR="004D2138" w:rsidRPr="006C6B05" w:rsidRDefault="004D2138" w:rsidP="004D2138">
      <w:pPr>
        <w:spacing w:after="0" w:line="264" w:lineRule="auto"/>
        <w:ind w:firstLine="600"/>
        <w:jc w:val="both"/>
      </w:pPr>
      <w:r w:rsidRPr="006C6B05">
        <w:rPr>
          <w:rFonts w:ascii="Times New Roman" w:hAnsi="Times New Roman"/>
          <w:color w:val="000000"/>
          <w:sz w:val="28"/>
        </w:rPr>
        <w:t>География: минералы, горные породы, полезные ископаемые, топливо, ресурсы.</w:t>
      </w:r>
    </w:p>
    <w:p w:rsidR="004D2138" w:rsidRPr="006C6B05" w:rsidRDefault="004D2138" w:rsidP="004D2138">
      <w:pPr>
        <w:spacing w:after="0" w:line="264" w:lineRule="auto"/>
        <w:ind w:firstLine="600"/>
        <w:jc w:val="both"/>
      </w:pPr>
      <w:r w:rsidRPr="006C6B05">
        <w:rPr>
          <w:rFonts w:ascii="Times New Roman" w:hAnsi="Times New Roman"/>
          <w:color w:val="000000"/>
          <w:sz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 xml:space="preserve">11 КЛАСС </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ОБЩАЯ И НЕОРГАНИЧЕСКАЯ ХИМИЯ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b/>
          <w:color w:val="000000"/>
          <w:sz w:val="28"/>
        </w:rPr>
        <w:t>Теоретические основы химии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Химический элемент. Атом. Ядро атома, изотопы. Электронная оболочка. Энергетические уровни, подуровни. Атомные </w:t>
      </w:r>
      <w:proofErr w:type="spellStart"/>
      <w:r w:rsidRPr="006C6B05">
        <w:rPr>
          <w:rFonts w:ascii="Times New Roman" w:hAnsi="Times New Roman"/>
          <w:color w:val="000000"/>
          <w:sz w:val="28"/>
        </w:rPr>
        <w:t>орбитали</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s</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p</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d</w:t>
      </w:r>
      <w:proofErr w:type="spellEnd"/>
      <w:r w:rsidRPr="006C6B05">
        <w:rPr>
          <w:rFonts w:ascii="Times New Roman" w:hAnsi="Times New Roman"/>
          <w:color w:val="000000"/>
          <w:sz w:val="28"/>
        </w:rPr>
        <w:t xml:space="preserve">- элементы. Особенности распределения электронов по </w:t>
      </w:r>
      <w:proofErr w:type="spellStart"/>
      <w:r w:rsidRPr="006C6B05">
        <w:rPr>
          <w:rFonts w:ascii="Times New Roman" w:hAnsi="Times New Roman"/>
          <w:color w:val="000000"/>
          <w:sz w:val="28"/>
        </w:rPr>
        <w:t>орбиталям</w:t>
      </w:r>
      <w:proofErr w:type="spellEnd"/>
      <w:r w:rsidRPr="006C6B05">
        <w:rPr>
          <w:rFonts w:ascii="Times New Roman" w:hAnsi="Times New Roman"/>
          <w:color w:val="000000"/>
          <w:sz w:val="28"/>
        </w:rPr>
        <w:t xml:space="preserve"> в атомах элементов первых четырёх периодов. Электронная конфигурация атомов.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w:t>
      </w:r>
      <w:r w:rsidRPr="000349F5">
        <w:rPr>
          <w:rFonts w:ascii="Times New Roman" w:hAnsi="Times New Roman"/>
          <w:color w:val="000000"/>
          <w:sz w:val="28"/>
        </w:rPr>
        <w:t xml:space="preserve">Валентность. </w:t>
      </w:r>
      <w:proofErr w:type="spellStart"/>
      <w:r w:rsidRPr="000349F5">
        <w:rPr>
          <w:rFonts w:ascii="Times New Roman" w:hAnsi="Times New Roman"/>
          <w:color w:val="000000"/>
          <w:sz w:val="28"/>
        </w:rPr>
        <w:t>Электроотрицательность</w:t>
      </w:r>
      <w:proofErr w:type="spellEnd"/>
      <w:r w:rsidRPr="000349F5">
        <w:rPr>
          <w:rFonts w:ascii="Times New Roman" w:hAnsi="Times New Roman"/>
          <w:color w:val="000000"/>
          <w:sz w:val="28"/>
        </w:rPr>
        <w:t xml:space="preserve">. Степень окисления. </w:t>
      </w:r>
      <w:r w:rsidRPr="006C6B05">
        <w:rPr>
          <w:rFonts w:ascii="Times New Roman" w:hAnsi="Times New Roman"/>
          <w:color w:val="000000"/>
          <w:sz w:val="28"/>
        </w:rPr>
        <w:t xml:space="preserve">Ионы: катионы и анионы.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Понятие о дисперсных системах. Истинные и коллоидные растворы. Массовая доля вещества в растворе.</w:t>
      </w:r>
    </w:p>
    <w:p w:rsidR="004D2138" w:rsidRPr="006C6B05" w:rsidRDefault="004D2138" w:rsidP="004D2138">
      <w:pPr>
        <w:spacing w:after="0" w:line="264" w:lineRule="auto"/>
        <w:ind w:firstLine="600"/>
        <w:jc w:val="both"/>
      </w:pPr>
      <w:r w:rsidRPr="006C6B05">
        <w:rPr>
          <w:rFonts w:ascii="Times New Roman" w:hAnsi="Times New Roman"/>
          <w:color w:val="000000"/>
          <w:sz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4D2138" w:rsidRPr="006C6B05" w:rsidRDefault="004D2138" w:rsidP="004D2138">
      <w:pPr>
        <w:spacing w:after="0" w:line="264" w:lineRule="auto"/>
        <w:ind w:firstLine="600"/>
        <w:jc w:val="both"/>
      </w:pPr>
      <w:r w:rsidRPr="006C6B05">
        <w:rPr>
          <w:rFonts w:ascii="Times New Roman" w:hAnsi="Times New Roman"/>
          <w:color w:val="000000"/>
          <w:sz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6C6B05">
        <w:rPr>
          <w:rFonts w:ascii="Times New Roman" w:hAnsi="Times New Roman"/>
          <w:color w:val="000000"/>
          <w:sz w:val="28"/>
        </w:rPr>
        <w:t>ЛеШателье</w:t>
      </w:r>
      <w:proofErr w:type="spellEnd"/>
      <w:r w:rsidRPr="006C6B05">
        <w:rPr>
          <w:rFonts w:ascii="Times New Roman" w:hAnsi="Times New Roman"/>
          <w:color w:val="000000"/>
          <w:sz w:val="28"/>
        </w:rPr>
        <w:t xml:space="preserve">.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Электролитическая диссоциация. Сильные и слабые электролиты. Среда водных растворов веществ: кислая, нейтральная, щелочная.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Окислительно-восстановительные реакции.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w:t>
      </w:r>
      <w:proofErr w:type="spellStart"/>
      <w:r w:rsidRPr="006C6B05">
        <w:rPr>
          <w:rFonts w:ascii="Times New Roman" w:hAnsi="Times New Roman"/>
          <w:color w:val="000000"/>
          <w:sz w:val="28"/>
        </w:rPr>
        <w:t>пероксида</w:t>
      </w:r>
      <w:proofErr w:type="spellEnd"/>
      <w:r w:rsidRPr="006C6B05">
        <w:rPr>
          <w:rFonts w:ascii="Times New Roman" w:hAnsi="Times New Roman"/>
          <w:color w:val="000000"/>
          <w:sz w:val="28"/>
        </w:rPr>
        <w:t xml:space="preserve">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Расчёты по уравнениям химических реакций, в том числе термохимические расчёты, расчёты с использованием понятия «массовая доля вещества».</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Неорганическая химия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4D2138" w:rsidRPr="006C6B05" w:rsidRDefault="004D2138" w:rsidP="004D2138">
      <w:pPr>
        <w:spacing w:after="0" w:line="264" w:lineRule="auto"/>
        <w:ind w:firstLine="600"/>
        <w:jc w:val="both"/>
      </w:pPr>
      <w:r w:rsidRPr="006C6B05">
        <w:rPr>
          <w:rFonts w:ascii="Times New Roman" w:hAnsi="Times New Roman"/>
          <w:color w:val="000000"/>
          <w:sz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Применение важнейших неметаллов и их соединений.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Металлы. Положение металлов в Периодической системе химических элементов Д. И. Менделеева. </w:t>
      </w:r>
      <w:r w:rsidRPr="000349F5">
        <w:rPr>
          <w:rFonts w:ascii="Times New Roman" w:hAnsi="Times New Roman"/>
          <w:color w:val="000000"/>
          <w:sz w:val="28"/>
        </w:rPr>
        <w:t xml:space="preserve">Особенности строения электронных оболочек атомов металлов. </w:t>
      </w:r>
      <w:r w:rsidRPr="006C6B05">
        <w:rPr>
          <w:rFonts w:ascii="Times New Roman" w:hAnsi="Times New Roman"/>
          <w:color w:val="000000"/>
          <w:sz w:val="28"/>
        </w:rPr>
        <w:t>Общие физические свойства металлов. Сплавы металлов. Электрохимический ряд напряжений металлов.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Химические свойства важнейших металлов (натрий, калий, кальций, магний, алюминий, цинк, хром, железо, медь) и их соединений.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Общие способы получения металлов. Применение металлов в быту и технике.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w:t>
      </w:r>
      <w:proofErr w:type="spellStart"/>
      <w:r w:rsidRPr="006C6B05">
        <w:rPr>
          <w:rFonts w:ascii="Times New Roman" w:hAnsi="Times New Roman"/>
          <w:color w:val="000000"/>
          <w:sz w:val="28"/>
        </w:rPr>
        <w:t>гидроксида</w:t>
      </w:r>
      <w:proofErr w:type="spellEnd"/>
      <w:r w:rsidRPr="006C6B05">
        <w:rPr>
          <w:rFonts w:ascii="Times New Roman" w:hAnsi="Times New Roman"/>
          <w:color w:val="000000"/>
          <w:sz w:val="28"/>
        </w:rPr>
        <w:t xml:space="preserve"> алюминия с растворами кислот и щелочей, качественные реакции на катионы металлов).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Расчётные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Химия и жизнь</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Представления об общих научных принципах промышленного получения важнейших веществ.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6C6B05">
        <w:rPr>
          <w:rFonts w:ascii="Times New Roman" w:hAnsi="Times New Roman"/>
          <w:color w:val="000000"/>
          <w:sz w:val="28"/>
        </w:rPr>
        <w:t>наноматериалы</w:t>
      </w:r>
      <w:proofErr w:type="spellEnd"/>
      <w:r w:rsidRPr="006C6B05">
        <w:rPr>
          <w:rFonts w:ascii="Times New Roman" w:hAnsi="Times New Roman"/>
          <w:color w:val="000000"/>
          <w:sz w:val="28"/>
        </w:rPr>
        <w:t xml:space="preserve">, органические и минеральные удобрения.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Межпредметные</w:t>
      </w:r>
      <w:proofErr w:type="spellEnd"/>
      <w:r w:rsidRPr="006C6B05">
        <w:rPr>
          <w:rFonts w:ascii="Times New Roman" w:hAnsi="Times New Roman"/>
          <w:color w:val="000000"/>
          <w:sz w:val="28"/>
        </w:rPr>
        <w:t xml:space="preserve"> связи.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Реализация </w:t>
      </w:r>
      <w:proofErr w:type="spellStart"/>
      <w:r w:rsidRPr="006C6B05">
        <w:rPr>
          <w:rFonts w:ascii="Times New Roman" w:hAnsi="Times New Roman"/>
          <w:color w:val="000000"/>
          <w:sz w:val="28"/>
        </w:rPr>
        <w:t>межпредметных</w:t>
      </w:r>
      <w:proofErr w:type="spellEnd"/>
      <w:r w:rsidRPr="006C6B05">
        <w:rPr>
          <w:rFonts w:ascii="Times New Roman" w:hAnsi="Times New Roman"/>
          <w:color w:val="000000"/>
          <w:sz w:val="28"/>
        </w:rPr>
        <w:t xml:space="preserve"> связей при изучении общей и неорганической химии в 11 классе осуществляется через использование как общих </w:t>
      </w:r>
      <w:proofErr w:type="spellStart"/>
      <w:r w:rsidRPr="006C6B05">
        <w:rPr>
          <w:rFonts w:ascii="Times New Roman" w:hAnsi="Times New Roman"/>
          <w:color w:val="000000"/>
          <w:sz w:val="28"/>
        </w:rPr>
        <w:t>естественно-научных</w:t>
      </w:r>
      <w:proofErr w:type="spellEnd"/>
      <w:r w:rsidRPr="006C6B05">
        <w:rPr>
          <w:rFonts w:ascii="Times New Roman" w:hAnsi="Times New Roman"/>
          <w:color w:val="000000"/>
          <w:sz w:val="28"/>
        </w:rPr>
        <w:t xml:space="preserve"> понятий, так и понятий, являющихся системными для отдельных предметов </w:t>
      </w:r>
      <w:proofErr w:type="spellStart"/>
      <w:r w:rsidRPr="006C6B05">
        <w:rPr>
          <w:rFonts w:ascii="Times New Roman" w:hAnsi="Times New Roman"/>
          <w:color w:val="000000"/>
          <w:sz w:val="28"/>
        </w:rPr>
        <w:t>естественно-научного</w:t>
      </w:r>
      <w:proofErr w:type="spellEnd"/>
      <w:r w:rsidRPr="006C6B05">
        <w:rPr>
          <w:rFonts w:ascii="Times New Roman" w:hAnsi="Times New Roman"/>
          <w:color w:val="000000"/>
          <w:sz w:val="28"/>
        </w:rPr>
        <w:t xml:space="preserve"> цикла.</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Общие </w:t>
      </w:r>
      <w:proofErr w:type="spellStart"/>
      <w:r w:rsidRPr="006C6B05">
        <w:rPr>
          <w:rFonts w:ascii="Times New Roman" w:hAnsi="Times New Roman"/>
          <w:color w:val="000000"/>
          <w:sz w:val="28"/>
        </w:rPr>
        <w:t>естественно-научные</w:t>
      </w:r>
      <w:proofErr w:type="spellEnd"/>
      <w:r w:rsidRPr="006C6B05">
        <w:rPr>
          <w:rFonts w:ascii="Times New Roman" w:hAnsi="Times New Roman"/>
          <w:color w:val="000000"/>
          <w:sz w:val="28"/>
        </w:rPr>
        <w:t xml:space="preserve">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4D2138" w:rsidRPr="006C6B05" w:rsidRDefault="004D2138" w:rsidP="004D2138">
      <w:pPr>
        <w:spacing w:after="0" w:line="264" w:lineRule="auto"/>
        <w:ind w:firstLine="600"/>
        <w:jc w:val="both"/>
      </w:pPr>
      <w:r w:rsidRPr="006C6B05">
        <w:rPr>
          <w:rFonts w:ascii="Times New Roman" w:hAnsi="Times New Roman"/>
          <w:color w:val="000000"/>
          <w:sz w:val="28"/>
        </w:rPr>
        <w:t>Биология: клетка, организм, экосистема, биосфера, макро- и микроэлементы, витамины, обмен веществ в организме.</w:t>
      </w:r>
    </w:p>
    <w:p w:rsidR="004D2138" w:rsidRPr="006C6B05" w:rsidRDefault="004D2138" w:rsidP="004D2138">
      <w:pPr>
        <w:spacing w:after="0" w:line="264" w:lineRule="auto"/>
        <w:ind w:firstLine="600"/>
        <w:jc w:val="both"/>
      </w:pPr>
      <w:r w:rsidRPr="006C6B05">
        <w:rPr>
          <w:rFonts w:ascii="Times New Roman" w:hAnsi="Times New Roman"/>
          <w:color w:val="000000"/>
          <w:sz w:val="28"/>
        </w:rPr>
        <w:t>География: минералы, горные породы, полезные ископаемые, топливо, ресурсы.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6C6B05">
        <w:rPr>
          <w:rFonts w:ascii="Times New Roman" w:hAnsi="Times New Roman"/>
          <w:color w:val="000000"/>
          <w:sz w:val="28"/>
        </w:rPr>
        <w:t>нанотехнологии</w:t>
      </w:r>
      <w:proofErr w:type="spellEnd"/>
      <w:r w:rsidRPr="006C6B05">
        <w:rPr>
          <w:rFonts w:ascii="Times New Roman" w:hAnsi="Times New Roman"/>
          <w:color w:val="000000"/>
          <w:sz w:val="28"/>
        </w:rPr>
        <w:t>.</w:t>
      </w:r>
    </w:p>
    <w:p w:rsidR="004D2138" w:rsidRPr="006C6B05" w:rsidRDefault="004D2138" w:rsidP="004D2138">
      <w:pPr>
        <w:spacing w:after="0" w:line="264" w:lineRule="auto"/>
        <w:ind w:left="120"/>
        <w:jc w:val="both"/>
      </w:pPr>
    </w:p>
    <w:p w:rsidR="004D2138" w:rsidRPr="006C6B05" w:rsidRDefault="004D2138" w:rsidP="004D2138">
      <w:pPr>
        <w:sectPr w:rsidR="004D2138" w:rsidRPr="006C6B05">
          <w:pgSz w:w="11906" w:h="16383"/>
          <w:pgMar w:top="1134" w:right="850" w:bottom="1134" w:left="1701" w:header="720" w:footer="720" w:gutter="0"/>
          <w:cols w:space="720"/>
        </w:sectPr>
      </w:pPr>
    </w:p>
    <w:p w:rsidR="004D2138" w:rsidRPr="006C6B05" w:rsidRDefault="004D2138" w:rsidP="004D2138">
      <w:pPr>
        <w:spacing w:after="0" w:line="264" w:lineRule="auto"/>
        <w:ind w:left="120"/>
        <w:jc w:val="both"/>
      </w:pPr>
      <w:bookmarkStart w:id="3" w:name="block-32810037"/>
      <w:bookmarkEnd w:id="2"/>
      <w:r w:rsidRPr="006C6B05">
        <w:rPr>
          <w:rFonts w:ascii="Times New Roman" w:hAnsi="Times New Roman"/>
          <w:color w:val="000000"/>
          <w:sz w:val="28"/>
        </w:rPr>
        <w:lastRenderedPageBreak/>
        <w:t>ПЛАНИРУЕМЫЕ РЕЗУЛЬТАТЫ ОСВОЕНИЯ ПРОГРАММЫ ПО ХИМИИ НА БАЗОВОМ УРОВНЕ СРЕДНЕГО ОБЩЕГО ОБРАЗОВАНИЯ</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ЛИЧНОСТНЫЕ РЕЗУЛЬТАТЫ</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ФГОС СОО устанавливает требования к результатам освоения обучающимися программ среднего общего образования (личностным, </w:t>
      </w:r>
      <w:proofErr w:type="spellStart"/>
      <w:r w:rsidRPr="006C6B05">
        <w:rPr>
          <w:rFonts w:ascii="Times New Roman" w:hAnsi="Times New Roman"/>
          <w:color w:val="000000"/>
          <w:sz w:val="28"/>
        </w:rPr>
        <w:t>метапредметным</w:t>
      </w:r>
      <w:proofErr w:type="spellEnd"/>
      <w:r w:rsidRPr="006C6B05">
        <w:rPr>
          <w:rFonts w:ascii="Times New Roman" w:hAnsi="Times New Roman"/>
          <w:color w:val="000000"/>
          <w:sz w:val="28"/>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w:t>
      </w:r>
      <w:proofErr w:type="spellStart"/>
      <w:r w:rsidRPr="006C6B05">
        <w:rPr>
          <w:rFonts w:ascii="Times New Roman" w:hAnsi="Times New Roman"/>
          <w:color w:val="000000"/>
          <w:sz w:val="28"/>
        </w:rPr>
        <w:t>системно-деятельностный</w:t>
      </w:r>
      <w:proofErr w:type="spellEnd"/>
      <w:r w:rsidRPr="006C6B05">
        <w:rPr>
          <w:rFonts w:ascii="Times New Roman" w:hAnsi="Times New Roman"/>
          <w:color w:val="000000"/>
          <w:sz w:val="28"/>
        </w:rPr>
        <w:t xml:space="preserve"> подход.</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 соответствии с </w:t>
      </w:r>
      <w:proofErr w:type="spellStart"/>
      <w:r w:rsidRPr="006C6B05">
        <w:rPr>
          <w:rFonts w:ascii="Times New Roman" w:hAnsi="Times New Roman"/>
          <w:color w:val="000000"/>
          <w:sz w:val="28"/>
        </w:rPr>
        <w:t>системно-деятельностным</w:t>
      </w:r>
      <w:proofErr w:type="spellEnd"/>
      <w:r w:rsidRPr="006C6B05">
        <w:rPr>
          <w:rFonts w:ascii="Times New Roman" w:hAnsi="Times New Roman"/>
          <w:color w:val="000000"/>
          <w:sz w:val="28"/>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осознание обучающимися российской гражданской идентичности – готовности к саморазвитию, самостоятельности и самоопределению;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наличие мотивации к обучению;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4D2138" w:rsidRPr="006C6B05" w:rsidRDefault="004D2138" w:rsidP="004D2138">
      <w:pPr>
        <w:spacing w:after="0" w:line="264" w:lineRule="auto"/>
        <w:ind w:firstLine="600"/>
        <w:jc w:val="both"/>
      </w:pPr>
      <w:r w:rsidRPr="006C6B05">
        <w:rPr>
          <w:rFonts w:ascii="Times New Roman" w:hAnsi="Times New Roman"/>
          <w:color w:val="000000"/>
          <w:sz w:val="28"/>
        </w:rPr>
        <w:t>наличие правосознания экологической культуры и способности ставить цели и строить жизненные планы.</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Личностные результаты освоения предмета «Химия» достигаются в единстве учебной и воспитательной деятельности в соответствии с гуманистическими, </w:t>
      </w:r>
      <w:proofErr w:type="spellStart"/>
      <w:r w:rsidRPr="006C6B05">
        <w:rPr>
          <w:rFonts w:ascii="Times New Roman" w:hAnsi="Times New Roman"/>
          <w:color w:val="000000"/>
          <w:sz w:val="28"/>
        </w:rPr>
        <w:t>социокультурными</w:t>
      </w:r>
      <w:proofErr w:type="spellEnd"/>
      <w:r w:rsidRPr="006C6B05">
        <w:rPr>
          <w:rFonts w:ascii="Times New Roman" w:hAnsi="Times New Roman"/>
          <w:color w:val="000000"/>
          <w:sz w:val="28"/>
        </w:rPr>
        <w:t>,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Личностные результаты освоения предмета «Химия» отражают </w:t>
      </w: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опыта познавательной и практической деятельности обучающихся по реализации принятых в обществе ценностей, в том числе в части: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1) гражданского воспитания</w:t>
      </w:r>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обучающимися своих конституционных прав и обязанностей, уважения к закону и правопорядку;</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представления о социальных нормах и правилах межличностных отношений в коллективе;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понимать и принимать мотивы, намерения, логику и аргументы других при анализе различных видов учебной деятельности;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2) патриотического воспитания</w:t>
      </w:r>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ценностного отношения к историческому и научному наследию отечественной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4D2138" w:rsidRPr="006C6B05" w:rsidRDefault="004D2138" w:rsidP="004D2138">
      <w:pPr>
        <w:spacing w:after="0" w:line="264" w:lineRule="auto"/>
        <w:ind w:firstLine="600"/>
        <w:jc w:val="both"/>
      </w:pPr>
      <w:r w:rsidRPr="006C6B05">
        <w:rPr>
          <w:rFonts w:ascii="Times New Roman" w:hAnsi="Times New Roman"/>
          <w:color w:val="000000"/>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3) духовно-нравственного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нравственного сознания, этического поведения;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4D2138" w:rsidRPr="006C6B05" w:rsidRDefault="004D2138" w:rsidP="004D2138">
      <w:pPr>
        <w:spacing w:after="0" w:line="264" w:lineRule="auto"/>
        <w:ind w:firstLine="600"/>
        <w:jc w:val="both"/>
      </w:pPr>
      <w:r w:rsidRPr="006C6B05">
        <w:rPr>
          <w:rFonts w:ascii="Times New Roman" w:hAnsi="Times New Roman"/>
          <w:color w:val="000000"/>
          <w:sz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4D2138" w:rsidRPr="006C6B05" w:rsidRDefault="004D2138" w:rsidP="004D2138">
      <w:pPr>
        <w:spacing w:after="0" w:line="264" w:lineRule="auto"/>
        <w:ind w:firstLine="600"/>
        <w:jc w:val="both"/>
      </w:pPr>
      <w:r w:rsidRPr="006C6B05">
        <w:rPr>
          <w:rFonts w:ascii="Times New Roman" w:hAnsi="Times New Roman"/>
          <w:b/>
          <w:color w:val="000000"/>
          <w:sz w:val="28"/>
        </w:rPr>
        <w:t>4) формирования культуры здоровья:</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соблюдения правил безопасного обращения с веществами в быту, повседневной жизни и в трудовой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последствий и неприятия вредных привычек (употребления алкоголя, наркотиков, курения);</w:t>
      </w:r>
    </w:p>
    <w:p w:rsidR="004D2138" w:rsidRPr="006C6B05" w:rsidRDefault="004D2138" w:rsidP="004D2138">
      <w:pPr>
        <w:spacing w:after="0" w:line="264" w:lineRule="auto"/>
        <w:ind w:firstLine="600"/>
        <w:jc w:val="both"/>
      </w:pPr>
      <w:r w:rsidRPr="006C6B05">
        <w:rPr>
          <w:rFonts w:ascii="Times New Roman" w:hAnsi="Times New Roman"/>
          <w:b/>
          <w:color w:val="000000"/>
          <w:sz w:val="28"/>
        </w:rPr>
        <w:t>5) трудового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установки на активное участие в решении практических задач социальной направленности (в рамках своего класса, школы);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уважения к труду, людям труда и результатам трудовой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4D2138" w:rsidRPr="006C6B05" w:rsidRDefault="004D2138" w:rsidP="004D2138">
      <w:pPr>
        <w:spacing w:after="0" w:line="264" w:lineRule="auto"/>
        <w:ind w:firstLine="600"/>
        <w:jc w:val="both"/>
      </w:pPr>
      <w:r w:rsidRPr="006C6B05">
        <w:rPr>
          <w:rFonts w:ascii="Times New Roman" w:hAnsi="Times New Roman"/>
          <w:b/>
          <w:color w:val="000000"/>
          <w:sz w:val="28"/>
        </w:rPr>
        <w:t>6) экологического воспитания: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экологически целесообразного отношения к природе, как источнику существования жизни на Земле;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осознания необходимости использования достижений химии для решения вопросов рационального природопользования;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6C6B05">
        <w:rPr>
          <w:rFonts w:ascii="Times New Roman" w:hAnsi="Times New Roman"/>
          <w:color w:val="000000"/>
          <w:sz w:val="28"/>
        </w:rPr>
        <w:t>хемофобии</w:t>
      </w:r>
      <w:proofErr w:type="spellEnd"/>
      <w:r w:rsidRPr="006C6B05">
        <w:rPr>
          <w:rFonts w:ascii="Times New Roman" w:hAnsi="Times New Roman"/>
          <w:color w:val="000000"/>
          <w:sz w:val="28"/>
        </w:rPr>
        <w:t>;</w:t>
      </w:r>
    </w:p>
    <w:p w:rsidR="004D2138" w:rsidRPr="006C6B05" w:rsidRDefault="004D2138" w:rsidP="004D2138">
      <w:pPr>
        <w:spacing w:after="0" w:line="264" w:lineRule="auto"/>
        <w:ind w:firstLine="600"/>
        <w:jc w:val="both"/>
      </w:pPr>
      <w:r w:rsidRPr="006C6B05">
        <w:rPr>
          <w:rFonts w:ascii="Times New Roman" w:hAnsi="Times New Roman"/>
          <w:b/>
          <w:color w:val="000000"/>
          <w:sz w:val="28"/>
        </w:rPr>
        <w:t>7) ценности научного познания:</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сформированности</w:t>
      </w:r>
      <w:proofErr w:type="spellEnd"/>
      <w:r w:rsidRPr="006C6B05">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естественно-научной</w:t>
      </w:r>
      <w:proofErr w:type="spellEnd"/>
      <w:r w:rsidRPr="006C6B05">
        <w:rPr>
          <w:rFonts w:ascii="Times New Roman" w:hAnsi="Times New Roman"/>
          <w:color w:val="000000"/>
          <w:sz w:val="28"/>
        </w:rPr>
        <w:t xml:space="preserve"> грамотности: понимания сущности методов познания, используемых в естественных науках, способности использовать </w:t>
      </w:r>
      <w:r w:rsidRPr="006C6B05">
        <w:rPr>
          <w:rFonts w:ascii="Times New Roman" w:hAnsi="Times New Roman"/>
          <w:color w:val="000000"/>
          <w:sz w:val="28"/>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способности самостоятельно использовать химические знания для решения проблем в реальных жизненных ситуациях;</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интереса к познанию и исследовательской деятельности;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4D2138" w:rsidRPr="006C6B05" w:rsidRDefault="004D2138" w:rsidP="004D2138">
      <w:pPr>
        <w:spacing w:after="0" w:line="264" w:lineRule="auto"/>
        <w:ind w:firstLine="600"/>
        <w:jc w:val="both"/>
      </w:pPr>
      <w:r w:rsidRPr="006C6B05">
        <w:rPr>
          <w:rFonts w:ascii="Times New Roman" w:hAnsi="Times New Roman"/>
          <w:color w:val="000000"/>
          <w:sz w:val="28"/>
        </w:rPr>
        <w:t>интереса к особенностям труда в различных сферах профессиональной деятельности.</w:t>
      </w:r>
    </w:p>
    <w:p w:rsidR="004D2138" w:rsidRPr="006C6B05" w:rsidRDefault="004D2138" w:rsidP="004D2138">
      <w:pPr>
        <w:spacing w:after="0"/>
        <w:ind w:left="120"/>
      </w:pPr>
      <w:r w:rsidRPr="006C6B05">
        <w:rPr>
          <w:rFonts w:ascii="Times New Roman" w:hAnsi="Times New Roman"/>
          <w:b/>
          <w:color w:val="000000"/>
          <w:sz w:val="28"/>
        </w:rPr>
        <w:t>МЕТАПРЕДМЕТНЫЕ РЕЗУЛЬТАТЫ</w:t>
      </w:r>
    </w:p>
    <w:p w:rsidR="004D2138" w:rsidRPr="006C6B05" w:rsidRDefault="004D2138" w:rsidP="004D2138">
      <w:pPr>
        <w:spacing w:after="0"/>
        <w:ind w:left="120"/>
      </w:pP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Метапредметные</w:t>
      </w:r>
      <w:proofErr w:type="spellEnd"/>
      <w:r w:rsidRPr="006C6B05">
        <w:rPr>
          <w:rFonts w:ascii="Times New Roman" w:hAnsi="Times New Roman"/>
          <w:color w:val="000000"/>
          <w:sz w:val="28"/>
        </w:rPr>
        <w:t xml:space="preserve"> результаты освоения учебного предмета «Химия» на уровне среднего общего образования включают: </w:t>
      </w:r>
    </w:p>
    <w:p w:rsidR="004D2138" w:rsidRPr="006C6B05" w:rsidRDefault="004D2138" w:rsidP="004D2138">
      <w:pPr>
        <w:spacing w:after="0" w:line="264" w:lineRule="auto"/>
        <w:ind w:firstLine="600"/>
        <w:jc w:val="both"/>
      </w:pPr>
      <w:r w:rsidRPr="006C6B05">
        <w:rPr>
          <w:rFonts w:ascii="Times New Roman" w:hAnsi="Times New Roman"/>
          <w:color w:val="000000"/>
          <w:sz w:val="28"/>
        </w:rPr>
        <w:t>значимые для формирования мировоззрения обучающихся междисциплинарные (</w:t>
      </w:r>
      <w:proofErr w:type="spellStart"/>
      <w:r w:rsidRPr="006C6B05">
        <w:rPr>
          <w:rFonts w:ascii="Times New Roman" w:hAnsi="Times New Roman"/>
          <w:color w:val="000000"/>
          <w:sz w:val="28"/>
        </w:rPr>
        <w:t>межпредметные</w:t>
      </w:r>
      <w:proofErr w:type="spellEnd"/>
      <w:r w:rsidRPr="006C6B05">
        <w:rPr>
          <w:rFonts w:ascii="Times New Roman" w:hAnsi="Times New Roman"/>
          <w:color w:val="000000"/>
          <w:sz w:val="28"/>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4D2138" w:rsidRPr="006C6B05" w:rsidRDefault="004D2138" w:rsidP="004D2138">
      <w:pPr>
        <w:spacing w:after="0" w:line="264" w:lineRule="auto"/>
        <w:ind w:firstLine="600"/>
        <w:jc w:val="both"/>
      </w:pPr>
      <w:r w:rsidRPr="006C6B05">
        <w:rPr>
          <w:rFonts w:ascii="Times New Roman" w:hAnsi="Times New Roman"/>
          <w:color w:val="000000"/>
          <w:sz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4D2138" w:rsidRPr="006C6B05" w:rsidRDefault="004D2138" w:rsidP="004D2138">
      <w:pPr>
        <w:spacing w:after="0" w:line="264" w:lineRule="auto"/>
        <w:ind w:firstLine="600"/>
        <w:jc w:val="both"/>
      </w:pPr>
      <w:r w:rsidRPr="006C6B05">
        <w:rPr>
          <w:rFonts w:ascii="Times New Roman" w:hAnsi="Times New Roman"/>
          <w:color w:val="000000"/>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Метапредметные</w:t>
      </w:r>
      <w:proofErr w:type="spellEnd"/>
      <w:r w:rsidRPr="006C6B05">
        <w:rPr>
          <w:rFonts w:ascii="Times New Roman" w:hAnsi="Times New Roman"/>
          <w:color w:val="000000"/>
          <w:sz w:val="28"/>
        </w:rPr>
        <w:t xml:space="preserve"> результаты отражают овладение универсальными учебными познавательными, коммуникативными и регулятивными действиями. </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учебными познавательными действиями: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1) базовые логические действия: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самостоятельно формулировать и актуализировать проблему, всесторонне её рассматривать; </w:t>
      </w:r>
    </w:p>
    <w:p w:rsidR="004D2138" w:rsidRPr="006C6B05" w:rsidRDefault="004D2138" w:rsidP="004D2138">
      <w:pPr>
        <w:spacing w:after="0" w:line="264" w:lineRule="auto"/>
        <w:ind w:firstLine="600"/>
        <w:jc w:val="both"/>
      </w:pPr>
      <w:r w:rsidRPr="006C6B05">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6C6B05">
        <w:rPr>
          <w:rFonts w:ascii="Times New Roman" w:hAnsi="Times New Roman"/>
          <w:color w:val="000000"/>
          <w:sz w:val="28"/>
        </w:rPr>
        <w:lastRenderedPageBreak/>
        <w:t xml:space="preserve">использовать соответствующие понятия для объяснения отдельных фактов и явлений;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выбирать основания и критерии для классификации веществ и химических реакций;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устанавливать причинно-следственные связи между изучаемыми явлениями; </w:t>
      </w:r>
    </w:p>
    <w:p w:rsidR="004D2138" w:rsidRPr="006C6B05" w:rsidRDefault="004D2138" w:rsidP="004D2138">
      <w:pPr>
        <w:spacing w:after="0" w:line="264" w:lineRule="auto"/>
        <w:ind w:firstLine="600"/>
        <w:jc w:val="both"/>
      </w:pPr>
      <w:r w:rsidRPr="006C6B05">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4D2138" w:rsidRPr="006C6B05" w:rsidRDefault="004D2138" w:rsidP="004D2138">
      <w:pPr>
        <w:spacing w:after="0" w:line="264" w:lineRule="auto"/>
        <w:ind w:firstLine="600"/>
        <w:jc w:val="both"/>
      </w:pPr>
      <w:r w:rsidRPr="006C6B05">
        <w:rPr>
          <w:rFonts w:ascii="Times New Roman" w:hAnsi="Times New Roman"/>
          <w:b/>
          <w:color w:val="000000"/>
          <w:sz w:val="28"/>
        </w:rPr>
        <w:t>2) базовые исследовательские действия:</w:t>
      </w:r>
    </w:p>
    <w:p w:rsidR="004D2138" w:rsidRPr="006C6B05" w:rsidRDefault="004D2138" w:rsidP="004D2138">
      <w:pPr>
        <w:spacing w:after="0" w:line="264" w:lineRule="auto"/>
        <w:ind w:firstLine="600"/>
        <w:jc w:val="both"/>
      </w:pPr>
      <w:r w:rsidRPr="006C6B05">
        <w:rPr>
          <w:rFonts w:ascii="Times New Roman" w:hAnsi="Times New Roman"/>
          <w:color w:val="000000"/>
          <w:sz w:val="28"/>
        </w:rPr>
        <w:t>владеть основами методов научного познания веществ и химических реакций;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4D2138" w:rsidRPr="006C6B05" w:rsidRDefault="004D2138" w:rsidP="004D2138">
      <w:pPr>
        <w:spacing w:after="0" w:line="264" w:lineRule="auto"/>
        <w:ind w:firstLine="600"/>
        <w:jc w:val="both"/>
      </w:pPr>
      <w:r w:rsidRPr="006C6B05">
        <w:rPr>
          <w:rFonts w:ascii="Times New Roman" w:hAnsi="Times New Roman"/>
          <w:color w:val="000000"/>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4D2138" w:rsidRPr="006C6B05" w:rsidRDefault="004D2138" w:rsidP="004D2138">
      <w:pPr>
        <w:spacing w:after="0" w:line="264" w:lineRule="auto"/>
        <w:ind w:firstLine="600"/>
        <w:jc w:val="both"/>
      </w:pPr>
      <w:r w:rsidRPr="006C6B05">
        <w:rPr>
          <w:rFonts w:ascii="Times New Roman" w:hAnsi="Times New Roman"/>
          <w:b/>
          <w:color w:val="000000"/>
          <w:sz w:val="28"/>
        </w:rPr>
        <w:t>3) работа с информацией:</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4D2138" w:rsidRPr="006C6B05" w:rsidRDefault="004D2138" w:rsidP="004D2138">
      <w:pPr>
        <w:spacing w:after="0" w:line="264" w:lineRule="auto"/>
        <w:ind w:firstLine="600"/>
        <w:jc w:val="both"/>
      </w:pPr>
      <w:r w:rsidRPr="006C6B05">
        <w:rPr>
          <w:rFonts w:ascii="Times New Roman" w:hAnsi="Times New Roman"/>
          <w:color w:val="000000"/>
          <w:sz w:val="28"/>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приобретать опыт использования информационно-коммуникативных технологий и различных поисковых систем; </w:t>
      </w:r>
    </w:p>
    <w:p w:rsidR="004D2138" w:rsidRPr="006C6B05" w:rsidRDefault="004D2138" w:rsidP="004D2138">
      <w:pPr>
        <w:spacing w:after="0" w:line="264" w:lineRule="auto"/>
        <w:ind w:firstLine="600"/>
        <w:jc w:val="both"/>
      </w:pPr>
      <w:r w:rsidRPr="006C6B05">
        <w:rPr>
          <w:rFonts w:ascii="Times New Roman" w:hAnsi="Times New Roman"/>
          <w:color w:val="000000"/>
          <w:sz w:val="28"/>
        </w:rPr>
        <w:t>самостоятельно выбирать оптимальную форму представления информации (схемы, графики, диаграммы, таблицы, рисунки и другие);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использовать научный язык в качестве средства при работе с химической информацией: применять </w:t>
      </w:r>
      <w:proofErr w:type="spellStart"/>
      <w:r w:rsidRPr="006C6B05">
        <w:rPr>
          <w:rFonts w:ascii="Times New Roman" w:hAnsi="Times New Roman"/>
          <w:color w:val="000000"/>
          <w:sz w:val="28"/>
        </w:rPr>
        <w:t>межпредметные</w:t>
      </w:r>
      <w:proofErr w:type="spellEnd"/>
      <w:r w:rsidRPr="006C6B05">
        <w:rPr>
          <w:rFonts w:ascii="Times New Roman" w:hAnsi="Times New Roman"/>
          <w:color w:val="000000"/>
          <w:sz w:val="28"/>
        </w:rPr>
        <w:t xml:space="preserve"> (физические и математические) знаки и символы, формулы, аббревиатуры, номенклатуру;</w:t>
      </w:r>
    </w:p>
    <w:p w:rsidR="004D2138" w:rsidRPr="006C6B05" w:rsidRDefault="004D2138" w:rsidP="004D2138">
      <w:pPr>
        <w:spacing w:after="0" w:line="264" w:lineRule="auto"/>
        <w:ind w:firstLine="600"/>
        <w:jc w:val="both"/>
      </w:pPr>
      <w:r w:rsidRPr="006C6B05">
        <w:rPr>
          <w:rFonts w:ascii="Times New Roman" w:hAnsi="Times New Roman"/>
          <w:color w:val="000000"/>
          <w:sz w:val="28"/>
        </w:rPr>
        <w:t>использовать и преобразовывать знаково-символические средства наглядности.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коммуникативными действиями: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4D2138" w:rsidRPr="006C6B05" w:rsidRDefault="004D2138" w:rsidP="004D2138">
      <w:pPr>
        <w:spacing w:after="0" w:line="264" w:lineRule="auto"/>
        <w:ind w:firstLine="600"/>
        <w:jc w:val="both"/>
      </w:pPr>
      <w:r w:rsidRPr="006C6B05">
        <w:rPr>
          <w:rFonts w:ascii="Times New Roman" w:hAnsi="Times New Roman"/>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4D2138" w:rsidRPr="006C6B05" w:rsidRDefault="004D2138" w:rsidP="004D2138">
      <w:pPr>
        <w:spacing w:after="0" w:line="264" w:lineRule="auto"/>
        <w:ind w:firstLine="600"/>
        <w:jc w:val="both"/>
      </w:pPr>
      <w:r w:rsidRPr="006C6B05">
        <w:rPr>
          <w:rFonts w:ascii="Times New Roman" w:hAnsi="Times New Roman"/>
          <w:b/>
          <w:color w:val="000000"/>
          <w:sz w:val="28"/>
        </w:rPr>
        <w:t>Овладение универсальными регулятивными действиями:</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4D2138" w:rsidRPr="006C6B05" w:rsidRDefault="004D2138" w:rsidP="004D2138">
      <w:pPr>
        <w:spacing w:after="0" w:line="264" w:lineRule="auto"/>
        <w:ind w:firstLine="600"/>
        <w:jc w:val="both"/>
      </w:pPr>
      <w:r w:rsidRPr="006C6B05">
        <w:rPr>
          <w:rFonts w:ascii="Times New Roman" w:hAnsi="Times New Roman"/>
          <w:color w:val="000000"/>
          <w:sz w:val="28"/>
        </w:rPr>
        <w:t>осуществлять самоконтроль своей деятельности на основе самоанализа и самооценки.</w:t>
      </w:r>
    </w:p>
    <w:p w:rsidR="004D2138" w:rsidRPr="006C6B05" w:rsidRDefault="004D2138" w:rsidP="004D2138">
      <w:pPr>
        <w:spacing w:after="0"/>
        <w:ind w:left="120"/>
      </w:pPr>
    </w:p>
    <w:p w:rsidR="004D2138" w:rsidRPr="006C6B05" w:rsidRDefault="004D2138" w:rsidP="004D2138">
      <w:pPr>
        <w:spacing w:after="0"/>
        <w:ind w:left="120"/>
      </w:pPr>
      <w:r w:rsidRPr="006C6B05">
        <w:rPr>
          <w:rFonts w:ascii="Times New Roman" w:hAnsi="Times New Roman"/>
          <w:b/>
          <w:color w:val="000000"/>
          <w:sz w:val="28"/>
        </w:rPr>
        <w:t>ПРЕДМЕТНЫЕ РЕЗУЛЬТАТЫ</w:t>
      </w:r>
    </w:p>
    <w:p w:rsidR="004D2138" w:rsidRPr="006C6B05" w:rsidRDefault="004D2138" w:rsidP="004D2138">
      <w:pPr>
        <w:spacing w:after="0"/>
        <w:ind w:left="120"/>
      </w:pPr>
    </w:p>
    <w:p w:rsidR="004D2138" w:rsidRPr="006C6B05" w:rsidRDefault="004D2138" w:rsidP="004D2138">
      <w:pPr>
        <w:spacing w:after="0" w:line="264" w:lineRule="auto"/>
        <w:ind w:left="120"/>
        <w:jc w:val="both"/>
      </w:pPr>
      <w:r w:rsidRPr="006C6B05">
        <w:rPr>
          <w:rFonts w:ascii="Times New Roman" w:hAnsi="Times New Roman"/>
          <w:b/>
          <w:color w:val="000000"/>
          <w:sz w:val="28"/>
        </w:rPr>
        <w:t>10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Предметные результаты освоения курса «Органическая химия» отражают:</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представлений о химической составляющей </w:t>
      </w:r>
      <w:proofErr w:type="spellStart"/>
      <w:r w:rsidRPr="006C6B05">
        <w:rPr>
          <w:rFonts w:ascii="Times New Roman" w:hAnsi="Times New Roman"/>
          <w:color w:val="000000"/>
          <w:sz w:val="28"/>
        </w:rPr>
        <w:t>естественно-научной</w:t>
      </w:r>
      <w:proofErr w:type="spellEnd"/>
      <w:r w:rsidRPr="006C6B05">
        <w:rPr>
          <w:rFonts w:ascii="Times New Roman" w:hAnsi="Times New Roman"/>
          <w:color w:val="000000"/>
          <w:sz w:val="28"/>
        </w:rPr>
        <w:t xml:space="preserve"> картины мира, роли химии в познании явлений </w:t>
      </w:r>
      <w:r w:rsidRPr="006C6B05">
        <w:rPr>
          <w:rFonts w:ascii="Times New Roman" w:hAnsi="Times New Roman"/>
          <w:color w:val="000000"/>
          <w:sz w:val="28"/>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6C6B05">
        <w:rPr>
          <w:rFonts w:ascii="Times New Roman" w:hAnsi="Times New Roman"/>
          <w:color w:val="000000"/>
          <w:sz w:val="28"/>
        </w:rPr>
        <w:t>электроотрицательность</w:t>
      </w:r>
      <w:proofErr w:type="spellEnd"/>
      <w:r w:rsidRPr="006C6B05">
        <w:rPr>
          <w:rFonts w:ascii="Times New Roman" w:hAnsi="Times New Roman"/>
          <w:color w:val="000000"/>
          <w:sz w:val="28"/>
        </w:rPr>
        <w:t xml:space="preserve">,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C6B05">
        <w:rPr>
          <w:rFonts w:ascii="Times New Roman" w:hAnsi="Times New Roman"/>
          <w:color w:val="000000"/>
          <w:sz w:val="28"/>
        </w:rPr>
        <w:t>фактологические</w:t>
      </w:r>
      <w:proofErr w:type="spellEnd"/>
      <w:r w:rsidRPr="006C6B05">
        <w:rPr>
          <w:rFonts w:ascii="Times New Roman" w:hAnsi="Times New Roman"/>
          <w:color w:val="000000"/>
          <w:sz w:val="28"/>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6C6B05">
        <w:rPr>
          <w:rFonts w:ascii="Times New Roman" w:hAnsi="Times New Roman"/>
          <w:color w:val="000000"/>
          <w:sz w:val="28"/>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умения определять виды химической связи в органических соединениях (одинарные и кратные);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lastRenderedPageBreak/>
        <w:t>сформированность</w:t>
      </w:r>
      <w:proofErr w:type="spellEnd"/>
      <w:r w:rsidRPr="006C6B05">
        <w:rPr>
          <w:rFonts w:ascii="Times New Roman" w:hAnsi="Times New Roman"/>
          <w:color w:val="000000"/>
          <w:sz w:val="28"/>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lastRenderedPageBreak/>
        <w:t>сформированность</w:t>
      </w:r>
      <w:proofErr w:type="spellEnd"/>
      <w:r w:rsidRPr="006C6B05">
        <w:rPr>
          <w:rFonts w:ascii="Times New Roman" w:hAnsi="Times New Roman"/>
          <w:color w:val="000000"/>
          <w:sz w:val="28"/>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left="120"/>
        <w:jc w:val="both"/>
      </w:pPr>
      <w:r w:rsidRPr="006C6B05">
        <w:rPr>
          <w:rFonts w:ascii="Times New Roman" w:hAnsi="Times New Roman"/>
          <w:b/>
          <w:color w:val="000000"/>
          <w:sz w:val="28"/>
        </w:rPr>
        <w:t>11 КЛАСС</w:t>
      </w:r>
    </w:p>
    <w:p w:rsidR="004D2138" w:rsidRPr="006C6B05" w:rsidRDefault="004D2138" w:rsidP="004D2138">
      <w:pPr>
        <w:spacing w:after="0" w:line="264" w:lineRule="auto"/>
        <w:ind w:left="120"/>
        <w:jc w:val="both"/>
      </w:pPr>
    </w:p>
    <w:p w:rsidR="004D2138" w:rsidRPr="006C6B05" w:rsidRDefault="004D2138" w:rsidP="004D2138">
      <w:pPr>
        <w:spacing w:after="0" w:line="264" w:lineRule="auto"/>
        <w:ind w:firstLine="600"/>
        <w:jc w:val="both"/>
      </w:pPr>
      <w:r w:rsidRPr="006C6B05">
        <w:rPr>
          <w:rFonts w:ascii="Times New Roman" w:hAnsi="Times New Roman"/>
          <w:color w:val="000000"/>
          <w:sz w:val="28"/>
        </w:rPr>
        <w:t>Предметные результаты освоения курса «Общая и неорганическая химия» отражают:</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представлений: о химической составляющей </w:t>
      </w:r>
      <w:proofErr w:type="spellStart"/>
      <w:r w:rsidRPr="006C6B05">
        <w:rPr>
          <w:rFonts w:ascii="Times New Roman" w:hAnsi="Times New Roman"/>
          <w:color w:val="000000"/>
          <w:sz w:val="28"/>
        </w:rPr>
        <w:t>естественно-научной</w:t>
      </w:r>
      <w:proofErr w:type="spellEnd"/>
      <w:r w:rsidRPr="006C6B05">
        <w:rPr>
          <w:rFonts w:ascii="Times New Roman" w:hAnsi="Times New Roman"/>
          <w:color w:val="000000"/>
          <w:sz w:val="28"/>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4D2138" w:rsidRPr="006C6B05" w:rsidRDefault="004D2138" w:rsidP="004D2138">
      <w:pPr>
        <w:spacing w:after="0" w:line="264" w:lineRule="auto"/>
        <w:ind w:firstLine="600"/>
        <w:jc w:val="both"/>
      </w:pPr>
      <w:r w:rsidRPr="006C6B05">
        <w:rPr>
          <w:rFonts w:ascii="Times New Roman" w:hAnsi="Times New Roman"/>
          <w:color w:val="000000"/>
          <w:sz w:val="28"/>
        </w:rPr>
        <w:t xml:space="preserve">владение системой химических знаний, которая включает: основополагающие понятия (химический элемент, атом, изотоп, </w:t>
      </w:r>
      <w:proofErr w:type="spellStart"/>
      <w:r>
        <w:rPr>
          <w:rFonts w:ascii="Times New Roman" w:hAnsi="Times New Roman"/>
          <w:color w:val="000000"/>
          <w:sz w:val="28"/>
        </w:rPr>
        <w:t>s</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p</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d</w:t>
      </w:r>
      <w:proofErr w:type="spellEnd"/>
      <w:r w:rsidRPr="006C6B05">
        <w:rPr>
          <w:rFonts w:ascii="Times New Roman" w:hAnsi="Times New Roman"/>
          <w:color w:val="000000"/>
          <w:sz w:val="28"/>
        </w:rPr>
        <w:t xml:space="preserve">- электронные </w:t>
      </w:r>
      <w:proofErr w:type="spellStart"/>
      <w:r w:rsidRPr="006C6B05">
        <w:rPr>
          <w:rFonts w:ascii="Times New Roman" w:hAnsi="Times New Roman"/>
          <w:color w:val="000000"/>
          <w:sz w:val="28"/>
        </w:rPr>
        <w:t>орбитали</w:t>
      </w:r>
      <w:proofErr w:type="spellEnd"/>
      <w:r w:rsidRPr="006C6B05">
        <w:rPr>
          <w:rFonts w:ascii="Times New Roman" w:hAnsi="Times New Roman"/>
          <w:color w:val="000000"/>
          <w:sz w:val="28"/>
        </w:rPr>
        <w:t xml:space="preserve"> атомов, ион, молекула, моль, молярный объём, валентность, </w:t>
      </w:r>
      <w:proofErr w:type="spellStart"/>
      <w:r w:rsidRPr="006C6B05">
        <w:rPr>
          <w:rFonts w:ascii="Times New Roman" w:hAnsi="Times New Roman"/>
          <w:color w:val="000000"/>
          <w:sz w:val="28"/>
        </w:rPr>
        <w:t>электроотрицательность</w:t>
      </w:r>
      <w:proofErr w:type="spellEnd"/>
      <w:r w:rsidRPr="006C6B05">
        <w:rPr>
          <w:rFonts w:ascii="Times New Roman" w:hAnsi="Times New Roman"/>
          <w:color w:val="000000"/>
          <w:sz w:val="28"/>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6C6B05">
        <w:rPr>
          <w:rFonts w:ascii="Times New Roman" w:hAnsi="Times New Roman"/>
          <w:color w:val="000000"/>
          <w:sz w:val="28"/>
        </w:rPr>
        <w:t>неэлектролиты</w:t>
      </w:r>
      <w:proofErr w:type="spellEnd"/>
      <w:r w:rsidRPr="006C6B05">
        <w:rPr>
          <w:rFonts w:ascii="Times New Roman" w:hAnsi="Times New Roman"/>
          <w:color w:val="000000"/>
          <w:sz w:val="28"/>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6C6B05">
        <w:rPr>
          <w:rFonts w:ascii="Times New Roman" w:hAnsi="Times New Roman"/>
          <w:color w:val="000000"/>
          <w:sz w:val="28"/>
        </w:rPr>
        <w:t>фактологические</w:t>
      </w:r>
      <w:proofErr w:type="spellEnd"/>
      <w:r w:rsidRPr="006C6B05">
        <w:rPr>
          <w:rFonts w:ascii="Times New Roman" w:hAnsi="Times New Roman"/>
          <w:color w:val="000000"/>
          <w:sz w:val="28"/>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lastRenderedPageBreak/>
        <w:t>сформированность</w:t>
      </w:r>
      <w:proofErr w:type="spellEnd"/>
      <w:r w:rsidRPr="006C6B05">
        <w:rPr>
          <w:rFonts w:ascii="Times New Roman" w:hAnsi="Times New Roman"/>
          <w:color w:val="000000"/>
          <w:sz w:val="28"/>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6C6B05">
        <w:rPr>
          <w:rFonts w:ascii="Times New Roman" w:hAnsi="Times New Roman"/>
          <w:color w:val="000000"/>
          <w:sz w:val="28"/>
        </w:rPr>
        <w:t>)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w:t>
      </w:r>
      <w:proofErr w:type="spellStart"/>
      <w:r w:rsidRPr="006C6B05">
        <w:rPr>
          <w:rFonts w:ascii="Times New Roman" w:hAnsi="Times New Roman"/>
          <w:color w:val="000000"/>
          <w:sz w:val="28"/>
        </w:rPr>
        <w:t>амфотерные</w:t>
      </w:r>
      <w:proofErr w:type="spellEnd"/>
      <w:r w:rsidRPr="006C6B05">
        <w:rPr>
          <w:rFonts w:ascii="Times New Roman" w:hAnsi="Times New Roman"/>
          <w:color w:val="000000"/>
          <w:sz w:val="28"/>
        </w:rPr>
        <w:t xml:space="preserve"> </w:t>
      </w:r>
      <w:proofErr w:type="spellStart"/>
      <w:r w:rsidRPr="006C6B05">
        <w:rPr>
          <w:rFonts w:ascii="Times New Roman" w:hAnsi="Times New Roman"/>
          <w:color w:val="000000"/>
          <w:sz w:val="28"/>
        </w:rPr>
        <w:t>гидроксиды</w:t>
      </w:r>
      <w:proofErr w:type="spellEnd"/>
      <w:r w:rsidRPr="006C6B05">
        <w:rPr>
          <w:rFonts w:ascii="Times New Roman" w:hAnsi="Times New Roman"/>
          <w:color w:val="000000"/>
          <w:sz w:val="28"/>
        </w:rPr>
        <w:t>, соли);</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proofErr w:type="spellStart"/>
      <w:r>
        <w:rPr>
          <w:rFonts w:ascii="Times New Roman" w:hAnsi="Times New Roman"/>
          <w:color w:val="000000"/>
          <w:sz w:val="28"/>
        </w:rPr>
        <w:t>s</w:t>
      </w:r>
      <w:proofErr w:type="spellEnd"/>
      <w:r w:rsidRPr="006C6B05">
        <w:rPr>
          <w:rFonts w:ascii="Times New Roman" w:hAnsi="Times New Roman"/>
          <w:color w:val="000000"/>
          <w:sz w:val="28"/>
        </w:rPr>
        <w:t xml:space="preserve">-, </w:t>
      </w:r>
      <w:proofErr w:type="spellStart"/>
      <w:r>
        <w:rPr>
          <w:rFonts w:ascii="Times New Roman" w:hAnsi="Times New Roman"/>
          <w:color w:val="000000"/>
          <w:sz w:val="28"/>
        </w:rPr>
        <w:t>p</w:t>
      </w:r>
      <w:proofErr w:type="spellEnd"/>
      <w:r w:rsidRPr="006C6B05">
        <w:rPr>
          <w:rFonts w:ascii="Times New Roman" w:hAnsi="Times New Roman"/>
          <w:color w:val="000000"/>
          <w:sz w:val="28"/>
        </w:rPr>
        <w:t xml:space="preserve">-, </w:t>
      </w:r>
      <w:r>
        <w:rPr>
          <w:rFonts w:ascii="Times New Roman" w:hAnsi="Times New Roman"/>
          <w:color w:val="000000"/>
          <w:sz w:val="28"/>
        </w:rPr>
        <w:t>d</w:t>
      </w:r>
      <w:r w:rsidRPr="006C6B05">
        <w:rPr>
          <w:rFonts w:ascii="Times New Roman" w:hAnsi="Times New Roman"/>
          <w:color w:val="000000"/>
          <w:sz w:val="28"/>
        </w:rPr>
        <w:t xml:space="preserve">-электронные </w:t>
      </w:r>
      <w:proofErr w:type="spellStart"/>
      <w:r w:rsidRPr="006C6B05">
        <w:rPr>
          <w:rFonts w:ascii="Times New Roman" w:hAnsi="Times New Roman"/>
          <w:color w:val="000000"/>
          <w:sz w:val="28"/>
        </w:rPr>
        <w:t>орбитали</w:t>
      </w:r>
      <w:proofErr w:type="spellEnd"/>
      <w:r w:rsidRPr="006C6B05">
        <w:rPr>
          <w:rFonts w:ascii="Times New Roman" w:hAnsi="Times New Roman"/>
          <w:color w:val="000000"/>
          <w:sz w:val="28"/>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lastRenderedPageBreak/>
        <w:t>сформированность</w:t>
      </w:r>
      <w:proofErr w:type="spellEnd"/>
      <w:r w:rsidRPr="006C6B05">
        <w:rPr>
          <w:rFonts w:ascii="Times New Roman" w:hAnsi="Times New Roman"/>
          <w:color w:val="000000"/>
          <w:sz w:val="28"/>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раскрывать сущность окислительно-восстановительных реакций посредством составления электронного баланса этих реакций;</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6C6B05">
        <w:rPr>
          <w:rFonts w:ascii="Times New Roman" w:hAnsi="Times New Roman"/>
          <w:color w:val="000000"/>
          <w:sz w:val="28"/>
        </w:rPr>
        <w:t>ЛеШателье</w:t>
      </w:r>
      <w:proofErr w:type="spellEnd"/>
      <w:r w:rsidRPr="006C6B05">
        <w:rPr>
          <w:rFonts w:ascii="Times New Roman" w:hAnsi="Times New Roman"/>
          <w:color w:val="000000"/>
          <w:sz w:val="28"/>
        </w:rPr>
        <w:t>);</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представлений об общих научных принципах и экологических проблемах химического производства;</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планировать и выполнять химический эксперимент (разложение </w:t>
      </w:r>
      <w:proofErr w:type="spellStart"/>
      <w:r w:rsidRPr="006C6B05">
        <w:rPr>
          <w:rFonts w:ascii="Times New Roman" w:hAnsi="Times New Roman"/>
          <w:color w:val="000000"/>
          <w:sz w:val="28"/>
        </w:rPr>
        <w:t>пероксида</w:t>
      </w:r>
      <w:proofErr w:type="spellEnd"/>
      <w:r w:rsidRPr="006C6B05">
        <w:rPr>
          <w:rFonts w:ascii="Times New Roman" w:hAnsi="Times New Roman"/>
          <w:color w:val="000000"/>
          <w:sz w:val="28"/>
        </w:rPr>
        <w:t xml:space="preserve">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w:t>
      </w:r>
      <w:proofErr w:type="spellStart"/>
      <w:r w:rsidRPr="006C6B05">
        <w:rPr>
          <w:rFonts w:ascii="Times New Roman" w:hAnsi="Times New Roman"/>
          <w:color w:val="000000"/>
          <w:sz w:val="28"/>
        </w:rPr>
        <w:t>хлорид-анионы</w:t>
      </w:r>
      <w:proofErr w:type="spellEnd"/>
      <w:r w:rsidRPr="006C6B05">
        <w:rPr>
          <w:rFonts w:ascii="Times New Roman" w:hAnsi="Times New Roman"/>
          <w:color w:val="000000"/>
          <w:sz w:val="28"/>
        </w:rPr>
        <w:t>,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t>сформированность</w:t>
      </w:r>
      <w:proofErr w:type="spellEnd"/>
      <w:r w:rsidRPr="006C6B05">
        <w:rPr>
          <w:rFonts w:ascii="Times New Roman" w:hAnsi="Times New Roman"/>
          <w:color w:val="000000"/>
          <w:sz w:val="28"/>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4D2138" w:rsidRPr="006C6B05" w:rsidRDefault="004D2138" w:rsidP="004D2138">
      <w:pPr>
        <w:spacing w:after="0" w:line="264" w:lineRule="auto"/>
        <w:ind w:firstLine="600"/>
        <w:jc w:val="both"/>
      </w:pPr>
      <w:proofErr w:type="spellStart"/>
      <w:r w:rsidRPr="006C6B05">
        <w:rPr>
          <w:rFonts w:ascii="Times New Roman" w:hAnsi="Times New Roman"/>
          <w:color w:val="000000"/>
          <w:sz w:val="28"/>
        </w:rPr>
        <w:lastRenderedPageBreak/>
        <w:t>сформированность</w:t>
      </w:r>
      <w:proofErr w:type="spellEnd"/>
      <w:r w:rsidRPr="006C6B05">
        <w:rPr>
          <w:rFonts w:ascii="Times New Roman" w:hAnsi="Times New Roman"/>
          <w:color w:val="000000"/>
          <w:sz w:val="28"/>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4D2138" w:rsidRPr="006C6B05" w:rsidRDefault="004D2138" w:rsidP="004D2138">
      <w:pPr>
        <w:spacing w:after="0" w:line="264" w:lineRule="auto"/>
        <w:ind w:firstLine="600"/>
        <w:jc w:val="both"/>
      </w:pPr>
      <w:r w:rsidRPr="006C6B05">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rsidR="004D2138" w:rsidRPr="006C6B05" w:rsidRDefault="004D2138" w:rsidP="004D2138">
      <w:pPr>
        <w:sectPr w:rsidR="004D2138" w:rsidRPr="006C6B05">
          <w:pgSz w:w="11906" w:h="16383"/>
          <w:pgMar w:top="1134" w:right="850" w:bottom="1134" w:left="1701" w:header="720" w:footer="720" w:gutter="0"/>
          <w:cols w:space="720"/>
        </w:sectPr>
      </w:pPr>
    </w:p>
    <w:bookmarkEnd w:id="3"/>
    <w:p w:rsidR="004D2138" w:rsidRDefault="004D2138" w:rsidP="004D2138">
      <w:pPr>
        <w:spacing w:after="0"/>
        <w:ind w:left="120"/>
      </w:pPr>
      <w:r>
        <w:rPr>
          <w:rFonts w:ascii="Times New Roman" w:hAnsi="Times New Roman"/>
          <w:b/>
          <w:color w:val="000000"/>
          <w:sz w:val="28"/>
        </w:rPr>
        <w:lastRenderedPageBreak/>
        <w:t xml:space="preserve">ТЕМАТИЧЕСКОЕ ПЛАНИРОВАНИЕ </w:t>
      </w:r>
    </w:p>
    <w:p w:rsidR="004D2138" w:rsidRDefault="004D2138" w:rsidP="004D2138">
      <w:pPr>
        <w:spacing w:after="0"/>
        <w:ind w:left="120"/>
      </w:pPr>
      <w:r>
        <w:rPr>
          <w:rFonts w:ascii="Times New Roman" w:hAnsi="Times New Roman"/>
          <w:b/>
          <w:color w:val="000000"/>
          <w:sz w:val="28"/>
        </w:rPr>
        <w:t xml:space="preserve">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87"/>
        <w:gridCol w:w="3379"/>
        <w:gridCol w:w="947"/>
        <w:gridCol w:w="2640"/>
        <w:gridCol w:w="2708"/>
        <w:gridCol w:w="3679"/>
      </w:tblGrid>
      <w:tr w:rsidR="004D2138" w:rsidTr="004D2138">
        <w:trPr>
          <w:trHeight w:val="144"/>
          <w:tblCellSpacing w:w="20" w:type="nil"/>
        </w:trPr>
        <w:tc>
          <w:tcPr>
            <w:tcW w:w="529"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w:t>
            </w:r>
            <w:proofErr w:type="spell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4D2138" w:rsidRDefault="004D2138" w:rsidP="004D2138">
            <w:pPr>
              <w:spacing w:after="0"/>
              <w:ind w:left="135"/>
            </w:pPr>
          </w:p>
        </w:tc>
        <w:tc>
          <w:tcPr>
            <w:tcW w:w="2464" w:type="dxa"/>
            <w:vMerge w:val="restart"/>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4D2138" w:rsidRDefault="004D2138" w:rsidP="004D2138">
            <w:pPr>
              <w:spacing w:after="0"/>
              <w:ind w:left="135"/>
            </w:pPr>
          </w:p>
        </w:tc>
        <w:tc>
          <w:tcPr>
            <w:tcW w:w="0" w:type="auto"/>
            <w:gridSpan w:val="3"/>
            <w:tcMar>
              <w:top w:w="50" w:type="dxa"/>
              <w:left w:w="100" w:type="dxa"/>
            </w:tcMar>
            <w:vAlign w:val="center"/>
          </w:tcPr>
          <w:p w:rsidR="004D2138" w:rsidRDefault="004D2138" w:rsidP="004D2138">
            <w:pPr>
              <w:spacing w:after="0"/>
            </w:pPr>
            <w:proofErr w:type="spellStart"/>
            <w:r>
              <w:rPr>
                <w:rFonts w:ascii="Times New Roman" w:hAnsi="Times New Roman"/>
                <w:b/>
                <w:color w:val="000000"/>
                <w:sz w:val="24"/>
              </w:rPr>
              <w:t>Количествочасов</w:t>
            </w:r>
            <w:proofErr w:type="spellEnd"/>
          </w:p>
        </w:tc>
        <w:tc>
          <w:tcPr>
            <w:tcW w:w="2789"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Электронные (цифровые) </w:t>
            </w:r>
            <w:proofErr w:type="spellStart"/>
            <w:r>
              <w:rPr>
                <w:rFonts w:ascii="Times New Roman" w:hAnsi="Times New Roman"/>
                <w:b/>
                <w:color w:val="000000"/>
                <w:sz w:val="24"/>
              </w:rPr>
              <w:t>образовательныересурсы</w:t>
            </w:r>
            <w:proofErr w:type="spellEnd"/>
          </w:p>
          <w:p w:rsidR="004D2138" w:rsidRDefault="004D2138" w:rsidP="004D2138">
            <w:pPr>
              <w:spacing w:after="0"/>
              <w:ind w:left="135"/>
            </w:pPr>
          </w:p>
        </w:tc>
      </w:tr>
      <w:tr w:rsidR="004D2138" w:rsidTr="004D2138">
        <w:trPr>
          <w:trHeight w:val="144"/>
          <w:tblCellSpacing w:w="20" w:type="nil"/>
        </w:trPr>
        <w:tc>
          <w:tcPr>
            <w:tcW w:w="0" w:type="auto"/>
            <w:vMerge/>
            <w:tcBorders>
              <w:top w:val="nil"/>
            </w:tcBorders>
            <w:tcMar>
              <w:top w:w="50" w:type="dxa"/>
              <w:left w:w="100" w:type="dxa"/>
            </w:tcMar>
          </w:tcPr>
          <w:p w:rsidR="004D2138" w:rsidRDefault="004D2138" w:rsidP="004D2138"/>
        </w:tc>
        <w:tc>
          <w:tcPr>
            <w:tcW w:w="0" w:type="auto"/>
            <w:vMerge/>
            <w:tcBorders>
              <w:top w:val="nil"/>
            </w:tcBorders>
            <w:tcMar>
              <w:top w:w="50" w:type="dxa"/>
              <w:left w:w="100" w:type="dxa"/>
            </w:tcMar>
          </w:tcPr>
          <w:p w:rsidR="004D2138" w:rsidRDefault="004D2138" w:rsidP="004D2138"/>
        </w:tc>
        <w:tc>
          <w:tcPr>
            <w:tcW w:w="1028"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Всего</w:t>
            </w:r>
          </w:p>
          <w:p w:rsidR="004D2138" w:rsidRDefault="004D2138" w:rsidP="004D2138">
            <w:pPr>
              <w:spacing w:after="0"/>
              <w:ind w:left="135"/>
            </w:pPr>
          </w:p>
        </w:tc>
        <w:tc>
          <w:tcPr>
            <w:tcW w:w="1759" w:type="dxa"/>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Контрольныеработы</w:t>
            </w:r>
            <w:proofErr w:type="spellEnd"/>
          </w:p>
          <w:p w:rsidR="004D2138" w:rsidRDefault="004D2138" w:rsidP="004D2138">
            <w:pPr>
              <w:spacing w:after="0"/>
              <w:ind w:left="135"/>
            </w:pPr>
          </w:p>
        </w:tc>
        <w:tc>
          <w:tcPr>
            <w:tcW w:w="1841" w:type="dxa"/>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Практическиеработы</w:t>
            </w:r>
            <w:proofErr w:type="spellEnd"/>
          </w:p>
          <w:p w:rsidR="004D2138" w:rsidRDefault="004D2138" w:rsidP="004D2138">
            <w:pPr>
              <w:spacing w:after="0"/>
              <w:ind w:left="135"/>
            </w:pPr>
          </w:p>
        </w:tc>
        <w:tc>
          <w:tcPr>
            <w:tcW w:w="0" w:type="auto"/>
            <w:vMerge/>
            <w:tcBorders>
              <w:top w:val="nil"/>
            </w:tcBorders>
            <w:tcMar>
              <w:top w:w="50" w:type="dxa"/>
              <w:left w:w="100" w:type="dxa"/>
            </w:tcMar>
          </w:tcPr>
          <w:p w:rsidR="004D2138" w:rsidRDefault="004D2138" w:rsidP="004D2138"/>
        </w:tc>
      </w:tr>
      <w:tr w:rsidR="004D2138" w:rsidRPr="00DA5CCF" w:rsidTr="004D2138">
        <w:trPr>
          <w:trHeight w:val="144"/>
          <w:tblCellSpacing w:w="20" w:type="nil"/>
        </w:trPr>
        <w:tc>
          <w:tcPr>
            <w:tcW w:w="0" w:type="auto"/>
            <w:gridSpan w:val="6"/>
            <w:tcMar>
              <w:top w:w="50" w:type="dxa"/>
              <w:left w:w="100" w:type="dxa"/>
            </w:tcMar>
            <w:vAlign w:val="center"/>
          </w:tcPr>
          <w:p w:rsidR="004D2138" w:rsidRPr="006C6B05" w:rsidRDefault="004D2138" w:rsidP="004D2138">
            <w:pPr>
              <w:spacing w:after="0"/>
              <w:ind w:left="135"/>
            </w:pPr>
            <w:r w:rsidRPr="006C6B05">
              <w:rPr>
                <w:rFonts w:ascii="Times New Roman" w:hAnsi="Times New Roman"/>
                <w:b/>
                <w:color w:val="000000"/>
                <w:sz w:val="24"/>
              </w:rPr>
              <w:t>Раздел 1.Теоретические основы органической химии</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1.1</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5">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2.Углеводороды</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2.1</w:t>
            </w:r>
          </w:p>
        </w:tc>
        <w:tc>
          <w:tcPr>
            <w:tcW w:w="2464" w:type="dxa"/>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Предельныеуглеводороды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6">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2.2</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 xml:space="preserve">Непредельные углеводороды: </w:t>
            </w:r>
            <w:proofErr w:type="spellStart"/>
            <w:r w:rsidRPr="006C6B05">
              <w:rPr>
                <w:rFonts w:ascii="Times New Roman" w:hAnsi="Times New Roman"/>
                <w:color w:val="000000"/>
                <w:sz w:val="24"/>
              </w:rPr>
              <w:t>алкены</w:t>
            </w:r>
            <w:proofErr w:type="spellEnd"/>
            <w:r w:rsidRPr="006C6B05">
              <w:rPr>
                <w:rFonts w:ascii="Times New Roman" w:hAnsi="Times New Roman"/>
                <w:color w:val="000000"/>
                <w:sz w:val="24"/>
              </w:rPr>
              <w:t xml:space="preserve">, </w:t>
            </w:r>
            <w:proofErr w:type="spellStart"/>
            <w:r w:rsidRPr="006C6B05">
              <w:rPr>
                <w:rFonts w:ascii="Times New Roman" w:hAnsi="Times New Roman"/>
                <w:color w:val="000000"/>
                <w:sz w:val="24"/>
              </w:rPr>
              <w:t>алкадиены</w:t>
            </w:r>
            <w:proofErr w:type="spellEnd"/>
            <w:r w:rsidRPr="006C6B05">
              <w:rPr>
                <w:rFonts w:ascii="Times New Roman" w:hAnsi="Times New Roman"/>
                <w:color w:val="000000"/>
                <w:sz w:val="24"/>
              </w:rPr>
              <w:t xml:space="preserve">, </w:t>
            </w:r>
            <w:proofErr w:type="spellStart"/>
            <w:r w:rsidRPr="006C6B05">
              <w:rPr>
                <w:rFonts w:ascii="Times New Roman" w:hAnsi="Times New Roman"/>
                <w:color w:val="000000"/>
                <w:sz w:val="24"/>
              </w:rPr>
              <w:t>алкины</w:t>
            </w:r>
            <w:proofErr w:type="spellEnd"/>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3</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w:t>
            </w:r>
          </w:p>
        </w:tc>
        <w:tc>
          <w:tcPr>
            <w:tcW w:w="2789" w:type="dxa"/>
            <w:tcMar>
              <w:top w:w="50" w:type="dxa"/>
              <w:left w:w="100" w:type="dxa"/>
            </w:tcMar>
            <w:vAlign w:val="center"/>
          </w:tcPr>
          <w:p w:rsidR="004D2138" w:rsidRDefault="00FE7C0C" w:rsidP="004D2138">
            <w:pPr>
              <w:spacing w:after="0"/>
              <w:ind w:left="135"/>
            </w:pPr>
            <w:hyperlink r:id="rId7">
              <w:r w:rsidR="004D2138">
                <w:rPr>
                  <w:rFonts w:ascii="Times New Roman" w:hAnsi="Times New Roman"/>
                  <w:color w:val="0000FF"/>
                  <w:u w:val="single"/>
                </w:rPr>
                <w:t>http://chemistry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2.3</w:t>
            </w:r>
          </w:p>
        </w:tc>
        <w:tc>
          <w:tcPr>
            <w:tcW w:w="2464" w:type="dxa"/>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Ароматическиеуглеводороды</w:t>
            </w:r>
            <w:proofErr w:type="spellEnd"/>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8">
              <w:r w:rsidR="004D2138">
                <w:rPr>
                  <w:rFonts w:ascii="Times New Roman" w:hAnsi="Times New Roman"/>
                  <w:color w:val="0000FF"/>
                  <w:u w:val="single"/>
                </w:rPr>
                <w:t>http://him.1september.ru</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2.4</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Природные источники углеводородов и их переработка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1</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0</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9">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7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3.Кислородсодержащиеорганическиесоединения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3.1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10">
              <w:r w:rsidR="004D2138">
                <w:rPr>
                  <w:rFonts w:ascii="Times New Roman" w:hAnsi="Times New Roman"/>
                  <w:color w:val="0000FF"/>
                  <w:u w:val="single"/>
                </w:rPr>
                <w:t>http://him.1september.ru</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3.2</w:t>
            </w:r>
          </w:p>
        </w:tc>
        <w:tc>
          <w:tcPr>
            <w:tcW w:w="2464"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Альдегиды. Карбоновые кислоты. Сложные эфиры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5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11">
              <w:r w:rsidR="004D2138">
                <w:rPr>
                  <w:rFonts w:ascii="Times New Roman" w:hAnsi="Times New Roman"/>
                  <w:color w:val="0000FF"/>
                  <w:u w:val="single"/>
                </w:rPr>
                <w:t>http://chemistry</w:t>
              </w:r>
            </w:hyperlink>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lastRenderedPageBreak/>
              <w:t>3.3</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w:t>
            </w:r>
            <w:r w:rsidR="004D2138">
              <w:rPr>
                <w:rFonts w:ascii="Times New Roman" w:hAnsi="Times New Roman"/>
                <w:color w:val="000000"/>
                <w:sz w:val="24"/>
              </w:rPr>
              <w:t xml:space="preserve">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D2138" w:rsidRDefault="00FE7C0C" w:rsidP="004D2138">
            <w:pPr>
              <w:spacing w:after="0"/>
              <w:ind w:left="135"/>
            </w:pPr>
            <w:hyperlink r:id="rId12">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5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4.Азотсодержащиеорганическиесоединения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4.1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w:t>
            </w:r>
          </w:p>
        </w:tc>
        <w:tc>
          <w:tcPr>
            <w:tcW w:w="1759" w:type="dxa"/>
            <w:tcMar>
              <w:top w:w="50" w:type="dxa"/>
              <w:left w:w="100" w:type="dxa"/>
            </w:tcMar>
            <w:vAlign w:val="center"/>
          </w:tcPr>
          <w:p w:rsidR="004D2138" w:rsidRDefault="004D2138" w:rsidP="004D2138">
            <w:pPr>
              <w:spacing w:after="0"/>
              <w:ind w:left="135"/>
              <w:jc w:val="center"/>
            </w:pPr>
          </w:p>
        </w:tc>
        <w:tc>
          <w:tcPr>
            <w:tcW w:w="1841" w:type="dxa"/>
            <w:tcMar>
              <w:top w:w="50" w:type="dxa"/>
              <w:left w:w="100" w:type="dxa"/>
            </w:tcMar>
            <w:vAlign w:val="center"/>
          </w:tcPr>
          <w:p w:rsidR="004D2138" w:rsidRDefault="004D2138" w:rsidP="004D2138">
            <w:pPr>
              <w:spacing w:after="0"/>
              <w:ind w:left="135"/>
              <w:jc w:val="center"/>
            </w:pPr>
          </w:p>
        </w:tc>
        <w:tc>
          <w:tcPr>
            <w:tcW w:w="2789" w:type="dxa"/>
            <w:tcMar>
              <w:top w:w="50" w:type="dxa"/>
              <w:left w:w="100" w:type="dxa"/>
            </w:tcMar>
            <w:vAlign w:val="center"/>
          </w:tcPr>
          <w:p w:rsidR="004D2138" w:rsidRDefault="00FE7C0C" w:rsidP="004D2138">
            <w:pPr>
              <w:spacing w:after="0"/>
              <w:ind w:left="135"/>
            </w:pPr>
            <w:hyperlink r:id="rId13">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5.Высокомолекулярныесоединения</w:t>
            </w:r>
          </w:p>
        </w:tc>
      </w:tr>
      <w:tr w:rsidR="004D2138" w:rsidTr="004D2138">
        <w:trPr>
          <w:trHeight w:val="144"/>
          <w:tblCellSpacing w:w="20" w:type="nil"/>
        </w:trPr>
        <w:tc>
          <w:tcPr>
            <w:tcW w:w="529" w:type="dxa"/>
            <w:tcMar>
              <w:top w:w="50" w:type="dxa"/>
              <w:left w:w="100" w:type="dxa"/>
            </w:tcMar>
            <w:vAlign w:val="center"/>
          </w:tcPr>
          <w:p w:rsidR="004D2138" w:rsidRDefault="004D2138" w:rsidP="004D2138">
            <w:pPr>
              <w:spacing w:after="0"/>
            </w:pPr>
            <w:r>
              <w:rPr>
                <w:rFonts w:ascii="Times New Roman" w:hAnsi="Times New Roman"/>
                <w:color w:val="000000"/>
                <w:sz w:val="24"/>
              </w:rPr>
              <w:t>5.1</w:t>
            </w:r>
          </w:p>
        </w:tc>
        <w:tc>
          <w:tcPr>
            <w:tcW w:w="2464"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4D2138" w:rsidRDefault="0009040B" w:rsidP="004D2138">
            <w:pPr>
              <w:spacing w:after="0"/>
              <w:ind w:left="135"/>
              <w:jc w:val="center"/>
            </w:pPr>
            <w:r>
              <w:t>1</w:t>
            </w:r>
          </w:p>
        </w:tc>
        <w:tc>
          <w:tcPr>
            <w:tcW w:w="1841" w:type="dxa"/>
            <w:tcMar>
              <w:top w:w="50" w:type="dxa"/>
              <w:left w:w="100" w:type="dxa"/>
            </w:tcMar>
            <w:vAlign w:val="center"/>
          </w:tcPr>
          <w:p w:rsidR="004D2138" w:rsidRDefault="004D2138" w:rsidP="004D2138">
            <w:pPr>
              <w:spacing w:after="0"/>
              <w:ind w:left="135"/>
              <w:jc w:val="center"/>
            </w:pPr>
          </w:p>
        </w:tc>
        <w:tc>
          <w:tcPr>
            <w:tcW w:w="2789" w:type="dxa"/>
            <w:tcMar>
              <w:top w:w="50" w:type="dxa"/>
              <w:left w:w="100" w:type="dxa"/>
            </w:tcMar>
            <w:vAlign w:val="center"/>
          </w:tcPr>
          <w:p w:rsidR="004D2138" w:rsidRDefault="00FE7C0C" w:rsidP="004D2138">
            <w:pPr>
              <w:spacing w:after="0"/>
              <w:ind w:left="135"/>
            </w:pPr>
            <w:hyperlink r:id="rId14">
              <w:r w:rsidR="004D2138">
                <w:rPr>
                  <w:rFonts w:ascii="Times New Roman" w:hAnsi="Times New Roman"/>
                  <w:color w:val="0000FF"/>
                  <w:u w:val="single"/>
                </w:rPr>
                <w:t>http://him.1september.ru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2"/>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17 </w:t>
            </w:r>
          </w:p>
        </w:tc>
        <w:tc>
          <w:tcPr>
            <w:tcW w:w="175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184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w:t>
            </w:r>
          </w:p>
        </w:tc>
        <w:tc>
          <w:tcPr>
            <w:tcW w:w="2789" w:type="dxa"/>
            <w:tcMar>
              <w:top w:w="50" w:type="dxa"/>
              <w:left w:w="100" w:type="dxa"/>
            </w:tcMar>
            <w:vAlign w:val="center"/>
          </w:tcPr>
          <w:p w:rsidR="004D2138" w:rsidRDefault="004D2138" w:rsidP="004D2138"/>
        </w:tc>
      </w:tr>
    </w:tbl>
    <w:p w:rsidR="004D2138" w:rsidRDefault="004D2138" w:rsidP="004D2138">
      <w:pPr>
        <w:sectPr w:rsidR="004D2138">
          <w:pgSz w:w="16383" w:h="11906" w:orient="landscape"/>
          <w:pgMar w:top="1134" w:right="850" w:bottom="1134" w:left="1701" w:header="720" w:footer="720" w:gutter="0"/>
          <w:cols w:space="720"/>
        </w:sectPr>
      </w:pPr>
    </w:p>
    <w:p w:rsidR="004D2138" w:rsidRDefault="004D2138" w:rsidP="004D2138">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97"/>
        <w:gridCol w:w="3378"/>
        <w:gridCol w:w="1121"/>
        <w:gridCol w:w="2640"/>
        <w:gridCol w:w="2708"/>
        <w:gridCol w:w="3679"/>
      </w:tblGrid>
      <w:tr w:rsidR="004D2138" w:rsidTr="004D2138">
        <w:trPr>
          <w:trHeight w:val="144"/>
          <w:tblCellSpacing w:w="20" w:type="nil"/>
        </w:trPr>
        <w:tc>
          <w:tcPr>
            <w:tcW w:w="520"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w:t>
            </w:r>
            <w:proofErr w:type="spell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4D2138" w:rsidRDefault="004D2138" w:rsidP="004D2138">
            <w:pPr>
              <w:spacing w:after="0"/>
              <w:ind w:left="135"/>
            </w:pPr>
          </w:p>
        </w:tc>
        <w:tc>
          <w:tcPr>
            <w:tcW w:w="2640" w:type="dxa"/>
            <w:vMerge w:val="restart"/>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4D2138" w:rsidRDefault="004D2138" w:rsidP="004D2138">
            <w:pPr>
              <w:spacing w:after="0"/>
              <w:ind w:left="135"/>
            </w:pPr>
          </w:p>
        </w:tc>
        <w:tc>
          <w:tcPr>
            <w:tcW w:w="0" w:type="auto"/>
            <w:gridSpan w:val="3"/>
            <w:tcMar>
              <w:top w:w="50" w:type="dxa"/>
              <w:left w:w="100" w:type="dxa"/>
            </w:tcMar>
            <w:vAlign w:val="center"/>
          </w:tcPr>
          <w:p w:rsidR="004D2138" w:rsidRDefault="004D2138" w:rsidP="004D2138">
            <w:pPr>
              <w:spacing w:after="0"/>
            </w:pPr>
            <w:proofErr w:type="spellStart"/>
            <w:r>
              <w:rPr>
                <w:rFonts w:ascii="Times New Roman" w:hAnsi="Times New Roman"/>
                <w:b/>
                <w:color w:val="000000"/>
                <w:sz w:val="24"/>
              </w:rPr>
              <w:t>Количествочасов</w:t>
            </w:r>
            <w:proofErr w:type="spellEnd"/>
          </w:p>
        </w:tc>
        <w:tc>
          <w:tcPr>
            <w:tcW w:w="2741" w:type="dxa"/>
            <w:vMerge w:val="restart"/>
            <w:tcMar>
              <w:top w:w="50" w:type="dxa"/>
              <w:left w:w="100" w:type="dxa"/>
            </w:tcMar>
            <w:vAlign w:val="center"/>
          </w:tcPr>
          <w:p w:rsidR="004D2138" w:rsidRDefault="004D2138" w:rsidP="004D2138">
            <w:pPr>
              <w:spacing w:after="0"/>
              <w:ind w:left="135"/>
            </w:pPr>
            <w:r>
              <w:rPr>
                <w:rFonts w:ascii="Times New Roman" w:hAnsi="Times New Roman"/>
                <w:b/>
                <w:color w:val="000000"/>
                <w:sz w:val="24"/>
              </w:rPr>
              <w:t xml:space="preserve">Электронные (цифровые) </w:t>
            </w:r>
            <w:proofErr w:type="spellStart"/>
            <w:r>
              <w:rPr>
                <w:rFonts w:ascii="Times New Roman" w:hAnsi="Times New Roman"/>
                <w:b/>
                <w:color w:val="000000"/>
                <w:sz w:val="24"/>
              </w:rPr>
              <w:t>образовательныересурсы</w:t>
            </w:r>
            <w:proofErr w:type="spellEnd"/>
          </w:p>
          <w:p w:rsidR="004D2138" w:rsidRDefault="004D2138" w:rsidP="004D2138">
            <w:pPr>
              <w:spacing w:after="0"/>
              <w:ind w:left="135"/>
            </w:pPr>
          </w:p>
        </w:tc>
      </w:tr>
      <w:tr w:rsidR="004D2138" w:rsidTr="004D2138">
        <w:trPr>
          <w:trHeight w:val="144"/>
          <w:tblCellSpacing w:w="20" w:type="nil"/>
        </w:trPr>
        <w:tc>
          <w:tcPr>
            <w:tcW w:w="0" w:type="auto"/>
            <w:vMerge/>
            <w:tcBorders>
              <w:top w:val="nil"/>
            </w:tcBorders>
            <w:tcMar>
              <w:top w:w="50" w:type="dxa"/>
              <w:left w:w="100" w:type="dxa"/>
            </w:tcMar>
          </w:tcPr>
          <w:p w:rsidR="004D2138" w:rsidRDefault="004D2138" w:rsidP="004D2138"/>
        </w:tc>
        <w:tc>
          <w:tcPr>
            <w:tcW w:w="0" w:type="auto"/>
            <w:vMerge/>
            <w:tcBorders>
              <w:top w:val="nil"/>
            </w:tcBorders>
            <w:tcMar>
              <w:top w:w="50" w:type="dxa"/>
              <w:left w:w="100" w:type="dxa"/>
            </w:tcMar>
          </w:tcPr>
          <w:p w:rsidR="004D2138" w:rsidRDefault="004D2138" w:rsidP="004D2138"/>
        </w:tc>
        <w:tc>
          <w:tcPr>
            <w:tcW w:w="1011" w:type="dxa"/>
            <w:tcMar>
              <w:top w:w="50" w:type="dxa"/>
              <w:left w:w="100" w:type="dxa"/>
            </w:tcMar>
            <w:vAlign w:val="center"/>
          </w:tcPr>
          <w:p w:rsidR="004D2138" w:rsidRDefault="004D2138" w:rsidP="004D2138">
            <w:pPr>
              <w:spacing w:after="0"/>
              <w:ind w:left="135"/>
            </w:pPr>
            <w:r>
              <w:rPr>
                <w:rFonts w:ascii="Times New Roman" w:hAnsi="Times New Roman"/>
                <w:b/>
                <w:color w:val="000000"/>
                <w:sz w:val="24"/>
              </w:rPr>
              <w:t>Всего</w:t>
            </w:r>
          </w:p>
          <w:p w:rsidR="004D2138" w:rsidRDefault="004D2138" w:rsidP="004D2138">
            <w:pPr>
              <w:spacing w:after="0"/>
              <w:ind w:left="135"/>
            </w:pPr>
          </w:p>
        </w:tc>
        <w:tc>
          <w:tcPr>
            <w:tcW w:w="1738" w:type="dxa"/>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Контрольныеработы</w:t>
            </w:r>
            <w:proofErr w:type="spellEnd"/>
          </w:p>
          <w:p w:rsidR="004D2138" w:rsidRDefault="004D2138" w:rsidP="004D2138">
            <w:pPr>
              <w:spacing w:after="0"/>
              <w:ind w:left="135"/>
            </w:pPr>
          </w:p>
        </w:tc>
        <w:tc>
          <w:tcPr>
            <w:tcW w:w="1823" w:type="dxa"/>
            <w:tcMar>
              <w:top w:w="50" w:type="dxa"/>
              <w:left w:w="100" w:type="dxa"/>
            </w:tcMar>
            <w:vAlign w:val="center"/>
          </w:tcPr>
          <w:p w:rsidR="004D2138" w:rsidRDefault="004D2138" w:rsidP="004D2138">
            <w:pPr>
              <w:spacing w:after="0"/>
              <w:ind w:left="135"/>
            </w:pPr>
            <w:proofErr w:type="spellStart"/>
            <w:r>
              <w:rPr>
                <w:rFonts w:ascii="Times New Roman" w:hAnsi="Times New Roman"/>
                <w:b/>
                <w:color w:val="000000"/>
                <w:sz w:val="24"/>
              </w:rPr>
              <w:t>Практическиеработы</w:t>
            </w:r>
            <w:proofErr w:type="spellEnd"/>
          </w:p>
          <w:p w:rsidR="004D2138" w:rsidRDefault="004D2138" w:rsidP="004D2138">
            <w:pPr>
              <w:spacing w:after="0"/>
              <w:ind w:left="135"/>
            </w:pPr>
          </w:p>
        </w:tc>
        <w:tc>
          <w:tcPr>
            <w:tcW w:w="0" w:type="auto"/>
            <w:vMerge/>
            <w:tcBorders>
              <w:top w:val="nil"/>
            </w:tcBorders>
            <w:tcMar>
              <w:top w:w="50" w:type="dxa"/>
              <w:left w:w="100" w:type="dxa"/>
            </w:tcMar>
          </w:tcPr>
          <w:p w:rsidR="004D2138" w:rsidRDefault="004D2138" w:rsidP="004D2138"/>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1.Теоретическиеосновыхимии</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1.1</w:t>
            </w:r>
          </w:p>
        </w:tc>
        <w:tc>
          <w:tcPr>
            <w:tcW w:w="2640"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2</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FE7C0C" w:rsidP="004D2138">
            <w:pPr>
              <w:spacing w:after="0"/>
              <w:ind w:left="135"/>
            </w:pPr>
            <w:hyperlink r:id="rId15">
              <w:r w:rsidR="004D2138">
                <w:rPr>
                  <w:rFonts w:ascii="Times New Roman" w:hAnsi="Times New Roman"/>
                  <w:color w:val="0000FF"/>
                  <w:u w:val="single"/>
                </w:rPr>
                <w:t>http://maratakm.narod.ru</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1.2</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Строение</w:t>
            </w:r>
            <w:r w:rsidR="0009040B">
              <w:rPr>
                <w:rFonts w:ascii="Times New Roman" w:hAnsi="Times New Roman"/>
                <w:color w:val="000000"/>
                <w:sz w:val="24"/>
              </w:rPr>
              <w:t xml:space="preserve"> </w:t>
            </w:r>
            <w:r>
              <w:rPr>
                <w:rFonts w:ascii="Times New Roman" w:hAnsi="Times New Roman"/>
                <w:color w:val="000000"/>
                <w:sz w:val="24"/>
              </w:rPr>
              <w:t>вещества. Многообразие</w:t>
            </w:r>
            <w:r w:rsidR="0009040B">
              <w:rPr>
                <w:rFonts w:ascii="Times New Roman" w:hAnsi="Times New Roman"/>
                <w:color w:val="000000"/>
                <w:sz w:val="24"/>
              </w:rPr>
              <w:t xml:space="preserve"> </w:t>
            </w:r>
            <w:r>
              <w:rPr>
                <w:rFonts w:ascii="Times New Roman" w:hAnsi="Times New Roman"/>
                <w:color w:val="000000"/>
                <w:sz w:val="24"/>
              </w:rPr>
              <w:t>веществ</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2</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FE7C0C" w:rsidP="004D2138">
            <w:pPr>
              <w:spacing w:after="0"/>
              <w:ind w:left="135"/>
            </w:pPr>
            <w:hyperlink r:id="rId16">
              <w:r w:rsidR="004D2138">
                <w:rPr>
                  <w:rFonts w:ascii="Times New Roman" w:hAnsi="Times New Roman"/>
                  <w:color w:val="0000FF"/>
                  <w:u w:val="single"/>
                </w:rPr>
                <w:t>http://him.1september.ru</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1.3</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Химические</w:t>
            </w:r>
            <w:r w:rsidR="0009040B">
              <w:rPr>
                <w:rFonts w:ascii="Times New Roman" w:hAnsi="Times New Roman"/>
                <w:color w:val="000000"/>
                <w:sz w:val="24"/>
              </w:rPr>
              <w:t xml:space="preserve"> </w:t>
            </w:r>
            <w:r>
              <w:rPr>
                <w:rFonts w:ascii="Times New Roman" w:hAnsi="Times New Roman"/>
                <w:color w:val="000000"/>
                <w:sz w:val="24"/>
              </w:rPr>
              <w:t>реакции</w:t>
            </w:r>
          </w:p>
        </w:tc>
        <w:tc>
          <w:tcPr>
            <w:tcW w:w="1011"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3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p>
        </w:tc>
        <w:tc>
          <w:tcPr>
            <w:tcW w:w="1823"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0</w:t>
            </w:r>
          </w:p>
        </w:tc>
        <w:tc>
          <w:tcPr>
            <w:tcW w:w="2741" w:type="dxa"/>
            <w:tcMar>
              <w:top w:w="50" w:type="dxa"/>
              <w:left w:w="100" w:type="dxa"/>
            </w:tcMar>
            <w:vAlign w:val="center"/>
          </w:tcPr>
          <w:p w:rsidR="004D2138" w:rsidRDefault="00FE7C0C" w:rsidP="004D2138">
            <w:pPr>
              <w:spacing w:after="0"/>
              <w:ind w:left="135"/>
            </w:pPr>
            <w:hyperlink r:id="rId17">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7 </w:t>
            </w:r>
          </w:p>
        </w:tc>
        <w:tc>
          <w:tcPr>
            <w:tcW w:w="1738" w:type="dxa"/>
            <w:tcMar>
              <w:top w:w="50" w:type="dxa"/>
              <w:left w:w="100" w:type="dxa"/>
            </w:tcMar>
            <w:vAlign w:val="center"/>
          </w:tcPr>
          <w:p w:rsidR="004D2138" w:rsidRDefault="004D2138" w:rsidP="004D2138"/>
        </w:tc>
        <w:tc>
          <w:tcPr>
            <w:tcW w:w="1823" w:type="dxa"/>
            <w:tcMar>
              <w:top w:w="50" w:type="dxa"/>
              <w:left w:w="100" w:type="dxa"/>
            </w:tcMar>
            <w:vAlign w:val="center"/>
          </w:tcPr>
          <w:p w:rsidR="004D2138" w:rsidRDefault="004D2138" w:rsidP="004D2138"/>
        </w:tc>
        <w:tc>
          <w:tcPr>
            <w:tcW w:w="2741" w:type="dxa"/>
            <w:tcMar>
              <w:top w:w="50" w:type="dxa"/>
              <w:left w:w="100" w:type="dxa"/>
            </w:tcMar>
            <w:vAlign w:val="center"/>
          </w:tcPr>
          <w:p w:rsidR="004D2138" w:rsidRDefault="00FE7C0C" w:rsidP="004D2138">
            <w:pPr>
              <w:spacing w:after="0"/>
              <w:ind w:left="135"/>
            </w:pPr>
            <w:hyperlink r:id="rId18">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2.Неорганическаяхимия</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2.1</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Металлы</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3</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0</w:t>
            </w:r>
          </w:p>
        </w:tc>
        <w:tc>
          <w:tcPr>
            <w:tcW w:w="2741" w:type="dxa"/>
            <w:tcMar>
              <w:top w:w="50" w:type="dxa"/>
              <w:left w:w="100" w:type="dxa"/>
            </w:tcMar>
            <w:vAlign w:val="center"/>
          </w:tcPr>
          <w:p w:rsidR="004D2138" w:rsidRDefault="00FE7C0C" w:rsidP="004D2138">
            <w:pPr>
              <w:spacing w:after="0"/>
              <w:ind w:left="135"/>
            </w:pPr>
            <w:hyperlink r:id="rId19">
              <w:r w:rsidR="004D2138">
                <w:rPr>
                  <w:rFonts w:ascii="Times New Roman" w:hAnsi="Times New Roman"/>
                  <w:color w:val="0000FF"/>
                  <w:u w:val="single"/>
                </w:rPr>
                <w:t>http://chemistry</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2.2</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4</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w:t>
            </w:r>
          </w:p>
        </w:tc>
        <w:tc>
          <w:tcPr>
            <w:tcW w:w="1823"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2741" w:type="dxa"/>
            <w:tcMar>
              <w:top w:w="50" w:type="dxa"/>
              <w:left w:w="100" w:type="dxa"/>
            </w:tcMar>
            <w:vAlign w:val="center"/>
          </w:tcPr>
          <w:p w:rsidR="004D2138" w:rsidRDefault="00FE7C0C" w:rsidP="004D2138">
            <w:pPr>
              <w:spacing w:after="0"/>
              <w:ind w:left="135"/>
            </w:pPr>
            <w:hyperlink r:id="rId20">
              <w:r w:rsidR="004D2138">
                <w:rPr>
                  <w:rFonts w:ascii="Times New Roman" w:hAnsi="Times New Roman"/>
                  <w:color w:val="0000FF"/>
                  <w:u w:val="single"/>
                </w:rPr>
                <w:t>http://school-collection.edu.ru/collection/chemistry</w:t>
              </w:r>
            </w:hyperlink>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2.3</w:t>
            </w:r>
          </w:p>
        </w:tc>
        <w:tc>
          <w:tcPr>
            <w:tcW w:w="2640" w:type="dxa"/>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t>Связь неорганических и органических веществ</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w:t>
            </w:r>
          </w:p>
        </w:tc>
        <w:tc>
          <w:tcPr>
            <w:tcW w:w="1738"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FE7C0C" w:rsidP="004D2138">
            <w:pPr>
              <w:spacing w:after="0"/>
              <w:ind w:left="135"/>
            </w:pPr>
            <w:hyperlink r:id="rId21">
              <w:r w:rsidR="004D2138">
                <w:rPr>
                  <w:rFonts w:ascii="Times New Roman" w:hAnsi="Times New Roman"/>
                  <w:color w:val="0000FF"/>
                  <w:u w:val="single"/>
                </w:rPr>
                <w:t>http://him.1september.ru</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4D2138" w:rsidRDefault="004D2138" w:rsidP="0009040B">
            <w:pPr>
              <w:spacing w:after="0"/>
              <w:ind w:left="135"/>
              <w:jc w:val="center"/>
            </w:pPr>
            <w:r>
              <w:rPr>
                <w:rFonts w:ascii="Times New Roman" w:hAnsi="Times New Roman"/>
                <w:color w:val="000000"/>
                <w:sz w:val="24"/>
              </w:rPr>
              <w:t xml:space="preserve"> </w:t>
            </w:r>
            <w:r w:rsidR="0009040B">
              <w:rPr>
                <w:rFonts w:ascii="Times New Roman" w:hAnsi="Times New Roman"/>
                <w:color w:val="000000"/>
                <w:sz w:val="24"/>
              </w:rPr>
              <w:t>8</w:t>
            </w:r>
            <w:r>
              <w:rPr>
                <w:rFonts w:ascii="Times New Roman" w:hAnsi="Times New Roman"/>
                <w:color w:val="000000"/>
                <w:sz w:val="24"/>
              </w:rPr>
              <w:t xml:space="preserve"> </w:t>
            </w:r>
          </w:p>
        </w:tc>
        <w:tc>
          <w:tcPr>
            <w:tcW w:w="1738" w:type="dxa"/>
            <w:tcMar>
              <w:top w:w="50" w:type="dxa"/>
              <w:left w:w="100" w:type="dxa"/>
            </w:tcMar>
            <w:vAlign w:val="center"/>
          </w:tcPr>
          <w:p w:rsidR="004D2138" w:rsidRDefault="004D2138" w:rsidP="004D2138"/>
        </w:tc>
        <w:tc>
          <w:tcPr>
            <w:tcW w:w="1823" w:type="dxa"/>
            <w:tcMar>
              <w:top w:w="50" w:type="dxa"/>
              <w:left w:w="100" w:type="dxa"/>
            </w:tcMar>
            <w:vAlign w:val="center"/>
          </w:tcPr>
          <w:p w:rsidR="004D2138" w:rsidRDefault="004D2138" w:rsidP="004D2138"/>
        </w:tc>
        <w:tc>
          <w:tcPr>
            <w:tcW w:w="2741" w:type="dxa"/>
            <w:tcMar>
              <w:top w:w="50" w:type="dxa"/>
              <w:left w:w="100" w:type="dxa"/>
            </w:tcMar>
            <w:vAlign w:val="center"/>
          </w:tcPr>
          <w:p w:rsidR="004D2138" w:rsidRDefault="00FE7C0C" w:rsidP="004D2138">
            <w:pPr>
              <w:spacing w:after="0"/>
              <w:ind w:left="135"/>
            </w:pPr>
            <w:hyperlink r:id="rId22">
              <w:r w:rsidR="004D2138">
                <w:rPr>
                  <w:rFonts w:ascii="Times New Roman" w:hAnsi="Times New Roman"/>
                  <w:color w:val="0000FF"/>
                  <w:u w:val="single"/>
                </w:rPr>
                <w:t>http://maratakm.narod.ru</w:t>
              </w:r>
            </w:hyperlink>
          </w:p>
        </w:tc>
      </w:tr>
      <w:tr w:rsidR="004D2138" w:rsidTr="004D2138">
        <w:trPr>
          <w:trHeight w:val="144"/>
          <w:tblCellSpacing w:w="20" w:type="nil"/>
        </w:trPr>
        <w:tc>
          <w:tcPr>
            <w:tcW w:w="0" w:type="auto"/>
            <w:gridSpan w:val="6"/>
            <w:tcMar>
              <w:top w:w="50" w:type="dxa"/>
              <w:left w:w="100" w:type="dxa"/>
            </w:tcMar>
            <w:vAlign w:val="center"/>
          </w:tcPr>
          <w:p w:rsidR="004D2138" w:rsidRDefault="004D2138" w:rsidP="004D2138">
            <w:pPr>
              <w:spacing w:after="0"/>
              <w:ind w:left="135"/>
            </w:pPr>
            <w:r>
              <w:rPr>
                <w:rFonts w:ascii="Times New Roman" w:hAnsi="Times New Roman"/>
                <w:b/>
                <w:color w:val="000000"/>
                <w:sz w:val="24"/>
              </w:rPr>
              <w:t>Раздел 3.Химия и жизнь</w:t>
            </w:r>
          </w:p>
        </w:tc>
      </w:tr>
      <w:tr w:rsidR="004D2138" w:rsidTr="004D2138">
        <w:trPr>
          <w:trHeight w:val="144"/>
          <w:tblCellSpacing w:w="20" w:type="nil"/>
        </w:trPr>
        <w:tc>
          <w:tcPr>
            <w:tcW w:w="520" w:type="dxa"/>
            <w:tcMar>
              <w:top w:w="50" w:type="dxa"/>
              <w:left w:w="100" w:type="dxa"/>
            </w:tcMar>
            <w:vAlign w:val="center"/>
          </w:tcPr>
          <w:p w:rsidR="004D2138" w:rsidRDefault="004D2138" w:rsidP="004D2138">
            <w:pPr>
              <w:spacing w:after="0"/>
            </w:pPr>
            <w:r>
              <w:rPr>
                <w:rFonts w:ascii="Times New Roman" w:hAnsi="Times New Roman"/>
                <w:color w:val="000000"/>
                <w:sz w:val="24"/>
              </w:rPr>
              <w:t>3.1</w:t>
            </w:r>
          </w:p>
        </w:tc>
        <w:tc>
          <w:tcPr>
            <w:tcW w:w="2640" w:type="dxa"/>
            <w:tcMar>
              <w:top w:w="50" w:type="dxa"/>
              <w:left w:w="100" w:type="dxa"/>
            </w:tcMar>
            <w:vAlign w:val="center"/>
          </w:tcPr>
          <w:p w:rsidR="004D2138" w:rsidRDefault="004D2138" w:rsidP="004D2138">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 xml:space="preserve"> 1</w:t>
            </w:r>
          </w:p>
        </w:tc>
        <w:tc>
          <w:tcPr>
            <w:tcW w:w="1823" w:type="dxa"/>
            <w:tcMar>
              <w:top w:w="50" w:type="dxa"/>
              <w:left w:w="100" w:type="dxa"/>
            </w:tcMar>
            <w:vAlign w:val="center"/>
          </w:tcPr>
          <w:p w:rsidR="004D2138" w:rsidRDefault="004D2138" w:rsidP="004D213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4D2138" w:rsidRDefault="00FE7C0C" w:rsidP="004D2138">
            <w:pPr>
              <w:spacing w:after="0"/>
              <w:ind w:left="135"/>
            </w:pPr>
            <w:hyperlink r:id="rId23">
              <w:r w:rsidR="004D2138">
                <w:rPr>
                  <w:rFonts w:ascii="Times New Roman" w:hAnsi="Times New Roman"/>
                  <w:color w:val="0000FF"/>
                  <w:u w:val="single"/>
                </w:rPr>
                <w:t>http://chemistry</w:t>
              </w:r>
            </w:hyperlink>
          </w:p>
        </w:tc>
      </w:tr>
      <w:tr w:rsidR="004D2138" w:rsidTr="004D2138">
        <w:trPr>
          <w:trHeight w:val="144"/>
          <w:tblCellSpacing w:w="20" w:type="nil"/>
        </w:trPr>
        <w:tc>
          <w:tcPr>
            <w:tcW w:w="0" w:type="auto"/>
            <w:gridSpan w:val="2"/>
            <w:tcMar>
              <w:top w:w="50" w:type="dxa"/>
              <w:left w:w="100" w:type="dxa"/>
            </w:tcMar>
            <w:vAlign w:val="center"/>
          </w:tcPr>
          <w:p w:rsidR="004D2138" w:rsidRDefault="004D2138" w:rsidP="004D2138">
            <w:pPr>
              <w:spacing w:after="0"/>
              <w:ind w:left="135"/>
            </w:pPr>
            <w:proofErr w:type="spellStart"/>
            <w:r>
              <w:rPr>
                <w:rFonts w:ascii="Times New Roman" w:hAnsi="Times New Roman"/>
                <w:color w:val="000000"/>
                <w:sz w:val="24"/>
              </w:rPr>
              <w:t>Итогопоразделу</w:t>
            </w:r>
            <w:proofErr w:type="spellEnd"/>
          </w:p>
        </w:tc>
        <w:tc>
          <w:tcPr>
            <w:tcW w:w="158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2</w:t>
            </w:r>
            <w:r w:rsidR="004D2138">
              <w:rPr>
                <w:rFonts w:ascii="Times New Roman" w:hAnsi="Times New Roman"/>
                <w:color w:val="000000"/>
                <w:sz w:val="24"/>
              </w:rPr>
              <w:t xml:space="preserve"> </w:t>
            </w:r>
          </w:p>
        </w:tc>
        <w:tc>
          <w:tcPr>
            <w:tcW w:w="0" w:type="auto"/>
            <w:gridSpan w:val="3"/>
            <w:tcMar>
              <w:top w:w="50" w:type="dxa"/>
              <w:left w:w="100" w:type="dxa"/>
            </w:tcMar>
            <w:vAlign w:val="center"/>
          </w:tcPr>
          <w:p w:rsidR="004D2138" w:rsidRDefault="004D2138" w:rsidP="004D2138"/>
        </w:tc>
      </w:tr>
      <w:tr w:rsidR="004D2138" w:rsidTr="004D2138">
        <w:trPr>
          <w:trHeight w:val="144"/>
          <w:tblCellSpacing w:w="20" w:type="nil"/>
        </w:trPr>
        <w:tc>
          <w:tcPr>
            <w:tcW w:w="0" w:type="auto"/>
            <w:gridSpan w:val="2"/>
            <w:tcMar>
              <w:top w:w="50" w:type="dxa"/>
              <w:left w:w="100" w:type="dxa"/>
            </w:tcMar>
            <w:vAlign w:val="center"/>
          </w:tcPr>
          <w:p w:rsidR="004D2138" w:rsidRPr="006C6B05" w:rsidRDefault="004D2138" w:rsidP="004D2138">
            <w:pPr>
              <w:spacing w:after="0"/>
              <w:ind w:left="135"/>
            </w:pPr>
            <w:r w:rsidRPr="006C6B05">
              <w:rPr>
                <w:rFonts w:ascii="Times New Roman" w:hAnsi="Times New Roman"/>
                <w:color w:val="000000"/>
                <w:sz w:val="24"/>
              </w:rPr>
              <w:lastRenderedPageBreak/>
              <w:t>ОБЩЕЕ КОЛИЧЕСТВО ЧАСОВ ПО ПРОГРАММЕ</w:t>
            </w:r>
          </w:p>
        </w:tc>
        <w:tc>
          <w:tcPr>
            <w:tcW w:w="1589"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17</w:t>
            </w:r>
            <w:r w:rsidR="004D2138">
              <w:rPr>
                <w:rFonts w:ascii="Times New Roman" w:hAnsi="Times New Roman"/>
                <w:color w:val="000000"/>
                <w:sz w:val="24"/>
              </w:rPr>
              <w:t xml:space="preserve"> </w:t>
            </w:r>
          </w:p>
        </w:tc>
        <w:tc>
          <w:tcPr>
            <w:tcW w:w="1738"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1</w:t>
            </w:r>
            <w:r w:rsidR="004D2138">
              <w:rPr>
                <w:rFonts w:ascii="Times New Roman" w:hAnsi="Times New Roman"/>
                <w:color w:val="000000"/>
                <w:sz w:val="24"/>
              </w:rPr>
              <w:t xml:space="preserve"> </w:t>
            </w:r>
          </w:p>
        </w:tc>
        <w:tc>
          <w:tcPr>
            <w:tcW w:w="1823" w:type="dxa"/>
            <w:tcMar>
              <w:top w:w="50" w:type="dxa"/>
              <w:left w:w="100" w:type="dxa"/>
            </w:tcMar>
            <w:vAlign w:val="center"/>
          </w:tcPr>
          <w:p w:rsidR="004D2138" w:rsidRDefault="0009040B" w:rsidP="004D2138">
            <w:pPr>
              <w:spacing w:after="0"/>
              <w:ind w:left="135"/>
              <w:jc w:val="center"/>
            </w:pPr>
            <w:r>
              <w:rPr>
                <w:rFonts w:ascii="Times New Roman" w:hAnsi="Times New Roman"/>
                <w:color w:val="000000"/>
                <w:sz w:val="24"/>
              </w:rPr>
              <w:t>0</w:t>
            </w:r>
            <w:r w:rsidR="004D2138">
              <w:rPr>
                <w:rFonts w:ascii="Times New Roman" w:hAnsi="Times New Roman"/>
                <w:color w:val="000000"/>
                <w:sz w:val="24"/>
              </w:rPr>
              <w:t xml:space="preserve"> </w:t>
            </w:r>
          </w:p>
        </w:tc>
        <w:tc>
          <w:tcPr>
            <w:tcW w:w="2741" w:type="dxa"/>
            <w:tcMar>
              <w:top w:w="50" w:type="dxa"/>
              <w:left w:w="100" w:type="dxa"/>
            </w:tcMar>
            <w:vAlign w:val="center"/>
          </w:tcPr>
          <w:p w:rsidR="004D2138" w:rsidRDefault="004D2138" w:rsidP="004D2138"/>
        </w:tc>
      </w:tr>
    </w:tbl>
    <w:p w:rsidR="004D2138" w:rsidRDefault="004D2138"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09040B">
      <w:pPr>
        <w:spacing w:after="0"/>
        <w:ind w:left="120"/>
      </w:pPr>
      <w:r>
        <w:rPr>
          <w:rFonts w:ascii="Times New Roman" w:hAnsi="Times New Roman"/>
          <w:b/>
          <w:color w:val="000000"/>
          <w:sz w:val="28"/>
        </w:rPr>
        <w:t xml:space="preserve">ПОУРОЧНОЕ ПЛАНИРОВАНИЕ </w:t>
      </w:r>
    </w:p>
    <w:p w:rsidR="0009040B" w:rsidRDefault="0009040B" w:rsidP="0009040B">
      <w:pPr>
        <w:spacing w:after="0"/>
        <w:ind w:left="120"/>
      </w:pPr>
      <w:r>
        <w:rPr>
          <w:rFonts w:ascii="Times New Roman" w:hAnsi="Times New Roman"/>
          <w:b/>
          <w:color w:val="000000"/>
          <w:sz w:val="28"/>
        </w:rPr>
        <w:t xml:space="preserve">10 КЛАСС </w:t>
      </w:r>
    </w:p>
    <w:tbl>
      <w:tblPr>
        <w:tblW w:w="1403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687"/>
        <w:gridCol w:w="4091"/>
        <w:gridCol w:w="946"/>
        <w:gridCol w:w="1868"/>
        <w:gridCol w:w="1985"/>
        <w:gridCol w:w="1870"/>
        <w:gridCol w:w="2588"/>
      </w:tblGrid>
      <w:tr w:rsidR="0009040B" w:rsidTr="00FA77C2">
        <w:trPr>
          <w:trHeight w:val="144"/>
          <w:tblCellSpacing w:w="20" w:type="nil"/>
        </w:trPr>
        <w:tc>
          <w:tcPr>
            <w:tcW w:w="687" w:type="dxa"/>
            <w:vMerge w:val="restart"/>
            <w:tcMar>
              <w:top w:w="50" w:type="dxa"/>
              <w:left w:w="100" w:type="dxa"/>
            </w:tcMar>
            <w:vAlign w:val="center"/>
          </w:tcPr>
          <w:p w:rsidR="0009040B" w:rsidRDefault="0009040B" w:rsidP="00FA77C2">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w:t>
            </w:r>
            <w:proofErr w:type="spell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09040B" w:rsidRDefault="0009040B" w:rsidP="00FA77C2">
            <w:pPr>
              <w:spacing w:after="0"/>
              <w:ind w:left="135"/>
            </w:pPr>
          </w:p>
        </w:tc>
        <w:tc>
          <w:tcPr>
            <w:tcW w:w="4091" w:type="dxa"/>
            <w:vMerge w:val="restart"/>
            <w:tcMar>
              <w:top w:w="50" w:type="dxa"/>
              <w:left w:w="100" w:type="dxa"/>
            </w:tcMar>
            <w:vAlign w:val="center"/>
          </w:tcPr>
          <w:p w:rsidR="0009040B" w:rsidRDefault="0009040B" w:rsidP="00FA77C2">
            <w:pPr>
              <w:spacing w:after="0"/>
              <w:ind w:left="135"/>
            </w:pPr>
            <w:r>
              <w:rPr>
                <w:rFonts w:ascii="Times New Roman" w:hAnsi="Times New Roman"/>
                <w:b/>
                <w:color w:val="000000"/>
                <w:sz w:val="24"/>
              </w:rPr>
              <w:t>Тема урока</w:t>
            </w:r>
          </w:p>
          <w:p w:rsidR="0009040B" w:rsidRDefault="0009040B" w:rsidP="00FA77C2">
            <w:pPr>
              <w:spacing w:after="0"/>
              <w:ind w:left="135"/>
            </w:pPr>
          </w:p>
        </w:tc>
        <w:tc>
          <w:tcPr>
            <w:tcW w:w="4799" w:type="dxa"/>
            <w:gridSpan w:val="3"/>
            <w:tcMar>
              <w:top w:w="50" w:type="dxa"/>
              <w:left w:w="100" w:type="dxa"/>
            </w:tcMar>
            <w:vAlign w:val="center"/>
          </w:tcPr>
          <w:p w:rsidR="0009040B" w:rsidRDefault="0009040B" w:rsidP="00FA77C2">
            <w:pPr>
              <w:spacing w:after="0"/>
            </w:pPr>
            <w:r>
              <w:rPr>
                <w:rFonts w:ascii="Times New Roman" w:hAnsi="Times New Roman"/>
                <w:b/>
                <w:color w:val="000000"/>
                <w:sz w:val="24"/>
              </w:rPr>
              <w:t>Количество часов</w:t>
            </w:r>
          </w:p>
        </w:tc>
        <w:tc>
          <w:tcPr>
            <w:tcW w:w="1870" w:type="dxa"/>
            <w:vMerge w:val="restart"/>
            <w:tcMar>
              <w:top w:w="50" w:type="dxa"/>
              <w:left w:w="100" w:type="dxa"/>
            </w:tcMar>
            <w:vAlign w:val="center"/>
          </w:tcPr>
          <w:p w:rsidR="0009040B" w:rsidRDefault="0009040B" w:rsidP="00FA77C2">
            <w:pPr>
              <w:spacing w:after="0"/>
              <w:ind w:left="135"/>
            </w:pPr>
            <w:r>
              <w:rPr>
                <w:rFonts w:ascii="Times New Roman" w:hAnsi="Times New Roman"/>
                <w:b/>
                <w:color w:val="000000"/>
                <w:sz w:val="24"/>
              </w:rPr>
              <w:t>Дата изучения</w:t>
            </w:r>
          </w:p>
          <w:p w:rsidR="0009040B" w:rsidRDefault="0009040B" w:rsidP="00FA77C2">
            <w:pPr>
              <w:spacing w:after="0"/>
              <w:ind w:left="135"/>
            </w:pPr>
          </w:p>
        </w:tc>
        <w:tc>
          <w:tcPr>
            <w:tcW w:w="2588" w:type="dxa"/>
            <w:vMerge w:val="restart"/>
            <w:tcMar>
              <w:top w:w="50" w:type="dxa"/>
              <w:left w:w="100" w:type="dxa"/>
            </w:tcMar>
            <w:vAlign w:val="center"/>
          </w:tcPr>
          <w:p w:rsidR="0009040B" w:rsidRDefault="0009040B" w:rsidP="00FA77C2">
            <w:pPr>
              <w:spacing w:after="0"/>
              <w:ind w:left="135"/>
            </w:pPr>
            <w:r>
              <w:rPr>
                <w:rFonts w:ascii="Times New Roman" w:hAnsi="Times New Roman"/>
                <w:b/>
                <w:color w:val="000000"/>
                <w:sz w:val="24"/>
              </w:rPr>
              <w:t>Электронные цифровые образовательные ресурсы</w:t>
            </w:r>
          </w:p>
          <w:p w:rsidR="0009040B" w:rsidRDefault="0009040B" w:rsidP="00FA77C2">
            <w:pPr>
              <w:spacing w:after="0"/>
              <w:ind w:left="135"/>
            </w:pPr>
          </w:p>
        </w:tc>
      </w:tr>
      <w:tr w:rsidR="0009040B" w:rsidTr="00FA77C2">
        <w:trPr>
          <w:trHeight w:val="144"/>
          <w:tblCellSpacing w:w="20" w:type="nil"/>
        </w:trPr>
        <w:tc>
          <w:tcPr>
            <w:tcW w:w="687" w:type="dxa"/>
            <w:vMerge/>
            <w:tcBorders>
              <w:top w:val="nil"/>
            </w:tcBorders>
            <w:tcMar>
              <w:top w:w="50" w:type="dxa"/>
              <w:left w:w="100" w:type="dxa"/>
            </w:tcMar>
          </w:tcPr>
          <w:p w:rsidR="0009040B" w:rsidRDefault="0009040B" w:rsidP="00FA77C2"/>
        </w:tc>
        <w:tc>
          <w:tcPr>
            <w:tcW w:w="4091" w:type="dxa"/>
            <w:vMerge/>
            <w:tcBorders>
              <w:top w:val="nil"/>
            </w:tcBorders>
            <w:tcMar>
              <w:top w:w="50" w:type="dxa"/>
              <w:left w:w="100" w:type="dxa"/>
            </w:tcMar>
          </w:tcPr>
          <w:p w:rsidR="0009040B" w:rsidRDefault="0009040B" w:rsidP="00FA77C2"/>
        </w:tc>
        <w:tc>
          <w:tcPr>
            <w:tcW w:w="946" w:type="dxa"/>
            <w:tcMar>
              <w:top w:w="50" w:type="dxa"/>
              <w:left w:w="100" w:type="dxa"/>
            </w:tcMar>
            <w:vAlign w:val="center"/>
          </w:tcPr>
          <w:p w:rsidR="0009040B" w:rsidRDefault="0009040B" w:rsidP="00FA77C2">
            <w:pPr>
              <w:spacing w:after="0"/>
              <w:ind w:left="135"/>
            </w:pPr>
            <w:r>
              <w:rPr>
                <w:rFonts w:ascii="Times New Roman" w:hAnsi="Times New Roman"/>
                <w:b/>
                <w:color w:val="000000"/>
                <w:sz w:val="24"/>
              </w:rPr>
              <w:t>Всего</w:t>
            </w:r>
          </w:p>
          <w:p w:rsidR="0009040B" w:rsidRDefault="0009040B" w:rsidP="00FA77C2">
            <w:pPr>
              <w:spacing w:after="0"/>
              <w:ind w:left="135"/>
            </w:pPr>
          </w:p>
        </w:tc>
        <w:tc>
          <w:tcPr>
            <w:tcW w:w="1868" w:type="dxa"/>
            <w:tcMar>
              <w:top w:w="50" w:type="dxa"/>
              <w:left w:w="100" w:type="dxa"/>
            </w:tcMar>
            <w:vAlign w:val="center"/>
          </w:tcPr>
          <w:p w:rsidR="0009040B" w:rsidRDefault="0009040B" w:rsidP="00FA77C2">
            <w:pPr>
              <w:spacing w:after="0"/>
              <w:ind w:left="135"/>
            </w:pPr>
            <w:r>
              <w:rPr>
                <w:rFonts w:ascii="Times New Roman" w:hAnsi="Times New Roman"/>
                <w:b/>
                <w:color w:val="000000"/>
                <w:sz w:val="24"/>
              </w:rPr>
              <w:t>Контрольные работы</w:t>
            </w:r>
          </w:p>
          <w:p w:rsidR="0009040B" w:rsidRDefault="0009040B" w:rsidP="00FA77C2">
            <w:pPr>
              <w:spacing w:after="0"/>
              <w:ind w:left="135"/>
            </w:pPr>
          </w:p>
        </w:tc>
        <w:tc>
          <w:tcPr>
            <w:tcW w:w="1985" w:type="dxa"/>
            <w:tcMar>
              <w:top w:w="50" w:type="dxa"/>
              <w:left w:w="100" w:type="dxa"/>
            </w:tcMar>
            <w:vAlign w:val="center"/>
          </w:tcPr>
          <w:p w:rsidR="0009040B" w:rsidRDefault="0009040B" w:rsidP="00FA77C2">
            <w:pPr>
              <w:spacing w:after="0"/>
              <w:ind w:left="135"/>
            </w:pPr>
            <w:r>
              <w:rPr>
                <w:rFonts w:ascii="Times New Roman" w:hAnsi="Times New Roman"/>
                <w:b/>
                <w:color w:val="000000"/>
                <w:sz w:val="24"/>
              </w:rPr>
              <w:t>Практические работы</w:t>
            </w:r>
          </w:p>
          <w:p w:rsidR="0009040B" w:rsidRDefault="0009040B" w:rsidP="00FA77C2">
            <w:pPr>
              <w:spacing w:after="0"/>
              <w:ind w:left="135"/>
            </w:pPr>
          </w:p>
        </w:tc>
        <w:tc>
          <w:tcPr>
            <w:tcW w:w="1870" w:type="dxa"/>
            <w:vMerge/>
            <w:tcBorders>
              <w:top w:val="nil"/>
            </w:tcBorders>
            <w:tcMar>
              <w:top w:w="50" w:type="dxa"/>
              <w:left w:w="100" w:type="dxa"/>
            </w:tcMar>
          </w:tcPr>
          <w:p w:rsidR="0009040B" w:rsidRDefault="0009040B" w:rsidP="00FA77C2"/>
        </w:tc>
        <w:tc>
          <w:tcPr>
            <w:tcW w:w="2588" w:type="dxa"/>
            <w:vMerge/>
            <w:tcBorders>
              <w:top w:val="nil"/>
            </w:tcBorders>
            <w:tcMar>
              <w:top w:w="50" w:type="dxa"/>
              <w:left w:w="100" w:type="dxa"/>
            </w:tcMar>
          </w:tcPr>
          <w:p w:rsidR="0009040B" w:rsidRDefault="0009040B" w:rsidP="00FA77C2"/>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w:t>
            </w:r>
          </w:p>
        </w:tc>
        <w:tc>
          <w:tcPr>
            <w:tcW w:w="4091" w:type="dxa"/>
            <w:tcMar>
              <w:top w:w="50" w:type="dxa"/>
              <w:left w:w="100" w:type="dxa"/>
            </w:tcMar>
            <w:vAlign w:val="center"/>
          </w:tcPr>
          <w:p w:rsidR="0009040B" w:rsidRDefault="0009040B" w:rsidP="00FA77C2">
            <w:pPr>
              <w:spacing w:after="0"/>
              <w:ind w:left="135"/>
            </w:pPr>
            <w:r w:rsidRPr="006C6B05">
              <w:rPr>
                <w:rFonts w:ascii="Times New Roman" w:hAnsi="Times New Roman"/>
                <w:color w:val="000000"/>
                <w:sz w:val="24"/>
              </w:rPr>
              <w:t xml:space="preserve">Предмет органической химии, её возникновение, развитие и значение. </w:t>
            </w:r>
            <w:r>
              <w:rPr>
                <w:rFonts w:ascii="Times New Roman" w:hAnsi="Times New Roman"/>
                <w:color w:val="000000"/>
                <w:sz w:val="24"/>
              </w:rPr>
              <w:t>Теория достоверности результатов Бутлерова , ее основные положения</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02.09.2025 </w:t>
            </w:r>
          </w:p>
        </w:tc>
        <w:tc>
          <w:tcPr>
            <w:tcW w:w="2588" w:type="dxa"/>
            <w:tcMar>
              <w:top w:w="50" w:type="dxa"/>
              <w:left w:w="100" w:type="dxa"/>
            </w:tcMar>
            <w:vAlign w:val="center"/>
          </w:tcPr>
          <w:p w:rsidR="0009040B" w:rsidRDefault="00FE7C0C" w:rsidP="00FA77C2">
            <w:pPr>
              <w:spacing w:after="0"/>
              <w:ind w:left="135"/>
            </w:pPr>
            <w:hyperlink r:id="rId24">
              <w:r w:rsidR="0009040B">
                <w:rPr>
                  <w:rFonts w:ascii="Times New Roman" w:hAnsi="Times New Roman"/>
                  <w:color w:val="0000FF"/>
                  <w:u w:val="single"/>
                </w:rPr>
                <w:t>http://school-collection.edu.ru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2</w:t>
            </w:r>
          </w:p>
        </w:tc>
        <w:tc>
          <w:tcPr>
            <w:tcW w:w="4091" w:type="dxa"/>
            <w:tcMar>
              <w:top w:w="50" w:type="dxa"/>
              <w:left w:w="100" w:type="dxa"/>
            </w:tcMar>
            <w:vAlign w:val="center"/>
          </w:tcPr>
          <w:p w:rsidR="0009040B" w:rsidRPr="000349F5" w:rsidRDefault="0009040B" w:rsidP="00FA77C2">
            <w:pPr>
              <w:spacing w:after="0"/>
              <w:ind w:left="135"/>
              <w:rPr>
                <w:rFonts w:ascii="Times New Roman" w:hAnsi="Times New Roman"/>
                <w:color w:val="000000"/>
                <w:sz w:val="24"/>
              </w:rPr>
            </w:pPr>
            <w:r>
              <w:rPr>
                <w:rFonts w:ascii="Times New Roman" w:hAnsi="Times New Roman"/>
                <w:color w:val="000000"/>
                <w:sz w:val="24"/>
              </w:rPr>
              <w:t>Административная вводная контрольная работа</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Pr="00537C2D" w:rsidRDefault="0009040B" w:rsidP="00FA77C2">
            <w:pPr>
              <w:spacing w:after="0"/>
              <w:ind w:left="135"/>
              <w:jc w:val="center"/>
            </w:pPr>
            <w:r>
              <w:rPr>
                <w:rFonts w:ascii="Times New Roman" w:hAnsi="Times New Roman"/>
                <w:color w:val="000000"/>
                <w:sz w:val="24"/>
              </w:rPr>
              <w:t xml:space="preserve"> 1</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09.09.2025 </w:t>
            </w:r>
          </w:p>
        </w:tc>
        <w:tc>
          <w:tcPr>
            <w:tcW w:w="2588" w:type="dxa"/>
            <w:tcMar>
              <w:top w:w="50" w:type="dxa"/>
              <w:left w:w="100" w:type="dxa"/>
            </w:tcMar>
            <w:vAlign w:val="center"/>
          </w:tcPr>
          <w:p w:rsidR="0009040B" w:rsidRDefault="00FE7C0C" w:rsidP="00FA77C2">
            <w:pPr>
              <w:spacing w:after="0"/>
              <w:ind w:left="135"/>
            </w:pPr>
            <w:hyperlink r:id="rId25">
              <w:r w:rsidR="0009040B">
                <w:rPr>
                  <w:rFonts w:ascii="Times New Roman" w:hAnsi="Times New Roman"/>
                  <w:color w:val="0000FF"/>
                  <w:u w:val="single"/>
                </w:rPr>
                <w:t>http://www.chemnet.ru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3</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r>
              <w:rPr>
                <w:rFonts w:ascii="Times New Roman" w:hAnsi="Times New Roman"/>
                <w:color w:val="000000"/>
                <w:sz w:val="24"/>
              </w:rPr>
              <w:t xml:space="preserve"> (профессия органик)</w:t>
            </w:r>
            <w:r w:rsidRPr="006C6B05">
              <w:rPr>
                <w:rFonts w:ascii="Times New Roman" w:hAnsi="Times New Roman"/>
                <w:color w:val="000000"/>
                <w:sz w:val="24"/>
              </w:rPr>
              <w:t xml:space="preserve"> </w:t>
            </w:r>
            <w:proofErr w:type="spellStart"/>
            <w:r w:rsidRPr="006C6B05">
              <w:rPr>
                <w:rFonts w:ascii="Times New Roman" w:hAnsi="Times New Roman"/>
                <w:color w:val="000000"/>
                <w:sz w:val="24"/>
              </w:rPr>
              <w:t>Алканы</w:t>
            </w:r>
            <w:proofErr w:type="spellEnd"/>
            <w:r w:rsidRPr="006C6B05">
              <w:rPr>
                <w:rFonts w:ascii="Times New Roman" w:hAnsi="Times New Roman"/>
                <w:color w:val="000000"/>
                <w:sz w:val="24"/>
              </w:rPr>
              <w:t>: состав и строение, гомологический ряд</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16.09.2025 </w:t>
            </w:r>
          </w:p>
        </w:tc>
        <w:tc>
          <w:tcPr>
            <w:tcW w:w="2588" w:type="dxa"/>
            <w:tcMar>
              <w:top w:w="50" w:type="dxa"/>
              <w:left w:w="100" w:type="dxa"/>
            </w:tcMar>
            <w:vAlign w:val="center"/>
          </w:tcPr>
          <w:p w:rsidR="0009040B" w:rsidRDefault="00FE7C0C" w:rsidP="00FA77C2">
            <w:pPr>
              <w:spacing w:after="0"/>
              <w:ind w:left="135"/>
            </w:pPr>
            <w:hyperlink r:id="rId26">
              <w:r w:rsidR="0009040B">
                <w:rPr>
                  <w:rFonts w:ascii="Times New Roman" w:hAnsi="Times New Roman"/>
                  <w:color w:val="0000FF"/>
                  <w:u w:val="single"/>
                </w:rPr>
                <w:t>http://experiment.edu.ru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4</w:t>
            </w:r>
          </w:p>
        </w:tc>
        <w:tc>
          <w:tcPr>
            <w:tcW w:w="4091" w:type="dxa"/>
            <w:tcMar>
              <w:top w:w="50" w:type="dxa"/>
              <w:left w:w="100" w:type="dxa"/>
            </w:tcMar>
            <w:vAlign w:val="center"/>
          </w:tcPr>
          <w:p w:rsidR="0009040B" w:rsidRPr="006C6B05" w:rsidRDefault="0009040B" w:rsidP="00FA77C2">
            <w:pPr>
              <w:spacing w:after="0"/>
              <w:ind w:left="135"/>
            </w:pPr>
            <w:proofErr w:type="spellStart"/>
            <w:r w:rsidRPr="006C6B05">
              <w:rPr>
                <w:rFonts w:ascii="Times New Roman" w:hAnsi="Times New Roman"/>
                <w:color w:val="000000"/>
                <w:sz w:val="24"/>
              </w:rPr>
              <w:t>Алкены</w:t>
            </w:r>
            <w:proofErr w:type="spellEnd"/>
            <w:r w:rsidRPr="006C6B05">
              <w:rPr>
                <w:rFonts w:ascii="Times New Roman" w:hAnsi="Times New Roman"/>
                <w:color w:val="000000"/>
                <w:sz w:val="24"/>
              </w:rPr>
              <w:t>: состав и строение, свойства</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23.09.2025 </w:t>
            </w:r>
          </w:p>
        </w:tc>
        <w:tc>
          <w:tcPr>
            <w:tcW w:w="2588" w:type="dxa"/>
            <w:tcMar>
              <w:top w:w="50" w:type="dxa"/>
              <w:left w:w="100" w:type="dxa"/>
            </w:tcMar>
            <w:vAlign w:val="center"/>
          </w:tcPr>
          <w:p w:rsidR="0009040B" w:rsidRDefault="00FE7C0C" w:rsidP="00FA77C2">
            <w:pPr>
              <w:spacing w:after="0"/>
              <w:ind w:left="135"/>
            </w:pPr>
            <w:hyperlink r:id="rId27">
              <w:r w:rsidR="0009040B">
                <w:rPr>
                  <w:rFonts w:ascii="Times New Roman" w:hAnsi="Times New Roman"/>
                  <w:color w:val="0000FF"/>
                  <w:u w:val="single"/>
                </w:rPr>
                <w:t>http://school-collection.edu.ru/collection/chemistry</w:t>
              </w:r>
            </w:hyperlink>
          </w:p>
        </w:tc>
      </w:tr>
      <w:tr w:rsidR="0009040B" w:rsidRPr="00537C2D"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5</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 xml:space="preserve">Этилен и пропилен — простейшие представители </w:t>
            </w:r>
            <w:proofErr w:type="spellStart"/>
            <w:r w:rsidRPr="006C6B05">
              <w:rPr>
                <w:rFonts w:ascii="Times New Roman" w:hAnsi="Times New Roman"/>
                <w:color w:val="000000"/>
                <w:sz w:val="24"/>
              </w:rPr>
              <w:t>алкенов</w:t>
            </w:r>
            <w:proofErr w:type="spellEnd"/>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Pr="00537C2D" w:rsidRDefault="0009040B" w:rsidP="00FA77C2">
            <w:pPr>
              <w:spacing w:after="0"/>
              <w:ind w:left="135"/>
            </w:pPr>
            <w:r>
              <w:rPr>
                <w:rFonts w:ascii="Times New Roman" w:hAnsi="Times New Roman"/>
                <w:color w:val="000000"/>
                <w:sz w:val="24"/>
              </w:rPr>
              <w:t xml:space="preserve"> 30</w:t>
            </w:r>
            <w:r w:rsidRPr="00537C2D">
              <w:rPr>
                <w:rFonts w:ascii="Times New Roman" w:hAnsi="Times New Roman"/>
                <w:color w:val="000000"/>
                <w:sz w:val="24"/>
              </w:rPr>
              <w:t>.</w:t>
            </w:r>
            <w:r>
              <w:rPr>
                <w:rFonts w:ascii="Times New Roman" w:hAnsi="Times New Roman"/>
                <w:color w:val="000000"/>
                <w:sz w:val="24"/>
              </w:rPr>
              <w:t>09.2025</w:t>
            </w:r>
            <w:r w:rsidRPr="00537C2D">
              <w:rPr>
                <w:rFonts w:ascii="Times New Roman" w:hAnsi="Times New Roman"/>
                <w:color w:val="000000"/>
                <w:sz w:val="24"/>
              </w:rPr>
              <w:t xml:space="preserve"> </w:t>
            </w:r>
          </w:p>
        </w:tc>
        <w:tc>
          <w:tcPr>
            <w:tcW w:w="2588" w:type="dxa"/>
            <w:tcMar>
              <w:top w:w="50" w:type="dxa"/>
              <w:left w:w="100" w:type="dxa"/>
            </w:tcMar>
            <w:vAlign w:val="center"/>
          </w:tcPr>
          <w:p w:rsidR="0009040B" w:rsidRPr="00537C2D" w:rsidRDefault="00FE7C0C" w:rsidP="00FA77C2">
            <w:pPr>
              <w:spacing w:after="0"/>
              <w:ind w:left="135"/>
            </w:pPr>
            <w:hyperlink r:id="rId28">
              <w:r w:rsidR="0009040B">
                <w:rPr>
                  <w:rFonts w:ascii="Times New Roman" w:hAnsi="Times New Roman"/>
                  <w:color w:val="0000FF"/>
                  <w:u w:val="single"/>
                </w:rPr>
                <w:t>http</w:t>
              </w:r>
              <w:r w:rsidR="0009040B" w:rsidRPr="00537C2D">
                <w:rPr>
                  <w:rFonts w:ascii="Times New Roman" w:hAnsi="Times New Roman"/>
                  <w:color w:val="0000FF"/>
                  <w:u w:val="single"/>
                </w:rPr>
                <w:t>://</w:t>
              </w:r>
              <w:r w:rsidR="0009040B">
                <w:rPr>
                  <w:rFonts w:ascii="Times New Roman" w:hAnsi="Times New Roman"/>
                  <w:color w:val="0000FF"/>
                  <w:u w:val="single"/>
                </w:rPr>
                <w:t>classchem</w:t>
              </w:r>
              <w:r w:rsidR="0009040B" w:rsidRPr="00537C2D">
                <w:rPr>
                  <w:rFonts w:ascii="Times New Roman" w:hAnsi="Times New Roman"/>
                  <w:color w:val="0000FF"/>
                  <w:u w:val="single"/>
                </w:rPr>
                <w:t>.</w:t>
              </w:r>
              <w:r w:rsidR="0009040B">
                <w:rPr>
                  <w:rFonts w:ascii="Times New Roman" w:hAnsi="Times New Roman"/>
                  <w:color w:val="0000FF"/>
                  <w:u w:val="single"/>
                </w:rPr>
                <w:t>narod</w:t>
              </w:r>
              <w:r w:rsidR="0009040B" w:rsidRPr="00537C2D">
                <w:rPr>
                  <w:rFonts w:ascii="Times New Roman" w:hAnsi="Times New Roman"/>
                  <w:color w:val="0000FF"/>
                  <w:u w:val="single"/>
                </w:rPr>
                <w:t>.</w:t>
              </w:r>
              <w:r w:rsidR="0009040B">
                <w:rPr>
                  <w:rFonts w:ascii="Times New Roman" w:hAnsi="Times New Roman"/>
                  <w:color w:val="0000FF"/>
                  <w:u w:val="single"/>
                </w:rPr>
                <w:t>ru</w:t>
              </w:r>
            </w:hyperlink>
          </w:p>
        </w:tc>
      </w:tr>
      <w:tr w:rsidR="0009040B" w:rsidTr="00FA77C2">
        <w:trPr>
          <w:trHeight w:val="144"/>
          <w:tblCellSpacing w:w="20" w:type="nil"/>
        </w:trPr>
        <w:tc>
          <w:tcPr>
            <w:tcW w:w="687" w:type="dxa"/>
            <w:tcMar>
              <w:top w:w="50" w:type="dxa"/>
              <w:left w:w="100" w:type="dxa"/>
            </w:tcMar>
            <w:vAlign w:val="center"/>
          </w:tcPr>
          <w:p w:rsidR="0009040B" w:rsidRPr="00537C2D" w:rsidRDefault="0009040B" w:rsidP="00FA77C2">
            <w:pPr>
              <w:spacing w:after="0"/>
            </w:pPr>
            <w:r w:rsidRPr="00537C2D">
              <w:rPr>
                <w:rFonts w:ascii="Times New Roman" w:hAnsi="Times New Roman"/>
                <w:color w:val="000000"/>
                <w:sz w:val="24"/>
              </w:rPr>
              <w:lastRenderedPageBreak/>
              <w:t>6</w:t>
            </w:r>
          </w:p>
        </w:tc>
        <w:tc>
          <w:tcPr>
            <w:tcW w:w="4091" w:type="dxa"/>
            <w:tcMar>
              <w:top w:w="50" w:type="dxa"/>
              <w:left w:w="100" w:type="dxa"/>
            </w:tcMar>
            <w:vAlign w:val="center"/>
          </w:tcPr>
          <w:p w:rsidR="0009040B" w:rsidRPr="006C6B05" w:rsidRDefault="0009040B" w:rsidP="00FA77C2">
            <w:pPr>
              <w:spacing w:after="0"/>
              <w:ind w:left="135"/>
            </w:pPr>
            <w:proofErr w:type="spellStart"/>
            <w:r w:rsidRPr="000349F5">
              <w:rPr>
                <w:rFonts w:ascii="Times New Roman" w:hAnsi="Times New Roman"/>
                <w:color w:val="000000"/>
                <w:sz w:val="24"/>
              </w:rPr>
              <w:t>Алкадиены</w:t>
            </w:r>
            <w:proofErr w:type="spellEnd"/>
            <w:r w:rsidRPr="000349F5">
              <w:rPr>
                <w:rFonts w:ascii="Times New Roman" w:hAnsi="Times New Roman"/>
                <w:color w:val="000000"/>
                <w:sz w:val="24"/>
              </w:rPr>
              <w:t xml:space="preserve">. Бутадиен-1,3 и метилбутадиен-1,3. </w:t>
            </w:r>
            <w:r w:rsidRPr="006C6B05">
              <w:rPr>
                <w:rFonts w:ascii="Times New Roman" w:hAnsi="Times New Roman"/>
                <w:color w:val="000000"/>
                <w:sz w:val="24"/>
              </w:rPr>
              <w:t>Получение синтетического каучука и резины</w:t>
            </w:r>
          </w:p>
        </w:tc>
        <w:tc>
          <w:tcPr>
            <w:tcW w:w="946" w:type="dxa"/>
            <w:tcMar>
              <w:top w:w="50" w:type="dxa"/>
              <w:left w:w="100" w:type="dxa"/>
            </w:tcMar>
            <w:vAlign w:val="center"/>
          </w:tcPr>
          <w:p w:rsidR="0009040B" w:rsidRPr="00537C2D" w:rsidRDefault="0009040B" w:rsidP="00FA77C2">
            <w:pPr>
              <w:spacing w:after="0"/>
              <w:ind w:left="135"/>
              <w:jc w:val="center"/>
            </w:pPr>
            <w:r w:rsidRPr="00537C2D">
              <w:rPr>
                <w:rFonts w:ascii="Times New Roman" w:hAnsi="Times New Roman"/>
                <w:color w:val="000000"/>
                <w:sz w:val="24"/>
              </w:rPr>
              <w:t xml:space="preserve">1 </w:t>
            </w:r>
          </w:p>
        </w:tc>
        <w:tc>
          <w:tcPr>
            <w:tcW w:w="1868" w:type="dxa"/>
            <w:tcMar>
              <w:top w:w="50" w:type="dxa"/>
              <w:left w:w="100" w:type="dxa"/>
            </w:tcMar>
            <w:vAlign w:val="center"/>
          </w:tcPr>
          <w:p w:rsidR="0009040B" w:rsidRPr="00537C2D" w:rsidRDefault="0009040B" w:rsidP="00FA77C2">
            <w:pPr>
              <w:spacing w:after="0"/>
              <w:ind w:left="135"/>
              <w:jc w:val="center"/>
            </w:pPr>
            <w:r w:rsidRPr="00537C2D">
              <w:rPr>
                <w:rFonts w:ascii="Times New Roman" w:hAnsi="Times New Roman"/>
                <w:color w:val="000000"/>
                <w:sz w:val="24"/>
              </w:rPr>
              <w:t xml:space="preserve"> 0 </w:t>
            </w:r>
          </w:p>
        </w:tc>
        <w:tc>
          <w:tcPr>
            <w:tcW w:w="1985" w:type="dxa"/>
            <w:tcMar>
              <w:top w:w="50" w:type="dxa"/>
              <w:left w:w="100" w:type="dxa"/>
            </w:tcMar>
            <w:vAlign w:val="center"/>
          </w:tcPr>
          <w:p w:rsidR="0009040B" w:rsidRPr="00537C2D" w:rsidRDefault="0009040B" w:rsidP="00FA77C2">
            <w:pPr>
              <w:spacing w:after="0"/>
              <w:ind w:left="135"/>
              <w:jc w:val="center"/>
            </w:pPr>
            <w:r w:rsidRPr="00537C2D">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07</w:t>
            </w:r>
            <w:r w:rsidRPr="00537C2D">
              <w:rPr>
                <w:rFonts w:ascii="Times New Roman" w:hAnsi="Times New Roman"/>
                <w:color w:val="000000"/>
                <w:sz w:val="24"/>
              </w:rPr>
              <w:t>.10.2</w:t>
            </w:r>
            <w:r>
              <w:rPr>
                <w:rFonts w:ascii="Times New Roman" w:hAnsi="Times New Roman"/>
                <w:color w:val="000000"/>
                <w:sz w:val="24"/>
              </w:rPr>
              <w:t xml:space="preserve">025 </w:t>
            </w:r>
          </w:p>
        </w:tc>
        <w:tc>
          <w:tcPr>
            <w:tcW w:w="2588" w:type="dxa"/>
            <w:tcMar>
              <w:top w:w="50" w:type="dxa"/>
              <w:left w:w="100" w:type="dxa"/>
            </w:tcMar>
            <w:vAlign w:val="center"/>
          </w:tcPr>
          <w:p w:rsidR="0009040B" w:rsidRDefault="00FE7C0C" w:rsidP="00FA77C2">
            <w:pPr>
              <w:spacing w:after="0"/>
              <w:ind w:left="135"/>
            </w:pPr>
            <w:hyperlink r:id="rId29">
              <w:r w:rsidR="0009040B">
                <w:rPr>
                  <w:rFonts w:ascii="Times New Roman" w:hAnsi="Times New Roman"/>
                  <w:color w:val="0000FF"/>
                  <w:u w:val="single"/>
                </w:rPr>
                <w:t>http://maratakm.narod.ru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7</w:t>
            </w:r>
          </w:p>
        </w:tc>
        <w:tc>
          <w:tcPr>
            <w:tcW w:w="4091" w:type="dxa"/>
            <w:tcMar>
              <w:top w:w="50" w:type="dxa"/>
              <w:left w:w="100" w:type="dxa"/>
            </w:tcMar>
            <w:vAlign w:val="center"/>
          </w:tcPr>
          <w:p w:rsidR="0009040B" w:rsidRPr="006C6B05" w:rsidRDefault="0009040B" w:rsidP="00FA77C2">
            <w:pPr>
              <w:spacing w:after="0"/>
              <w:ind w:left="135"/>
            </w:pPr>
            <w:proofErr w:type="spellStart"/>
            <w:r w:rsidRPr="006C6B05">
              <w:rPr>
                <w:rFonts w:ascii="Times New Roman" w:hAnsi="Times New Roman"/>
                <w:color w:val="000000"/>
                <w:sz w:val="24"/>
              </w:rPr>
              <w:t>Алкины</w:t>
            </w:r>
            <w:proofErr w:type="spellEnd"/>
            <w:r w:rsidRPr="006C6B05">
              <w:rPr>
                <w:rFonts w:ascii="Times New Roman" w:hAnsi="Times New Roman"/>
                <w:color w:val="000000"/>
                <w:sz w:val="24"/>
              </w:rPr>
              <w:t xml:space="preserve">: состав и особенности строения, гомологический ряд. </w:t>
            </w:r>
            <w:r>
              <w:rPr>
                <w:rFonts w:ascii="Times New Roman" w:hAnsi="Times New Roman"/>
                <w:color w:val="000000"/>
                <w:sz w:val="24"/>
              </w:rPr>
              <w:t xml:space="preserve">Ацетилен — простейший представитель </w:t>
            </w:r>
            <w:proofErr w:type="spellStart"/>
            <w:r>
              <w:rPr>
                <w:rFonts w:ascii="Times New Roman" w:hAnsi="Times New Roman"/>
                <w:color w:val="000000"/>
                <w:sz w:val="24"/>
              </w:rPr>
              <w:t>алкинов</w:t>
            </w:r>
            <w:proofErr w:type="spellEnd"/>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14.10.2025 </w:t>
            </w:r>
          </w:p>
        </w:tc>
        <w:tc>
          <w:tcPr>
            <w:tcW w:w="2588" w:type="dxa"/>
            <w:tcMar>
              <w:top w:w="50" w:type="dxa"/>
              <w:left w:w="100" w:type="dxa"/>
            </w:tcMar>
            <w:vAlign w:val="center"/>
          </w:tcPr>
          <w:p w:rsidR="0009040B" w:rsidRDefault="00FE7C0C" w:rsidP="00FA77C2">
            <w:pPr>
              <w:spacing w:after="0"/>
              <w:ind w:left="135"/>
            </w:pPr>
            <w:hyperlink r:id="rId30">
              <w:r w:rsidR="0009040B">
                <w:rPr>
                  <w:rFonts w:ascii="Times New Roman" w:hAnsi="Times New Roman"/>
                  <w:color w:val="0000FF"/>
                  <w:u w:val="single"/>
                </w:rPr>
                <w:t>http://school-collection.edu.ru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8</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Вычисления по уравнению химической реакции</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21.10.2025 </w:t>
            </w:r>
          </w:p>
        </w:tc>
        <w:tc>
          <w:tcPr>
            <w:tcW w:w="2588" w:type="dxa"/>
            <w:tcMar>
              <w:top w:w="50" w:type="dxa"/>
              <w:left w:w="100" w:type="dxa"/>
            </w:tcMar>
            <w:vAlign w:val="center"/>
          </w:tcPr>
          <w:p w:rsidR="0009040B" w:rsidRDefault="00FE7C0C" w:rsidP="00FA77C2">
            <w:pPr>
              <w:spacing w:after="0"/>
              <w:ind w:left="135"/>
            </w:pPr>
            <w:hyperlink r:id="rId31">
              <w:r w:rsidR="0009040B">
                <w:rPr>
                  <w:rFonts w:ascii="Times New Roman" w:hAnsi="Times New Roman"/>
                  <w:color w:val="0000FF"/>
                  <w:u w:val="single"/>
                </w:rPr>
                <w:t>http://maratakm.narod.ru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9</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 xml:space="preserve">Арены: бензол и толуол. Токсичность </w:t>
            </w:r>
            <w:proofErr w:type="spellStart"/>
            <w:r w:rsidRPr="006C6B05">
              <w:rPr>
                <w:rFonts w:ascii="Times New Roman" w:hAnsi="Times New Roman"/>
                <w:color w:val="000000"/>
                <w:sz w:val="24"/>
              </w:rPr>
              <w:t>аренов</w:t>
            </w:r>
            <w:proofErr w:type="spellEnd"/>
            <w:r w:rsidRPr="006C6B05">
              <w:rPr>
                <w:rFonts w:ascii="Times New Roman" w:hAnsi="Times New Roman"/>
                <w:color w:val="000000"/>
                <w:sz w:val="24"/>
              </w:rPr>
              <w:t xml:space="preserve"> Природные источники углеводородов: природный газ и попутные нефтяные газы, нефть и продукты её переработки</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04.11.2025 </w:t>
            </w:r>
          </w:p>
        </w:tc>
        <w:tc>
          <w:tcPr>
            <w:tcW w:w="2588" w:type="dxa"/>
            <w:tcMar>
              <w:top w:w="50" w:type="dxa"/>
              <w:left w:w="100" w:type="dxa"/>
            </w:tcMar>
            <w:vAlign w:val="center"/>
          </w:tcPr>
          <w:p w:rsidR="0009040B" w:rsidRDefault="00FE7C0C" w:rsidP="00FA77C2">
            <w:pPr>
              <w:spacing w:after="0"/>
              <w:ind w:left="135"/>
            </w:pPr>
            <w:hyperlink r:id="rId32">
              <w:r w:rsidR="0009040B">
                <w:rPr>
                  <w:rFonts w:ascii="Times New Roman" w:hAnsi="Times New Roman"/>
                  <w:color w:val="0000FF"/>
                  <w:u w:val="single"/>
                </w:rPr>
                <w:t>http://school-collection.edu.ru/collection/chemistry</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10</w:t>
            </w:r>
          </w:p>
        </w:tc>
        <w:tc>
          <w:tcPr>
            <w:tcW w:w="4091" w:type="dxa"/>
            <w:tcMar>
              <w:top w:w="50" w:type="dxa"/>
              <w:left w:w="100" w:type="dxa"/>
            </w:tcMar>
            <w:vAlign w:val="center"/>
          </w:tcPr>
          <w:p w:rsidR="0009040B" w:rsidRDefault="0009040B" w:rsidP="00FA77C2">
            <w:pPr>
              <w:spacing w:after="0"/>
              <w:ind w:left="135"/>
            </w:pPr>
            <w:r w:rsidRPr="006C6B05">
              <w:rPr>
                <w:rFonts w:ascii="Times New Roman" w:hAnsi="Times New Roman"/>
                <w:color w:val="000000"/>
                <w:sz w:val="24"/>
              </w:rPr>
              <w:t xml:space="preserve">Предельные одноатомные спирты: метанол и этанол. </w:t>
            </w:r>
            <w:r>
              <w:rPr>
                <w:rFonts w:ascii="Times New Roman" w:hAnsi="Times New Roman"/>
                <w:color w:val="000000"/>
                <w:sz w:val="24"/>
              </w:rPr>
              <w:t>Водородная связь</w:t>
            </w:r>
            <w:r w:rsidRPr="006C6B05">
              <w:rPr>
                <w:rFonts w:ascii="Times New Roman" w:hAnsi="Times New Roman"/>
                <w:color w:val="000000"/>
                <w:sz w:val="24"/>
              </w:rPr>
              <w:t xml:space="preserve"> Многоатомные спирты: этиленгликоль и глицерин</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11.11.2025 </w:t>
            </w:r>
          </w:p>
        </w:tc>
        <w:tc>
          <w:tcPr>
            <w:tcW w:w="2588" w:type="dxa"/>
            <w:tcMar>
              <w:top w:w="50" w:type="dxa"/>
              <w:left w:w="100" w:type="dxa"/>
            </w:tcMar>
            <w:vAlign w:val="center"/>
          </w:tcPr>
          <w:p w:rsidR="0009040B" w:rsidRDefault="00FE7C0C" w:rsidP="00FA77C2">
            <w:pPr>
              <w:spacing w:after="0"/>
              <w:ind w:left="135"/>
            </w:pPr>
            <w:hyperlink r:id="rId33">
              <w:r w:rsidR="0009040B">
                <w:rPr>
                  <w:rFonts w:ascii="Times New Roman" w:hAnsi="Times New Roman"/>
                  <w:color w:val="0000FF"/>
                  <w:u w:val="single"/>
                </w:rPr>
                <w:t>http://maratakm.narod.ru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11</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Фенол: строение молекулы, физические и химические свойства, применение</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18.11.2025 </w:t>
            </w:r>
          </w:p>
        </w:tc>
        <w:tc>
          <w:tcPr>
            <w:tcW w:w="2588" w:type="dxa"/>
            <w:tcMar>
              <w:top w:w="50" w:type="dxa"/>
              <w:left w:w="100" w:type="dxa"/>
            </w:tcMar>
            <w:vAlign w:val="center"/>
          </w:tcPr>
          <w:p w:rsidR="0009040B" w:rsidRDefault="00FE7C0C" w:rsidP="00FA77C2">
            <w:pPr>
              <w:spacing w:after="0"/>
              <w:ind w:left="135"/>
            </w:pPr>
            <w:hyperlink r:id="rId34">
              <w:r w:rsidR="0009040B">
                <w:rPr>
                  <w:rFonts w:ascii="Times New Roman" w:hAnsi="Times New Roman"/>
                  <w:color w:val="0000FF"/>
                  <w:u w:val="single"/>
                </w:rPr>
                <w:t>http://experiment.edu.ru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12</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Альдегиды: формальдегид и ацетальдегид. Ацетон</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25.11.2025 </w:t>
            </w:r>
          </w:p>
        </w:tc>
        <w:tc>
          <w:tcPr>
            <w:tcW w:w="2588" w:type="dxa"/>
            <w:tcMar>
              <w:top w:w="50" w:type="dxa"/>
              <w:left w:w="100" w:type="dxa"/>
            </w:tcMar>
            <w:vAlign w:val="center"/>
          </w:tcPr>
          <w:p w:rsidR="0009040B" w:rsidRDefault="00FE7C0C" w:rsidP="00FA77C2">
            <w:pPr>
              <w:spacing w:after="0"/>
              <w:ind w:left="135"/>
            </w:pPr>
            <w:hyperlink r:id="rId35">
              <w:r w:rsidR="0009040B">
                <w:rPr>
                  <w:rFonts w:ascii="Times New Roman" w:hAnsi="Times New Roman"/>
                  <w:color w:val="0000FF"/>
                  <w:u w:val="single"/>
                </w:rPr>
                <w:t>http://www.chemnet.ru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13</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Одноосновные предельные карбоновые кислоты: муравьиная и уксусная</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02.12.2025 </w:t>
            </w:r>
          </w:p>
        </w:tc>
        <w:tc>
          <w:tcPr>
            <w:tcW w:w="2588" w:type="dxa"/>
            <w:tcMar>
              <w:top w:w="50" w:type="dxa"/>
              <w:left w:w="100" w:type="dxa"/>
            </w:tcMar>
            <w:vAlign w:val="center"/>
          </w:tcPr>
          <w:p w:rsidR="0009040B" w:rsidRDefault="00FE7C0C" w:rsidP="00FA77C2">
            <w:pPr>
              <w:spacing w:after="0"/>
              <w:ind w:left="135"/>
            </w:pPr>
            <w:hyperlink r:id="rId36">
              <w:r w:rsidR="0009040B">
                <w:rPr>
                  <w:rFonts w:ascii="Times New Roman" w:hAnsi="Times New Roman"/>
                  <w:color w:val="0000FF"/>
                  <w:u w:val="single"/>
                </w:rPr>
                <w:t>http://experiment.edu.ru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14</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 xml:space="preserve">Углеводы: состав, классификация. </w:t>
            </w:r>
            <w:r w:rsidRPr="006C6B05">
              <w:rPr>
                <w:rFonts w:ascii="Times New Roman" w:hAnsi="Times New Roman"/>
                <w:color w:val="000000"/>
                <w:sz w:val="24"/>
              </w:rPr>
              <w:lastRenderedPageBreak/>
              <w:t>Важнейшие представители: глюкоза, фруктоза, сахароза</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09.12.2025 </w:t>
            </w:r>
          </w:p>
        </w:tc>
        <w:tc>
          <w:tcPr>
            <w:tcW w:w="2588" w:type="dxa"/>
            <w:tcMar>
              <w:top w:w="50" w:type="dxa"/>
              <w:left w:w="100" w:type="dxa"/>
            </w:tcMar>
            <w:vAlign w:val="center"/>
          </w:tcPr>
          <w:p w:rsidR="0009040B" w:rsidRDefault="00FE7C0C" w:rsidP="00FA77C2">
            <w:pPr>
              <w:spacing w:after="0"/>
              <w:ind w:left="135"/>
            </w:pPr>
            <w:hyperlink r:id="rId37">
              <w:r w:rsidR="0009040B">
                <w:rPr>
                  <w:rFonts w:ascii="Times New Roman" w:hAnsi="Times New Roman"/>
                  <w:color w:val="0000FF"/>
                  <w:u w:val="single"/>
                </w:rPr>
                <w:t>http://classchem.narod.ru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lastRenderedPageBreak/>
              <w:t>15</w:t>
            </w:r>
          </w:p>
        </w:tc>
        <w:tc>
          <w:tcPr>
            <w:tcW w:w="4091" w:type="dxa"/>
            <w:tcMar>
              <w:top w:w="50" w:type="dxa"/>
              <w:left w:w="100" w:type="dxa"/>
            </w:tcMar>
            <w:vAlign w:val="center"/>
          </w:tcPr>
          <w:p w:rsidR="0009040B" w:rsidRPr="006C6B05" w:rsidRDefault="0009040B" w:rsidP="00FA77C2">
            <w:pPr>
              <w:spacing w:after="0"/>
              <w:ind w:left="135"/>
            </w:pPr>
            <w:r>
              <w:rPr>
                <w:rFonts w:ascii="Times New Roman" w:hAnsi="Times New Roman"/>
                <w:color w:val="000000"/>
                <w:sz w:val="24"/>
              </w:rPr>
              <w:t>Амины: метиламин и анилин</w:t>
            </w:r>
            <w:r w:rsidRPr="006C6B05">
              <w:rPr>
                <w:rFonts w:ascii="Times New Roman" w:hAnsi="Times New Roman"/>
                <w:color w:val="000000"/>
                <w:sz w:val="24"/>
              </w:rPr>
              <w:t xml:space="preserve"> Аминокислоты как </w:t>
            </w:r>
            <w:proofErr w:type="spellStart"/>
            <w:r w:rsidRPr="006C6B05">
              <w:rPr>
                <w:rFonts w:ascii="Times New Roman" w:hAnsi="Times New Roman"/>
                <w:color w:val="000000"/>
                <w:sz w:val="24"/>
              </w:rPr>
              <w:t>амфотерные</w:t>
            </w:r>
            <w:proofErr w:type="spellEnd"/>
            <w:r w:rsidRPr="006C6B05">
              <w:rPr>
                <w:rFonts w:ascii="Times New Roman" w:hAnsi="Times New Roman"/>
                <w:color w:val="000000"/>
                <w:sz w:val="24"/>
              </w:rPr>
              <w:t xml:space="preserve"> органические соединения, их биологическое значение. </w:t>
            </w:r>
            <w:r>
              <w:rPr>
                <w:rFonts w:ascii="Times New Roman" w:hAnsi="Times New Roman"/>
                <w:color w:val="000000"/>
                <w:sz w:val="24"/>
              </w:rPr>
              <w:t>Пептиды</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16.12.2025 </w:t>
            </w:r>
          </w:p>
        </w:tc>
        <w:tc>
          <w:tcPr>
            <w:tcW w:w="2588" w:type="dxa"/>
            <w:tcMar>
              <w:top w:w="50" w:type="dxa"/>
              <w:left w:w="100" w:type="dxa"/>
            </w:tcMar>
            <w:vAlign w:val="center"/>
          </w:tcPr>
          <w:p w:rsidR="0009040B" w:rsidRDefault="00FE7C0C" w:rsidP="00FA77C2">
            <w:pPr>
              <w:spacing w:after="0"/>
              <w:ind w:left="135"/>
            </w:pPr>
            <w:hyperlink r:id="rId38">
              <w:r w:rsidR="0009040B">
                <w:rPr>
                  <w:rFonts w:ascii="Times New Roman" w:hAnsi="Times New Roman"/>
                  <w:color w:val="0000FF"/>
                  <w:u w:val="single"/>
                </w:rPr>
                <w:t>http://maratakm.narod.ru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16</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Административная контрольная работа за 1 полугодие</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1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23.12.2025 </w:t>
            </w:r>
          </w:p>
        </w:tc>
        <w:tc>
          <w:tcPr>
            <w:tcW w:w="2588" w:type="dxa"/>
            <w:tcMar>
              <w:top w:w="50" w:type="dxa"/>
              <w:left w:w="100" w:type="dxa"/>
            </w:tcMar>
            <w:vAlign w:val="center"/>
          </w:tcPr>
          <w:p w:rsidR="0009040B" w:rsidRDefault="00FE7C0C" w:rsidP="00FA77C2">
            <w:pPr>
              <w:spacing w:after="0"/>
              <w:ind w:left="135"/>
            </w:pPr>
            <w:hyperlink r:id="rId39">
              <w:r w:rsidR="0009040B">
                <w:rPr>
                  <w:rFonts w:ascii="Times New Roman" w:hAnsi="Times New Roman"/>
                  <w:color w:val="0000FF"/>
                  <w:u w:val="single"/>
                </w:rPr>
                <w:t>http://experiment.edu.ru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17</w:t>
            </w:r>
          </w:p>
        </w:tc>
        <w:tc>
          <w:tcPr>
            <w:tcW w:w="4091" w:type="dxa"/>
            <w:tcMar>
              <w:top w:w="50" w:type="dxa"/>
              <w:left w:w="100" w:type="dxa"/>
            </w:tcMar>
            <w:vAlign w:val="center"/>
          </w:tcPr>
          <w:p w:rsidR="0009040B" w:rsidRDefault="0009040B" w:rsidP="00FA77C2">
            <w:pPr>
              <w:spacing w:after="0"/>
              <w:ind w:left="135"/>
            </w:pPr>
            <w:r w:rsidRPr="006C6B05">
              <w:rPr>
                <w:rFonts w:ascii="Times New Roman" w:hAnsi="Times New Roman"/>
                <w:color w:val="000000"/>
                <w:sz w:val="24"/>
              </w:rPr>
              <w:t xml:space="preserve">Основные методы синтеза высокомолекулярных соединений. </w:t>
            </w:r>
            <w:r w:rsidRPr="00537C2D">
              <w:rPr>
                <w:rFonts w:ascii="Times New Roman" w:hAnsi="Times New Roman"/>
                <w:color w:val="000000"/>
                <w:sz w:val="24"/>
              </w:rPr>
              <w:t>Пластмассы, каучуки, волокна</w:t>
            </w:r>
            <w:r>
              <w:rPr>
                <w:rFonts w:ascii="Times New Roman" w:hAnsi="Times New Roman"/>
                <w:color w:val="000000"/>
                <w:sz w:val="24"/>
              </w:rPr>
              <w:t xml:space="preserve"> (профессия химик-технолог)</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13.01.2026 </w:t>
            </w:r>
          </w:p>
        </w:tc>
        <w:tc>
          <w:tcPr>
            <w:tcW w:w="2588" w:type="dxa"/>
            <w:tcMar>
              <w:top w:w="50" w:type="dxa"/>
              <w:left w:w="100" w:type="dxa"/>
            </w:tcMar>
            <w:vAlign w:val="center"/>
          </w:tcPr>
          <w:p w:rsidR="0009040B" w:rsidRDefault="00FE7C0C" w:rsidP="00FA77C2">
            <w:pPr>
              <w:spacing w:after="0"/>
              <w:ind w:left="135"/>
            </w:pPr>
            <w:hyperlink r:id="rId40">
              <w:r w:rsidR="0009040B">
                <w:rPr>
                  <w:rFonts w:ascii="Times New Roman" w:hAnsi="Times New Roman"/>
                  <w:color w:val="0000FF"/>
                  <w:u w:val="single"/>
                </w:rPr>
                <w:t>http://www.chemnet.ru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18</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Химический элемент. Атом. Электронная конфигурация атомов. Периодический закон и Периодическая система.</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20.01.2026 </w:t>
            </w:r>
          </w:p>
        </w:tc>
        <w:tc>
          <w:tcPr>
            <w:tcW w:w="2588" w:type="dxa"/>
            <w:tcMar>
              <w:top w:w="50" w:type="dxa"/>
              <w:left w:w="100" w:type="dxa"/>
            </w:tcMar>
            <w:vAlign w:val="center"/>
          </w:tcPr>
          <w:p w:rsidR="0009040B" w:rsidRDefault="00FE7C0C" w:rsidP="00FA77C2">
            <w:pPr>
              <w:spacing w:after="0"/>
              <w:ind w:left="135"/>
            </w:pPr>
            <w:hyperlink r:id="rId41">
              <w:r w:rsidR="0009040B">
                <w:rPr>
                  <w:rFonts w:ascii="Times New Roman" w:hAnsi="Times New Roman"/>
                  <w:color w:val="0000FF"/>
                  <w:u w:val="single"/>
                </w:rPr>
                <w:t>http://school-collection.edu.ru/collection/chemistry</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19</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 xml:space="preserve">Строение вещества. Химическая связь, её виды; механизмы образования ковалентной связи. </w:t>
            </w:r>
            <w:r>
              <w:rPr>
                <w:rFonts w:ascii="Times New Roman" w:hAnsi="Times New Roman"/>
                <w:color w:val="000000"/>
                <w:sz w:val="24"/>
              </w:rPr>
              <w:t>Водородная связь</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27.01.2026 </w:t>
            </w:r>
          </w:p>
        </w:tc>
        <w:tc>
          <w:tcPr>
            <w:tcW w:w="2588" w:type="dxa"/>
            <w:tcMar>
              <w:top w:w="50" w:type="dxa"/>
              <w:left w:w="100" w:type="dxa"/>
            </w:tcMar>
            <w:vAlign w:val="center"/>
          </w:tcPr>
          <w:p w:rsidR="0009040B" w:rsidRDefault="00FE7C0C" w:rsidP="00FA77C2">
            <w:pPr>
              <w:spacing w:after="0"/>
              <w:ind w:left="135"/>
            </w:pPr>
            <w:hyperlink r:id="rId42">
              <w:r w:rsidR="0009040B">
                <w:rPr>
                  <w:rFonts w:ascii="Times New Roman" w:hAnsi="Times New Roman"/>
                  <w:color w:val="0000FF"/>
                  <w:u w:val="single"/>
                </w:rPr>
                <w:t>http://maratakm.narod.ru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20</w:t>
            </w:r>
          </w:p>
        </w:tc>
        <w:tc>
          <w:tcPr>
            <w:tcW w:w="4091" w:type="dxa"/>
            <w:tcMar>
              <w:top w:w="50" w:type="dxa"/>
              <w:left w:w="100" w:type="dxa"/>
            </w:tcMar>
            <w:vAlign w:val="center"/>
          </w:tcPr>
          <w:p w:rsidR="0009040B" w:rsidRPr="006C6B05" w:rsidRDefault="0009040B" w:rsidP="00FA77C2">
            <w:pPr>
              <w:spacing w:after="0"/>
              <w:ind w:left="135"/>
            </w:pPr>
            <w:r w:rsidRPr="000349F5">
              <w:rPr>
                <w:rFonts w:ascii="Times New Roman" w:hAnsi="Times New Roman"/>
                <w:color w:val="000000"/>
                <w:sz w:val="24"/>
              </w:rPr>
              <w:t xml:space="preserve">Валентность. </w:t>
            </w:r>
            <w:proofErr w:type="spellStart"/>
            <w:r w:rsidRPr="000349F5">
              <w:rPr>
                <w:rFonts w:ascii="Times New Roman" w:hAnsi="Times New Roman"/>
                <w:color w:val="000000"/>
                <w:sz w:val="24"/>
              </w:rPr>
              <w:t>Электроотрицательность</w:t>
            </w:r>
            <w:proofErr w:type="spellEnd"/>
            <w:r w:rsidRPr="000349F5">
              <w:rPr>
                <w:rFonts w:ascii="Times New Roman" w:hAnsi="Times New Roman"/>
                <w:color w:val="000000"/>
                <w:sz w:val="24"/>
              </w:rPr>
              <w:t xml:space="preserve">. Степень окисления. </w:t>
            </w:r>
            <w:r w:rsidRPr="006C6B05">
              <w:rPr>
                <w:rFonts w:ascii="Times New Roman" w:hAnsi="Times New Roman"/>
                <w:color w:val="000000"/>
                <w:sz w:val="24"/>
              </w:rPr>
              <w:t>Вещества молекулярного и немолекулярного строения</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03.02.2026 </w:t>
            </w:r>
          </w:p>
        </w:tc>
        <w:tc>
          <w:tcPr>
            <w:tcW w:w="2588" w:type="dxa"/>
            <w:tcMar>
              <w:top w:w="50" w:type="dxa"/>
              <w:left w:w="100" w:type="dxa"/>
            </w:tcMar>
            <w:vAlign w:val="center"/>
          </w:tcPr>
          <w:p w:rsidR="0009040B" w:rsidRDefault="00FE7C0C" w:rsidP="00FA77C2">
            <w:pPr>
              <w:spacing w:after="0"/>
              <w:ind w:left="135"/>
            </w:pPr>
            <w:hyperlink r:id="rId43">
              <w:r w:rsidR="0009040B">
                <w:rPr>
                  <w:rFonts w:ascii="Times New Roman" w:hAnsi="Times New Roman"/>
                  <w:color w:val="0000FF"/>
                  <w:u w:val="single"/>
                </w:rPr>
                <w:t>http://classchem.narod.ru</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t>21</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 xml:space="preserve">Классификация и номенклатура неорганических соединений. Генетическая связь неорганических </w:t>
            </w:r>
            <w:r w:rsidRPr="006C6B05">
              <w:rPr>
                <w:rFonts w:ascii="Times New Roman" w:hAnsi="Times New Roman"/>
                <w:color w:val="000000"/>
                <w:sz w:val="24"/>
              </w:rPr>
              <w:lastRenderedPageBreak/>
              <w:t>веществ, различных классов</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10.02.2026 </w:t>
            </w:r>
          </w:p>
        </w:tc>
        <w:tc>
          <w:tcPr>
            <w:tcW w:w="2588" w:type="dxa"/>
            <w:tcMar>
              <w:top w:w="50" w:type="dxa"/>
              <w:left w:w="100" w:type="dxa"/>
            </w:tcMar>
            <w:vAlign w:val="center"/>
          </w:tcPr>
          <w:p w:rsidR="0009040B" w:rsidRDefault="00FE7C0C" w:rsidP="00FA77C2">
            <w:pPr>
              <w:spacing w:after="0"/>
              <w:ind w:left="135"/>
            </w:pPr>
            <w:hyperlink r:id="rId44">
              <w:r w:rsidR="0009040B">
                <w:rPr>
                  <w:rFonts w:ascii="Times New Roman" w:hAnsi="Times New Roman"/>
                  <w:color w:val="0000FF"/>
                  <w:u w:val="single"/>
                </w:rPr>
                <w:t>https://m.edsoo.ru/863e7f4a</w:t>
              </w:r>
            </w:hyperlink>
          </w:p>
        </w:tc>
      </w:tr>
      <w:tr w:rsidR="0009040B" w:rsidTr="00FA77C2">
        <w:trPr>
          <w:trHeight w:val="144"/>
          <w:tblCellSpacing w:w="20" w:type="nil"/>
        </w:trPr>
        <w:tc>
          <w:tcPr>
            <w:tcW w:w="687" w:type="dxa"/>
            <w:tcMar>
              <w:top w:w="50" w:type="dxa"/>
              <w:left w:w="100" w:type="dxa"/>
            </w:tcMar>
            <w:vAlign w:val="center"/>
          </w:tcPr>
          <w:p w:rsidR="0009040B" w:rsidRDefault="0009040B" w:rsidP="00FA77C2">
            <w:pPr>
              <w:spacing w:after="0"/>
            </w:pPr>
            <w:r>
              <w:rPr>
                <w:rFonts w:ascii="Times New Roman" w:hAnsi="Times New Roman"/>
                <w:color w:val="000000"/>
                <w:sz w:val="24"/>
              </w:rPr>
              <w:lastRenderedPageBreak/>
              <w:t>22</w:t>
            </w:r>
          </w:p>
        </w:tc>
        <w:tc>
          <w:tcPr>
            <w:tcW w:w="4091" w:type="dxa"/>
            <w:tcMar>
              <w:top w:w="50" w:type="dxa"/>
              <w:left w:w="100" w:type="dxa"/>
            </w:tcMar>
            <w:vAlign w:val="center"/>
          </w:tcPr>
          <w:p w:rsidR="0009040B" w:rsidRPr="006C6B05" w:rsidRDefault="0009040B" w:rsidP="00FA77C2">
            <w:pPr>
              <w:spacing w:after="0"/>
              <w:ind w:left="135"/>
            </w:pPr>
            <w:r w:rsidRPr="006C6B05">
              <w:rPr>
                <w:rFonts w:ascii="Times New Roman" w:hAnsi="Times New Roman"/>
                <w:color w:val="000000"/>
                <w:sz w:val="24"/>
              </w:rPr>
              <w:t>Скорость реакции. Обратимые реакции. Химическое равновесие</w:t>
            </w:r>
            <w:r>
              <w:rPr>
                <w:rFonts w:ascii="Times New Roman" w:hAnsi="Times New Roman"/>
                <w:color w:val="000000"/>
                <w:sz w:val="24"/>
              </w:rPr>
              <w:t xml:space="preserve"> (профессия химик-технолог)</w:t>
            </w:r>
          </w:p>
        </w:tc>
        <w:tc>
          <w:tcPr>
            <w:tcW w:w="946"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09040B" w:rsidRDefault="0009040B"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09040B" w:rsidRDefault="0009040B" w:rsidP="0009040B">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09040B" w:rsidRDefault="0009040B" w:rsidP="00FA77C2">
            <w:pPr>
              <w:spacing w:after="0"/>
              <w:ind w:left="135"/>
            </w:pPr>
            <w:r>
              <w:rPr>
                <w:rFonts w:ascii="Times New Roman" w:hAnsi="Times New Roman"/>
                <w:color w:val="000000"/>
                <w:sz w:val="24"/>
              </w:rPr>
              <w:t xml:space="preserve"> 17.02.2026 </w:t>
            </w:r>
          </w:p>
        </w:tc>
        <w:tc>
          <w:tcPr>
            <w:tcW w:w="2588" w:type="dxa"/>
            <w:tcMar>
              <w:top w:w="50" w:type="dxa"/>
              <w:left w:w="100" w:type="dxa"/>
            </w:tcMar>
            <w:vAlign w:val="center"/>
          </w:tcPr>
          <w:p w:rsidR="0009040B" w:rsidRDefault="00FE7C0C" w:rsidP="00FA77C2">
            <w:pPr>
              <w:spacing w:after="0"/>
              <w:ind w:left="135"/>
            </w:pPr>
            <w:hyperlink r:id="rId45">
              <w:r w:rsidR="0009040B">
                <w:rPr>
                  <w:rFonts w:ascii="Times New Roman" w:hAnsi="Times New Roman"/>
                  <w:color w:val="0000FF"/>
                  <w:u w:val="single"/>
                </w:rPr>
                <w:t>http://experiment.edu.ru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23</w:t>
            </w:r>
          </w:p>
        </w:tc>
        <w:tc>
          <w:tcPr>
            <w:tcW w:w="4091" w:type="dxa"/>
            <w:tcMar>
              <w:top w:w="50" w:type="dxa"/>
              <w:left w:w="100" w:type="dxa"/>
            </w:tcMar>
            <w:vAlign w:val="center"/>
          </w:tcPr>
          <w:p w:rsidR="00B73D41" w:rsidRDefault="00B73D41" w:rsidP="00FA77C2">
            <w:pPr>
              <w:spacing w:after="0"/>
              <w:ind w:left="135"/>
            </w:pPr>
            <w:r w:rsidRPr="006C6B05">
              <w:rPr>
                <w:rFonts w:ascii="Times New Roman" w:hAnsi="Times New Roman"/>
                <w:color w:val="000000"/>
                <w:sz w:val="24"/>
              </w:rPr>
              <w:t>Электролитическая диссоциация. Понятие о водородном показателе (</w:t>
            </w:r>
            <w:proofErr w:type="spellStart"/>
            <w:r>
              <w:rPr>
                <w:rFonts w:ascii="Times New Roman" w:hAnsi="Times New Roman"/>
                <w:color w:val="000000"/>
                <w:sz w:val="24"/>
              </w:rPr>
              <w:t>pH</w:t>
            </w:r>
            <w:proofErr w:type="spellEnd"/>
            <w:r w:rsidRPr="006C6B05">
              <w:rPr>
                <w:rFonts w:ascii="Times New Roman" w:hAnsi="Times New Roman"/>
                <w:color w:val="000000"/>
                <w:sz w:val="24"/>
              </w:rPr>
              <w:t xml:space="preserve">) раствора. </w:t>
            </w:r>
            <w:proofErr w:type="spellStart"/>
            <w:r>
              <w:rPr>
                <w:rFonts w:ascii="Times New Roman" w:hAnsi="Times New Roman"/>
                <w:color w:val="000000"/>
                <w:sz w:val="24"/>
              </w:rPr>
              <w:t>Реакцииионногообмена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неорганическихвеществ</w:t>
            </w:r>
            <w:proofErr w:type="spellEnd"/>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24.02.2026 </w:t>
            </w:r>
          </w:p>
        </w:tc>
        <w:tc>
          <w:tcPr>
            <w:tcW w:w="2588" w:type="dxa"/>
            <w:tcMar>
              <w:top w:w="50" w:type="dxa"/>
              <w:left w:w="100" w:type="dxa"/>
            </w:tcMar>
            <w:vAlign w:val="center"/>
          </w:tcPr>
          <w:p w:rsidR="00B73D41" w:rsidRDefault="00FE7C0C" w:rsidP="00FA77C2">
            <w:pPr>
              <w:spacing w:after="0"/>
              <w:ind w:left="135"/>
            </w:pPr>
            <w:hyperlink r:id="rId46">
              <w:r w:rsidR="00B73D41">
                <w:rPr>
                  <w:rFonts w:ascii="Times New Roman" w:hAnsi="Times New Roman"/>
                  <w:color w:val="0000FF"/>
                  <w:u w:val="single"/>
                </w:rPr>
                <w:t>http://maratakm.narod.ru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24</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Окислительно-восстановительные реакции. Понятие об электролизе расплавов и растворов солей</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03.03.2026 </w:t>
            </w:r>
          </w:p>
        </w:tc>
        <w:tc>
          <w:tcPr>
            <w:tcW w:w="2588" w:type="dxa"/>
            <w:tcMar>
              <w:top w:w="50" w:type="dxa"/>
              <w:left w:w="100" w:type="dxa"/>
            </w:tcMar>
            <w:vAlign w:val="center"/>
          </w:tcPr>
          <w:p w:rsidR="00B73D41" w:rsidRDefault="00FE7C0C" w:rsidP="00FA77C2">
            <w:pPr>
              <w:spacing w:after="0"/>
              <w:ind w:left="135"/>
            </w:pPr>
            <w:hyperlink r:id="rId47">
              <w:r w:rsidR="00B73D41">
                <w:rPr>
                  <w:rFonts w:ascii="Times New Roman" w:hAnsi="Times New Roman"/>
                  <w:color w:val="0000FF"/>
                  <w:u w:val="single"/>
                </w:rPr>
                <w:t>http://school-collection.edu.ru/collection/chemistry</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25</w:t>
            </w:r>
          </w:p>
        </w:tc>
        <w:tc>
          <w:tcPr>
            <w:tcW w:w="4091" w:type="dxa"/>
            <w:tcMar>
              <w:top w:w="50" w:type="dxa"/>
              <w:left w:w="100" w:type="dxa"/>
            </w:tcMar>
            <w:vAlign w:val="center"/>
          </w:tcPr>
          <w:p w:rsidR="00B73D41" w:rsidRDefault="00B73D41" w:rsidP="00FA77C2">
            <w:pPr>
              <w:spacing w:after="0"/>
              <w:ind w:left="135"/>
            </w:pPr>
            <w:r w:rsidRPr="006C6B05">
              <w:rPr>
                <w:rFonts w:ascii="Times New Roman" w:hAnsi="Times New Roman"/>
                <w:color w:val="000000"/>
                <w:sz w:val="24"/>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Общиефизическиесвойстваметаллов</w:t>
            </w:r>
            <w:proofErr w:type="spellEnd"/>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10.03.2026 </w:t>
            </w:r>
          </w:p>
        </w:tc>
        <w:tc>
          <w:tcPr>
            <w:tcW w:w="2588" w:type="dxa"/>
            <w:tcMar>
              <w:top w:w="50" w:type="dxa"/>
              <w:left w:w="100" w:type="dxa"/>
            </w:tcMar>
            <w:vAlign w:val="center"/>
          </w:tcPr>
          <w:p w:rsidR="00B73D41" w:rsidRDefault="00FE7C0C" w:rsidP="00FA77C2">
            <w:pPr>
              <w:spacing w:after="0"/>
              <w:ind w:left="135"/>
            </w:pPr>
            <w:hyperlink r:id="rId48">
              <w:r w:rsidR="00B73D41">
                <w:rPr>
                  <w:rFonts w:ascii="Times New Roman" w:hAnsi="Times New Roman"/>
                  <w:color w:val="0000FF"/>
                  <w:u w:val="single"/>
                </w:rPr>
                <w:t>http://maratakm.narod.ru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26</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Сплавы металлов. Электрохимический ряд напряжений металлов</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17.03.2026 </w:t>
            </w:r>
          </w:p>
        </w:tc>
        <w:tc>
          <w:tcPr>
            <w:tcW w:w="2588" w:type="dxa"/>
            <w:tcMar>
              <w:top w:w="50" w:type="dxa"/>
              <w:left w:w="100" w:type="dxa"/>
            </w:tcMar>
            <w:vAlign w:val="center"/>
          </w:tcPr>
          <w:p w:rsidR="00B73D41" w:rsidRDefault="00FE7C0C" w:rsidP="00FA77C2">
            <w:pPr>
              <w:spacing w:after="0"/>
              <w:ind w:left="135"/>
            </w:pPr>
            <w:hyperlink r:id="rId49">
              <w:r w:rsidR="00B73D41">
                <w:rPr>
                  <w:rFonts w:ascii="Times New Roman" w:hAnsi="Times New Roman"/>
                  <w:color w:val="0000FF"/>
                  <w:u w:val="single"/>
                </w:rPr>
                <w:t>http://classchem.narod.ru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27</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Химические свойства важнейших металлов (натрий, калий, кальций, магний, алюминий) и их соединений</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24.03.2026 </w:t>
            </w:r>
          </w:p>
        </w:tc>
        <w:tc>
          <w:tcPr>
            <w:tcW w:w="2588" w:type="dxa"/>
            <w:tcMar>
              <w:top w:w="50" w:type="dxa"/>
              <w:left w:w="100" w:type="dxa"/>
            </w:tcMar>
            <w:vAlign w:val="center"/>
          </w:tcPr>
          <w:p w:rsidR="00B73D41" w:rsidRDefault="00FE7C0C" w:rsidP="00FA77C2">
            <w:pPr>
              <w:spacing w:after="0"/>
              <w:ind w:left="135"/>
            </w:pPr>
            <w:hyperlink r:id="rId50">
              <w:r w:rsidR="00B73D41">
                <w:rPr>
                  <w:rFonts w:ascii="Times New Roman" w:hAnsi="Times New Roman"/>
                  <w:color w:val="0000FF"/>
                  <w:u w:val="single"/>
                </w:rPr>
                <w:t>http://www.chemnet.ru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28</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 xml:space="preserve">Неметаллы, их положение в </w:t>
            </w:r>
            <w:r w:rsidRPr="006C6B05">
              <w:rPr>
                <w:rFonts w:ascii="Times New Roman" w:hAnsi="Times New Roman"/>
                <w:color w:val="000000"/>
                <w:sz w:val="24"/>
              </w:rPr>
              <w:lastRenderedPageBreak/>
              <w:t>Периодической системе химических элементов Д. И. Менделеева и особенности строения атомов</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lastRenderedPageBreak/>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07.04.2026 </w:t>
            </w:r>
          </w:p>
        </w:tc>
        <w:tc>
          <w:tcPr>
            <w:tcW w:w="2588" w:type="dxa"/>
            <w:tcMar>
              <w:top w:w="50" w:type="dxa"/>
              <w:left w:w="100" w:type="dxa"/>
            </w:tcMar>
            <w:vAlign w:val="center"/>
          </w:tcPr>
          <w:p w:rsidR="00B73D41" w:rsidRDefault="00FE7C0C" w:rsidP="00FA77C2">
            <w:pPr>
              <w:spacing w:after="0"/>
              <w:ind w:left="135"/>
            </w:pPr>
            <w:hyperlink r:id="rId51">
              <w:r w:rsidR="00B73D41">
                <w:rPr>
                  <w:rFonts w:ascii="Times New Roman" w:hAnsi="Times New Roman"/>
                  <w:color w:val="0000FF"/>
                  <w:u w:val="single"/>
                </w:rPr>
                <w:t>https://m.edsoo.ru/863e7</w:t>
              </w:r>
              <w:r w:rsidR="00B73D41">
                <w:rPr>
                  <w:rFonts w:ascii="Times New Roman" w:hAnsi="Times New Roman"/>
                  <w:color w:val="0000FF"/>
                  <w:u w:val="single"/>
                </w:rPr>
                <w:lastRenderedPageBreak/>
                <w:t>f4a</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lastRenderedPageBreak/>
              <w:t>29</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Физические свойства неметаллов. Аллотропия неметаллов (на примере кислорода, серы, фосфора и углерода)</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14.04.2026 </w:t>
            </w:r>
          </w:p>
        </w:tc>
        <w:tc>
          <w:tcPr>
            <w:tcW w:w="2588" w:type="dxa"/>
            <w:tcMar>
              <w:top w:w="50" w:type="dxa"/>
              <w:left w:w="100" w:type="dxa"/>
            </w:tcMar>
            <w:vAlign w:val="center"/>
          </w:tcPr>
          <w:p w:rsidR="00B73D41" w:rsidRDefault="00FE7C0C" w:rsidP="00FA77C2">
            <w:pPr>
              <w:spacing w:after="0"/>
              <w:ind w:left="135"/>
            </w:pPr>
            <w:hyperlink r:id="rId52">
              <w:r w:rsidR="00B73D41">
                <w:rPr>
                  <w:rFonts w:ascii="Times New Roman" w:hAnsi="Times New Roman"/>
                  <w:color w:val="0000FF"/>
                  <w:u w:val="single"/>
                </w:rPr>
                <w:t>http://experiment.edu.ru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30</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Химические свойства галогенов, серы и их соединений</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21.04.2026 </w:t>
            </w:r>
          </w:p>
        </w:tc>
        <w:tc>
          <w:tcPr>
            <w:tcW w:w="2588" w:type="dxa"/>
            <w:tcMar>
              <w:top w:w="50" w:type="dxa"/>
              <w:left w:w="100" w:type="dxa"/>
            </w:tcMar>
            <w:vAlign w:val="center"/>
          </w:tcPr>
          <w:p w:rsidR="00B73D41" w:rsidRDefault="00FE7C0C" w:rsidP="00FA77C2">
            <w:pPr>
              <w:spacing w:after="0"/>
              <w:ind w:left="135"/>
            </w:pPr>
            <w:hyperlink r:id="rId53">
              <w:r w:rsidR="00B73D41">
                <w:rPr>
                  <w:rFonts w:ascii="Times New Roman" w:hAnsi="Times New Roman"/>
                  <w:color w:val="0000FF"/>
                  <w:u w:val="single"/>
                </w:rPr>
                <w:t>http://maratakm.narod.ru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31</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Химические свойства азота, фосфора и их соединений</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28.04.2026 </w:t>
            </w:r>
          </w:p>
        </w:tc>
        <w:tc>
          <w:tcPr>
            <w:tcW w:w="2588" w:type="dxa"/>
            <w:tcMar>
              <w:top w:w="50" w:type="dxa"/>
              <w:left w:w="100" w:type="dxa"/>
            </w:tcMar>
            <w:vAlign w:val="center"/>
          </w:tcPr>
          <w:p w:rsidR="00B73D41" w:rsidRDefault="00FE7C0C" w:rsidP="00FA77C2">
            <w:pPr>
              <w:spacing w:after="0"/>
              <w:ind w:left="135"/>
            </w:pPr>
            <w:hyperlink r:id="rId54">
              <w:r w:rsidR="00B73D41">
                <w:rPr>
                  <w:rFonts w:ascii="Times New Roman" w:hAnsi="Times New Roman"/>
                  <w:color w:val="0000FF"/>
                  <w:u w:val="single"/>
                </w:rPr>
                <w:t>http://classchem.narod.ru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32</w:t>
            </w:r>
          </w:p>
        </w:tc>
        <w:tc>
          <w:tcPr>
            <w:tcW w:w="4091" w:type="dxa"/>
            <w:tcMar>
              <w:top w:w="50" w:type="dxa"/>
              <w:left w:w="100" w:type="dxa"/>
            </w:tcMar>
            <w:vAlign w:val="center"/>
          </w:tcPr>
          <w:p w:rsidR="00B73D41" w:rsidRPr="006C6B05" w:rsidRDefault="00B73D41" w:rsidP="00FA77C2">
            <w:pPr>
              <w:spacing w:after="0"/>
              <w:ind w:left="135"/>
            </w:pPr>
            <w:proofErr w:type="spellStart"/>
            <w:r w:rsidRPr="006C6B05">
              <w:rPr>
                <w:rFonts w:ascii="Times New Roman" w:hAnsi="Times New Roman"/>
                <w:color w:val="000000"/>
                <w:sz w:val="24"/>
              </w:rPr>
              <w:t>Амфотерные</w:t>
            </w:r>
            <w:proofErr w:type="spellEnd"/>
            <w:r w:rsidRPr="006C6B05">
              <w:rPr>
                <w:rFonts w:ascii="Times New Roman" w:hAnsi="Times New Roman"/>
                <w:color w:val="000000"/>
                <w:sz w:val="24"/>
              </w:rPr>
              <w:t xml:space="preserve"> неорганические и органические соединения. Генетическая связь неорганических и органических веществ</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05.05.2026 </w:t>
            </w:r>
          </w:p>
        </w:tc>
        <w:tc>
          <w:tcPr>
            <w:tcW w:w="2588" w:type="dxa"/>
            <w:tcMar>
              <w:top w:w="50" w:type="dxa"/>
              <w:left w:w="100" w:type="dxa"/>
            </w:tcMar>
            <w:vAlign w:val="center"/>
          </w:tcPr>
          <w:p w:rsidR="00B73D41" w:rsidRDefault="00FE7C0C" w:rsidP="00FA77C2">
            <w:pPr>
              <w:spacing w:after="0"/>
              <w:ind w:left="135"/>
            </w:pPr>
            <w:hyperlink r:id="rId55">
              <w:r w:rsidR="00B73D41">
                <w:rPr>
                  <w:rFonts w:ascii="Times New Roman" w:hAnsi="Times New Roman"/>
                  <w:color w:val="0000FF"/>
                  <w:u w:val="single"/>
                </w:rPr>
                <w:t>http://maratakm.narod.ru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33</w:t>
            </w:r>
          </w:p>
        </w:tc>
        <w:tc>
          <w:tcPr>
            <w:tcW w:w="4091" w:type="dxa"/>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Роль химии в обеспечении экологической, энергетической и пищевой безопасности, развитии медицины</w:t>
            </w:r>
            <w:r>
              <w:rPr>
                <w:rFonts w:ascii="Times New Roman" w:hAnsi="Times New Roman"/>
                <w:color w:val="000000"/>
                <w:sz w:val="24"/>
              </w:rPr>
              <w:t xml:space="preserve"> (профессия медик)</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12.05.2026 </w:t>
            </w:r>
          </w:p>
        </w:tc>
        <w:tc>
          <w:tcPr>
            <w:tcW w:w="2588" w:type="dxa"/>
            <w:tcMar>
              <w:top w:w="50" w:type="dxa"/>
              <w:left w:w="100" w:type="dxa"/>
            </w:tcMar>
            <w:vAlign w:val="center"/>
          </w:tcPr>
          <w:p w:rsidR="00B73D41" w:rsidRDefault="00FE7C0C" w:rsidP="00FA77C2">
            <w:pPr>
              <w:spacing w:after="0"/>
              <w:ind w:left="135"/>
            </w:pPr>
            <w:hyperlink r:id="rId56">
              <w:r w:rsidR="00B73D41">
                <w:rPr>
                  <w:rFonts w:ascii="Times New Roman" w:hAnsi="Times New Roman"/>
                  <w:color w:val="0000FF"/>
                  <w:u w:val="single"/>
                </w:rPr>
                <w:t>http://experiment.edu.ru</w:t>
              </w:r>
            </w:hyperlink>
          </w:p>
        </w:tc>
      </w:tr>
      <w:tr w:rsidR="00B73D41" w:rsidTr="00FA77C2">
        <w:trPr>
          <w:trHeight w:val="144"/>
          <w:tblCellSpacing w:w="20" w:type="nil"/>
        </w:trPr>
        <w:tc>
          <w:tcPr>
            <w:tcW w:w="687" w:type="dxa"/>
            <w:tcMar>
              <w:top w:w="50" w:type="dxa"/>
              <w:left w:w="100" w:type="dxa"/>
            </w:tcMar>
            <w:vAlign w:val="center"/>
          </w:tcPr>
          <w:p w:rsidR="00B73D41" w:rsidRDefault="00B73D41" w:rsidP="00FA77C2">
            <w:pPr>
              <w:spacing w:after="0"/>
            </w:pPr>
            <w:r>
              <w:rPr>
                <w:rFonts w:ascii="Times New Roman" w:hAnsi="Times New Roman"/>
                <w:color w:val="000000"/>
                <w:sz w:val="24"/>
              </w:rPr>
              <w:t>34</w:t>
            </w:r>
          </w:p>
        </w:tc>
        <w:tc>
          <w:tcPr>
            <w:tcW w:w="4091" w:type="dxa"/>
            <w:tcMar>
              <w:top w:w="50" w:type="dxa"/>
              <w:left w:w="100" w:type="dxa"/>
            </w:tcMar>
            <w:vAlign w:val="center"/>
          </w:tcPr>
          <w:p w:rsidR="00B73D41" w:rsidRPr="00537C2D" w:rsidRDefault="00B73D41" w:rsidP="00FA77C2">
            <w:pPr>
              <w:spacing w:after="0"/>
              <w:ind w:left="135"/>
            </w:pPr>
            <w:r>
              <w:rPr>
                <w:rFonts w:ascii="Times New Roman" w:hAnsi="Times New Roman"/>
                <w:color w:val="000000"/>
                <w:sz w:val="24"/>
              </w:rPr>
              <w:t>Административная итоговая контрольная работа</w:t>
            </w:r>
          </w:p>
        </w:tc>
        <w:tc>
          <w:tcPr>
            <w:tcW w:w="946" w:type="dxa"/>
            <w:tcMar>
              <w:top w:w="50" w:type="dxa"/>
              <w:left w:w="100" w:type="dxa"/>
            </w:tcMar>
            <w:vAlign w:val="center"/>
          </w:tcPr>
          <w:p w:rsidR="00B73D41" w:rsidRDefault="00B73D41" w:rsidP="00FA77C2">
            <w:pPr>
              <w:spacing w:after="0"/>
              <w:ind w:left="135"/>
              <w:jc w:val="center"/>
            </w:pPr>
            <w:r w:rsidRPr="00537C2D">
              <w:rPr>
                <w:rFonts w:ascii="Times New Roman" w:hAnsi="Times New Roman"/>
                <w:color w:val="000000"/>
                <w:sz w:val="24"/>
              </w:rPr>
              <w:t xml:space="preserve"> </w:t>
            </w:r>
            <w:r>
              <w:rPr>
                <w:rFonts w:ascii="Times New Roman" w:hAnsi="Times New Roman"/>
                <w:color w:val="000000"/>
                <w:sz w:val="24"/>
              </w:rPr>
              <w:t xml:space="preserve">1 </w:t>
            </w:r>
          </w:p>
        </w:tc>
        <w:tc>
          <w:tcPr>
            <w:tcW w:w="1868"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1</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 0 </w:t>
            </w:r>
          </w:p>
        </w:tc>
        <w:tc>
          <w:tcPr>
            <w:tcW w:w="1870" w:type="dxa"/>
            <w:tcMar>
              <w:top w:w="50" w:type="dxa"/>
              <w:left w:w="100" w:type="dxa"/>
            </w:tcMar>
            <w:vAlign w:val="center"/>
          </w:tcPr>
          <w:p w:rsidR="00B73D41" w:rsidRDefault="00B73D41" w:rsidP="00FA77C2">
            <w:pPr>
              <w:spacing w:after="0"/>
              <w:ind w:left="135"/>
            </w:pPr>
            <w:r>
              <w:rPr>
                <w:rFonts w:ascii="Times New Roman" w:hAnsi="Times New Roman"/>
                <w:color w:val="000000"/>
                <w:sz w:val="24"/>
              </w:rPr>
              <w:t xml:space="preserve"> 19.05.2026 </w:t>
            </w:r>
          </w:p>
        </w:tc>
        <w:tc>
          <w:tcPr>
            <w:tcW w:w="2588" w:type="dxa"/>
            <w:tcMar>
              <w:top w:w="50" w:type="dxa"/>
              <w:left w:w="100" w:type="dxa"/>
            </w:tcMar>
            <w:vAlign w:val="center"/>
          </w:tcPr>
          <w:p w:rsidR="00B73D41" w:rsidRDefault="00FE7C0C" w:rsidP="00FA77C2">
            <w:pPr>
              <w:spacing w:after="0"/>
              <w:ind w:left="135"/>
            </w:pPr>
            <w:hyperlink r:id="rId57">
              <w:r w:rsidR="00B73D41">
                <w:rPr>
                  <w:rFonts w:ascii="Times New Roman" w:hAnsi="Times New Roman"/>
                  <w:color w:val="0000FF"/>
                  <w:u w:val="single"/>
                </w:rPr>
                <w:t>http://www.chemnet.ru</w:t>
              </w:r>
            </w:hyperlink>
          </w:p>
        </w:tc>
      </w:tr>
      <w:tr w:rsidR="00B73D41" w:rsidTr="00FA77C2">
        <w:trPr>
          <w:trHeight w:val="144"/>
          <w:tblCellSpacing w:w="20" w:type="nil"/>
        </w:trPr>
        <w:tc>
          <w:tcPr>
            <w:tcW w:w="4778" w:type="dxa"/>
            <w:gridSpan w:val="2"/>
            <w:tcMar>
              <w:top w:w="50" w:type="dxa"/>
              <w:left w:w="100" w:type="dxa"/>
            </w:tcMar>
            <w:vAlign w:val="center"/>
          </w:tcPr>
          <w:p w:rsidR="00B73D41" w:rsidRPr="006C6B05" w:rsidRDefault="00B73D41" w:rsidP="00FA77C2">
            <w:pPr>
              <w:spacing w:after="0"/>
              <w:ind w:left="135"/>
            </w:pPr>
            <w:r w:rsidRPr="006C6B05">
              <w:rPr>
                <w:rFonts w:ascii="Times New Roman" w:hAnsi="Times New Roman"/>
                <w:color w:val="000000"/>
                <w:sz w:val="24"/>
              </w:rPr>
              <w:t>ОБЩЕЕ КОЛИЧЕСТВО ЧАСОВ ПО ПРОГРАММЕ</w:t>
            </w:r>
          </w:p>
        </w:tc>
        <w:tc>
          <w:tcPr>
            <w:tcW w:w="946"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34 </w:t>
            </w:r>
          </w:p>
        </w:tc>
        <w:tc>
          <w:tcPr>
            <w:tcW w:w="1868" w:type="dxa"/>
            <w:tcMar>
              <w:top w:w="50" w:type="dxa"/>
              <w:left w:w="100" w:type="dxa"/>
            </w:tcMar>
            <w:vAlign w:val="center"/>
          </w:tcPr>
          <w:p w:rsidR="00B73D41" w:rsidRPr="00537C2D" w:rsidRDefault="00B73D41" w:rsidP="00FA77C2">
            <w:pPr>
              <w:spacing w:after="0"/>
              <w:ind w:left="135"/>
              <w:jc w:val="center"/>
            </w:pPr>
            <w:r>
              <w:rPr>
                <w:rFonts w:ascii="Times New Roman" w:hAnsi="Times New Roman"/>
                <w:color w:val="000000"/>
                <w:sz w:val="24"/>
              </w:rPr>
              <w:t xml:space="preserve"> 3</w:t>
            </w:r>
          </w:p>
        </w:tc>
        <w:tc>
          <w:tcPr>
            <w:tcW w:w="1985" w:type="dxa"/>
            <w:tcMar>
              <w:top w:w="50" w:type="dxa"/>
              <w:left w:w="100" w:type="dxa"/>
            </w:tcMar>
            <w:vAlign w:val="center"/>
          </w:tcPr>
          <w:p w:rsidR="00B73D41" w:rsidRDefault="00B73D41" w:rsidP="00FA77C2">
            <w:pPr>
              <w:spacing w:after="0"/>
              <w:ind w:left="135"/>
              <w:jc w:val="center"/>
            </w:pPr>
            <w:r>
              <w:rPr>
                <w:rFonts w:ascii="Times New Roman" w:hAnsi="Times New Roman"/>
                <w:color w:val="000000"/>
                <w:sz w:val="24"/>
              </w:rPr>
              <w:t xml:space="preserve">0 </w:t>
            </w:r>
          </w:p>
        </w:tc>
        <w:tc>
          <w:tcPr>
            <w:tcW w:w="4458" w:type="dxa"/>
            <w:gridSpan w:val="2"/>
            <w:tcMar>
              <w:top w:w="50" w:type="dxa"/>
              <w:left w:w="100" w:type="dxa"/>
            </w:tcMar>
            <w:vAlign w:val="center"/>
          </w:tcPr>
          <w:p w:rsidR="00B73D41" w:rsidRDefault="00B73D41" w:rsidP="00FA77C2"/>
        </w:tc>
      </w:tr>
    </w:tbl>
    <w:p w:rsidR="0009040B" w:rsidRDefault="0009040B" w:rsidP="004D2138"/>
    <w:p w:rsidR="00B73D41" w:rsidRDefault="00B73D41" w:rsidP="004D2138">
      <w:pPr>
        <w:sectPr w:rsidR="00B73D41" w:rsidSect="00B73D41">
          <w:pgSz w:w="16383" w:h="11906" w:orient="landscape"/>
          <w:pgMar w:top="1701" w:right="1134" w:bottom="851" w:left="1134" w:header="720" w:footer="720" w:gutter="0"/>
          <w:cols w:space="720"/>
        </w:sectPr>
      </w:pPr>
    </w:p>
    <w:p w:rsidR="0009040B" w:rsidRDefault="0009040B" w:rsidP="004D2138"/>
    <w:p w:rsidR="00B73D41" w:rsidRDefault="00B73D41" w:rsidP="00B73D41">
      <w:pPr>
        <w:pStyle w:val="3"/>
        <w:spacing w:before="0" w:after="0"/>
        <w:rPr>
          <w:rFonts w:ascii="Times New Roman" w:hAnsi="Times New Roman" w:cs="Times New Roman"/>
          <w:color w:val="333333"/>
          <w:sz w:val="28"/>
          <w:szCs w:val="28"/>
          <w:lang w:val="ru-RU"/>
        </w:rPr>
      </w:pPr>
      <w:bookmarkStart w:id="4" w:name="block-32810040"/>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Default="00B73D41" w:rsidP="00B73D41">
      <w:pPr>
        <w:rPr>
          <w:lang w:eastAsia="en-US"/>
        </w:rPr>
      </w:pPr>
    </w:p>
    <w:p w:rsidR="00B73D41" w:rsidRPr="00B73D41" w:rsidRDefault="00B73D41" w:rsidP="00B73D41">
      <w:pPr>
        <w:rPr>
          <w:lang w:eastAsia="en-US"/>
        </w:rPr>
      </w:pPr>
    </w:p>
    <w:p w:rsidR="00B73D41" w:rsidRDefault="00B73D41" w:rsidP="00B73D41">
      <w:pPr>
        <w:pStyle w:val="3"/>
        <w:spacing w:before="0" w:after="0"/>
        <w:rPr>
          <w:rFonts w:ascii="Times New Roman" w:hAnsi="Times New Roman" w:cs="Times New Roman"/>
          <w:color w:val="333333"/>
          <w:sz w:val="28"/>
          <w:szCs w:val="28"/>
          <w:lang w:val="ru-RU"/>
        </w:rPr>
      </w:pPr>
    </w:p>
    <w:p w:rsidR="00B73D41" w:rsidRPr="00CB6777" w:rsidRDefault="00B73D41" w:rsidP="00B73D41">
      <w:pPr>
        <w:pStyle w:val="3"/>
        <w:spacing w:before="0" w:after="0"/>
        <w:rPr>
          <w:rFonts w:ascii="Times New Roman" w:hAnsi="Times New Roman" w:cs="Times New Roman"/>
          <w:color w:val="333333"/>
          <w:sz w:val="28"/>
          <w:szCs w:val="28"/>
          <w:lang w:val="ru-RU"/>
        </w:rPr>
      </w:pPr>
      <w:r w:rsidRPr="00CB6777">
        <w:rPr>
          <w:rFonts w:ascii="Times New Roman" w:hAnsi="Times New Roman" w:cs="Times New Roman"/>
          <w:color w:val="333333"/>
          <w:sz w:val="28"/>
          <w:szCs w:val="28"/>
          <w:lang w:val="ru-RU"/>
        </w:rPr>
        <w:t>ПРОВЕРЯЕМЫЕ ТРЕБОВАНИЯ К РЕЗУЛЬТАТАМ ОСВОЕНИЯ ОСНОВНОЙ ОБРАЗОВАТЕЛЬНОЙ ПРОГРАММЫ</w:t>
      </w:r>
      <w:r w:rsidRPr="00CB6777">
        <w:rPr>
          <w:rFonts w:ascii="Times New Roman" w:hAnsi="Times New Roman" w:cs="Times New Roman"/>
          <w:color w:val="333333"/>
          <w:sz w:val="28"/>
          <w:szCs w:val="28"/>
          <w:lang w:val="ru-RU"/>
        </w:rPr>
        <w:br/>
      </w:r>
      <w:r w:rsidRPr="00CB6777">
        <w:rPr>
          <w:rFonts w:ascii="Times New Roman" w:hAnsi="Times New Roman" w:cs="Times New Roman"/>
          <w:color w:val="333333"/>
          <w:sz w:val="28"/>
          <w:szCs w:val="28"/>
          <w:lang w:val="ru-RU"/>
        </w:rPr>
        <w:br/>
      </w:r>
    </w:p>
    <w:p w:rsidR="00B73D41" w:rsidRPr="00CB6777" w:rsidRDefault="00B73D41" w:rsidP="00B73D41">
      <w:pPr>
        <w:pStyle w:val="3"/>
        <w:spacing w:before="0" w:after="0"/>
        <w:rPr>
          <w:rFonts w:ascii="Times New Roman" w:hAnsi="Times New Roman" w:cs="Times New Roman"/>
          <w:color w:val="333333"/>
          <w:sz w:val="24"/>
          <w:szCs w:val="24"/>
          <w:lang w:val="ru-RU"/>
        </w:rPr>
      </w:pPr>
      <w:r w:rsidRPr="00CB6777">
        <w:rPr>
          <w:rFonts w:ascii="Times New Roman" w:hAnsi="Times New Roman" w:cs="Times New Roman"/>
          <w:color w:val="333333"/>
          <w:sz w:val="28"/>
          <w:szCs w:val="28"/>
        </w:rPr>
        <w:t>10 КЛАСС</w:t>
      </w:r>
      <w:r w:rsidRPr="00CB6777">
        <w:rPr>
          <w:rFonts w:ascii="Times New Roman" w:hAnsi="Times New Roman" w:cs="Times New Roman"/>
          <w:color w:val="333333"/>
          <w:sz w:val="24"/>
          <w:szCs w:val="24"/>
        </w:rPr>
        <w:t>   </w:t>
      </w:r>
      <w:r w:rsidRPr="00CB6777">
        <w:rPr>
          <w:rFonts w:ascii="Times New Roman" w:hAnsi="Times New Roman" w:cs="Times New Roman"/>
          <w:color w:val="333333"/>
          <w:sz w:val="24"/>
          <w:szCs w:val="24"/>
        </w:rPr>
        <w:br/>
      </w:r>
    </w:p>
    <w:tbl>
      <w:tblPr>
        <w:tblW w:w="10216" w:type="dxa"/>
        <w:tblInd w:w="-471" w:type="dxa"/>
        <w:tblCellMar>
          <w:top w:w="15" w:type="dxa"/>
          <w:left w:w="15" w:type="dxa"/>
          <w:bottom w:w="15" w:type="dxa"/>
          <w:right w:w="15" w:type="dxa"/>
        </w:tblCellMar>
        <w:tblLook w:val="04A0"/>
      </w:tblPr>
      <w:tblGrid>
        <w:gridCol w:w="1861"/>
        <w:gridCol w:w="8355"/>
      </w:tblGrid>
      <w:tr w:rsidR="00B73D41" w:rsidRPr="00DA5CCF" w:rsidTr="00FA77C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 проверяемого результата</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p>
        </w:tc>
      </w:tr>
      <w:tr w:rsidR="00B73D41" w:rsidRPr="00CB6777"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r w:rsidRPr="00CB6777">
              <w:rPr>
                <w:color w:val="000000"/>
              </w:rPr>
              <w:t>Теоретические основы органической химии</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природы, в формировании мышления и куль</w:t>
            </w:r>
            <w:r w:rsidRPr="00CB6777">
              <w:rPr>
                <w:color w:val="000000"/>
              </w:rPr>
              <w:softHyphen/>
              <w:t>туры личности, её функциональной грамот</w:t>
            </w:r>
            <w:r w:rsidRPr="00CB6777">
              <w:rPr>
                <w:color w:val="000000"/>
              </w:rPr>
              <w:softHyphen/>
              <w:t>ности, необходимой для решения практичес</w:t>
            </w:r>
            <w:r w:rsidRPr="00CB6777">
              <w:rPr>
                <w:color w:val="000000"/>
              </w:rPr>
              <w:softHyphen/>
              <w:t>ких задач и экологически обоснованного отношения к своему здоровью и природной среде</w:t>
            </w:r>
          </w:p>
        </w:tc>
      </w:tr>
      <w:tr w:rsidR="00B73D41" w:rsidRPr="00B06BE3"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r w:rsidRPr="00CB6777">
              <w:rPr>
                <w:color w:val="000000"/>
              </w:rPr>
              <w:t xml:space="preserve">Владение системой химических знаний, которая включает: основополагающие понятия (молекула, валентность, </w:t>
            </w:r>
            <w:proofErr w:type="spellStart"/>
            <w:r w:rsidRPr="00CB6777">
              <w:rPr>
                <w:color w:val="000000"/>
              </w:rPr>
              <w:t>электроотрицатель</w:t>
            </w:r>
            <w:r w:rsidRPr="00CB6777">
              <w:rPr>
                <w:color w:val="000000"/>
              </w:rPr>
              <w:softHyphen/>
              <w:t>ность</w:t>
            </w:r>
            <w:proofErr w:type="spellEnd"/>
            <w:r w:rsidRPr="00CB6777">
              <w:rPr>
                <w:color w:val="000000"/>
              </w:rPr>
              <w:t>, степень окисления, химическая связь, моль, молярная масса, молярный объём, угле</w:t>
            </w:r>
            <w:r w:rsidRPr="00CB6777">
              <w:rPr>
                <w:color w:val="000000"/>
              </w:rPr>
              <w:softHyphen/>
              <w:t>родный скелет, функциональная группа, ради</w:t>
            </w:r>
            <w:r w:rsidRPr="00CB6777">
              <w:rPr>
                <w:color w:val="000000"/>
              </w:rPr>
              <w:softHyphen/>
              <w:t>кал, изомерия, изомеры, гомологический ряд, гомологи, углеводороды, кислород- и азотсо</w:t>
            </w:r>
            <w:r w:rsidRPr="00CB6777">
              <w:rPr>
                <w:color w:val="000000"/>
              </w:rPr>
              <w:softHyphen/>
              <w:t>держащие соединения, биологически активные вещества (углеводы, жиры, белки), мономер, полимер, структурное звено, высокомолеку</w:t>
            </w:r>
            <w:r w:rsidRPr="00CB6777">
              <w:rPr>
                <w:color w:val="000000"/>
              </w:rPr>
              <w:softHyphen/>
              <w:t>лярные соединения); теории и законы (теория химического строения органических веществ A.M. Бутлерова), закономерности, символи</w:t>
            </w:r>
            <w:r w:rsidRPr="00CB6777">
              <w:rPr>
                <w:color w:val="000000"/>
              </w:rPr>
              <w:softHyphen/>
              <w:t xml:space="preserve">ческий язык химии, </w:t>
            </w:r>
            <w:proofErr w:type="spellStart"/>
            <w:r w:rsidRPr="00CB6777">
              <w:rPr>
                <w:color w:val="000000"/>
              </w:rPr>
              <w:t>фактологические</w:t>
            </w:r>
            <w:proofErr w:type="spellEnd"/>
            <w:r w:rsidRPr="00CB6777">
              <w:rPr>
                <w:color w:val="000000"/>
              </w:rPr>
              <w:t xml:space="preserve"> сведения о свойствах, составе, получении и безопасном использовании важнейших неорганических и органических веществ в быту и практичес</w:t>
            </w:r>
            <w:r w:rsidRPr="00CB6777">
              <w:rPr>
                <w:color w:val="000000"/>
              </w:rPr>
              <w:softHyphen/>
              <w:t>кой деятельности человека</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выявлять харак</w:t>
            </w:r>
            <w:r w:rsidRPr="00CB6777">
              <w:rPr>
                <w:color w:val="000000"/>
              </w:rPr>
              <w:softHyphen/>
              <w:t>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B73D41" w:rsidRPr="00B06BE3"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устанавливать принадлежность изученных органических ве</w:t>
            </w:r>
            <w:r w:rsidRPr="00CB6777">
              <w:rPr>
                <w:color w:val="000000"/>
              </w:rPr>
              <w:softHyphen/>
              <w:t>ществ по их составу и строению к опреде</w:t>
            </w:r>
            <w:r w:rsidRPr="00CB6777">
              <w:rPr>
                <w:color w:val="000000"/>
              </w:rPr>
              <w:softHyphen/>
              <w:t>лённому классу (группе) соединений (углеводо</w:t>
            </w:r>
            <w:r w:rsidRPr="00CB6777">
              <w:rPr>
                <w:color w:val="000000"/>
              </w:rPr>
              <w:softHyphen/>
              <w:t>роды, кислород и азотсодержащие соединения, высокомолекулярные соединения), давать им названия по систематической номенклатуре (IUPAC)</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определять виды химической связи в органических соединениях (одинарные и кратные)</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1.6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применять: поло</w:t>
            </w:r>
            <w:r w:rsidRPr="00CB6777">
              <w:rPr>
                <w:color w:val="000000"/>
              </w:rPr>
              <w:softHyphen/>
              <w:t>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B73D41" w:rsidRPr="00CB6777"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lastRenderedPageBreak/>
              <w:t>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r w:rsidRPr="00CB6777">
              <w:rPr>
                <w:color w:val="000000"/>
              </w:rPr>
              <w:t>Углеводороды. Кислородсодержащие и азотсодержащие органические со</w:t>
            </w:r>
            <w:r w:rsidRPr="00CB6777">
              <w:rPr>
                <w:color w:val="000000"/>
              </w:rPr>
              <w:softHyphen/>
              <w:t>единения. Высокомолекулярные соединения</w:t>
            </w:r>
          </w:p>
        </w:tc>
      </w:tr>
      <w:tr w:rsidR="00B73D41" w:rsidRPr="00B06BE3"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2.1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приводить триви</w:t>
            </w:r>
            <w:r w:rsidRPr="00CB6777">
              <w:rPr>
                <w:color w:val="000000"/>
              </w:rPr>
              <w:softHyphen/>
              <w:t>альные названия отдельных органических ве</w:t>
            </w:r>
            <w:r w:rsidRPr="00CB6777">
              <w:rPr>
                <w:color w:val="000000"/>
              </w:rPr>
              <w:softHyphen/>
              <w:t>ществ (этилен, пропилен, ацетилен, этиленгли</w:t>
            </w:r>
            <w:r w:rsidRPr="00CB6777">
              <w:rPr>
                <w:color w:val="000000"/>
              </w:rPr>
              <w:softHyphen/>
              <w:t>коль, глицерин, фенол, формальдегид, ацеталь</w:t>
            </w:r>
            <w:r w:rsidRPr="00CB6777">
              <w:rPr>
                <w:color w:val="000000"/>
              </w:rPr>
              <w:softHyphen/>
              <w:t>дегид, муравьиная кислота, уксусная кислота, олеиновая кислота, стеариновая кислота, глю</w:t>
            </w:r>
            <w:r w:rsidRPr="00CB6777">
              <w:rPr>
                <w:color w:val="000000"/>
              </w:rPr>
              <w:softHyphen/>
              <w:t>коза, фруктоза, крахмал, целлюлоза, глицин)</w:t>
            </w:r>
          </w:p>
        </w:tc>
      </w:tr>
      <w:tr w:rsidR="00B73D41" w:rsidRPr="00B06BE3"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2.2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w:t>
            </w:r>
            <w:r w:rsidRPr="00CB6777">
              <w:rPr>
                <w:color w:val="000000"/>
              </w:rPr>
              <w:softHyphen/>
              <w:t>тилбутадиен-1,3, бензол, метанол, этанол, этиленгликоль, глицерин, фенол, ацетальде</w:t>
            </w:r>
            <w:r w:rsidRPr="00CB6777">
              <w:rPr>
                <w:color w:val="000000"/>
              </w:rPr>
              <w:softHyphen/>
              <w:t>гид, муравьиная и уксусная кислоты, глюкоза, крахмал, целлюлоза, аминоуксусная кислота)</w:t>
            </w:r>
          </w:p>
        </w:tc>
      </w:tr>
      <w:tr w:rsidR="00B73D41" w:rsidRPr="00DA5CCF" w:rsidTr="00FA77C2">
        <w:trPr>
          <w:trHeight w:val="593"/>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иллюстрировать генетическую связь между типичными пред</w:t>
            </w:r>
            <w:r w:rsidRPr="00CB6777">
              <w:rPr>
                <w:color w:val="000000"/>
              </w:rPr>
              <w:softHyphen/>
              <w:t>ставителями различных классов органических веществ уравнениями соответствующих хими</w:t>
            </w:r>
            <w:r w:rsidRPr="00CB6777">
              <w:rPr>
                <w:color w:val="000000"/>
              </w:rPr>
              <w:softHyphen/>
              <w:t>ческих реакций с использованием структур</w:t>
            </w:r>
            <w:r w:rsidRPr="00CB6777">
              <w:rPr>
                <w:color w:val="000000"/>
              </w:rPr>
              <w:softHyphen/>
              <w:t>ных формул</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2.4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характеризовать источники углеводородного сырья (нефть, природный газ, уголь), способы их перера</w:t>
            </w:r>
            <w:r w:rsidRPr="00CB6777">
              <w:rPr>
                <w:color w:val="000000"/>
              </w:rPr>
              <w:softHyphen/>
              <w:t>ботки и практическое применение продуктов переработки</w:t>
            </w:r>
          </w:p>
        </w:tc>
      </w:tr>
      <w:tr w:rsidR="00B73D41" w:rsidRPr="00CB6777"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r w:rsidRPr="00CB6777">
              <w:rPr>
                <w:color w:val="000000"/>
              </w:rPr>
              <w:t>Химия и жизнь. Расчёты</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3.1</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владеть системой знаний об основных методах научного позна</w:t>
            </w:r>
            <w:r w:rsidRPr="00CB6777">
              <w:rPr>
                <w:color w:val="000000"/>
              </w:rPr>
              <w:softHyphen/>
              <w:t>ния, используемых в химии при изучении веществ и химических явлений (наблюдение, измерение, эксперимент, моделирование), ис</w:t>
            </w:r>
            <w:r w:rsidRPr="00CB6777">
              <w:rPr>
                <w:color w:val="000000"/>
              </w:rPr>
              <w:softHyphen/>
              <w:t>пользовать системные химические знания для принятия решений в конкретных жизненных ситуациях, связанных с веществами и их применением</w:t>
            </w:r>
          </w:p>
        </w:tc>
      </w:tr>
      <w:tr w:rsidR="00B73D41" w:rsidRPr="00DA5CCF"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3.2</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пользования химической посудой и лабора</w:t>
            </w:r>
            <w:r w:rsidRPr="00CB6777">
              <w:rPr>
                <w:color w:val="000000"/>
              </w:rPr>
              <w:softHyphen/>
              <w:t>торным оборудованием, а также правила обра</w:t>
            </w:r>
            <w:r w:rsidRPr="00CB6777">
              <w:rPr>
                <w:color w:val="000000"/>
              </w:rPr>
              <w:softHyphen/>
              <w:t>щения с веществами в соответствии с инструк</w:t>
            </w:r>
            <w:r w:rsidRPr="00CB6777">
              <w:rPr>
                <w:color w:val="000000"/>
              </w:rPr>
              <w:softHyphen/>
              <w:t>циями по выполнению лабораторных химичес</w:t>
            </w:r>
            <w:r w:rsidRPr="00CB6777">
              <w:rPr>
                <w:color w:val="000000"/>
              </w:rPr>
              <w:softHyphen/>
              <w:t>ких опытов</w:t>
            </w:r>
          </w:p>
        </w:tc>
      </w:tr>
      <w:tr w:rsidR="00B73D41" w:rsidRPr="00B06BE3" w:rsidTr="00FA77C2">
        <w:trPr>
          <w:trHeight w:val="132"/>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center"/>
              <w:rPr>
                <w:color w:val="333333"/>
              </w:rPr>
            </w:pPr>
            <w:r w:rsidRPr="00CB6777">
              <w:rPr>
                <w:color w:val="000000"/>
              </w:rPr>
              <w:t>3.3</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132"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планировать и вы</w:t>
            </w:r>
            <w:r w:rsidRPr="00CB6777">
              <w:rPr>
                <w:color w:val="000000"/>
              </w:rPr>
              <w:softHyphen/>
              <w:t>полнять химический эксперимент (превраще</w:t>
            </w:r>
            <w:r w:rsidRPr="00CB6777">
              <w:rPr>
                <w:color w:val="000000"/>
              </w:rPr>
              <w:softHyphen/>
              <w:t>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w:t>
            </w:r>
            <w:r w:rsidRPr="00CB6777">
              <w:rPr>
                <w:color w:val="000000"/>
              </w:rPr>
              <w:softHyphen/>
              <w:t>ствами и лабораторным оборудованием; пред</w:t>
            </w:r>
            <w:r w:rsidRPr="00CB6777">
              <w:rPr>
                <w:color w:val="000000"/>
              </w:rPr>
              <w:softHyphen/>
              <w:t>ставлять результаты химического эксперимента в форме записи уравнений соответствую</w:t>
            </w:r>
            <w:r w:rsidRPr="00CB6777">
              <w:rPr>
                <w:color w:val="000000"/>
              </w:rPr>
              <w:softHyphen/>
              <w:t>щих реакций и формулировать выводы на основе этих результатов</w:t>
            </w:r>
          </w:p>
        </w:tc>
      </w:tr>
      <w:tr w:rsidR="00B73D41" w:rsidRPr="00DA5CCF" w:rsidTr="00FA77C2">
        <w:trPr>
          <w:trHeight w:val="129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3.4</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вычис</w:t>
            </w:r>
            <w:r w:rsidRPr="00CB6777">
              <w:rPr>
                <w:color w:val="000000"/>
              </w:rPr>
              <w:softHyphen/>
              <w:t>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B73D41" w:rsidRPr="00DA5CCF" w:rsidTr="00FA77C2">
        <w:trPr>
          <w:trHeight w:val="988"/>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lastRenderedPageBreak/>
              <w:t>3.5</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информации, сеть Интернет и другие)</w:t>
            </w:r>
          </w:p>
        </w:tc>
      </w:tr>
      <w:tr w:rsidR="00B73D41" w:rsidRPr="00DA5CCF" w:rsidTr="00FA77C2">
        <w:trPr>
          <w:trHeight w:val="2236"/>
        </w:trPr>
        <w:tc>
          <w:tcPr>
            <w:tcW w:w="1861"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3.6</w:t>
            </w:r>
          </w:p>
        </w:tc>
        <w:tc>
          <w:tcPr>
            <w:tcW w:w="8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экологически целесообразного поведения в быту и трудовой деятельности в целях сохра</w:t>
            </w:r>
            <w:r w:rsidRPr="00CB6777">
              <w:rPr>
                <w:color w:val="000000"/>
              </w:rPr>
              <w:softHyphen/>
              <w:t>нения своего здоровья и окружающей природ</w:t>
            </w:r>
            <w:r w:rsidRPr="00CB6777">
              <w:rPr>
                <w:color w:val="000000"/>
              </w:rPr>
              <w:softHyphen/>
              <w:t>ной среды, осознавать опасность воздействия на живые организмы определённых органичес</w:t>
            </w:r>
            <w:r w:rsidRPr="00CB6777">
              <w:rPr>
                <w:color w:val="000000"/>
              </w:rPr>
              <w:softHyphen/>
              <w:t>ких веществ, понимая смысл показателя ПДК (предельно допустимой концентрации), пояс</w:t>
            </w:r>
            <w:r w:rsidRPr="00CB6777">
              <w:rPr>
                <w:color w:val="000000"/>
              </w:rPr>
              <w:softHyphen/>
              <w:t>нять на примерах способы уменьшения и пред</w:t>
            </w:r>
            <w:r w:rsidRPr="00CB6777">
              <w:rPr>
                <w:color w:val="000000"/>
              </w:rPr>
              <w:softHyphen/>
              <w:t>отвращения их вредного воздействия на орга</w:t>
            </w:r>
            <w:r w:rsidRPr="00CB6777">
              <w:rPr>
                <w:color w:val="000000"/>
              </w:rPr>
              <w:softHyphen/>
              <w:t>низм человека</w:t>
            </w:r>
          </w:p>
        </w:tc>
      </w:tr>
    </w:tbl>
    <w:p w:rsidR="00B73D41" w:rsidRPr="00CB6777" w:rsidRDefault="00B73D41" w:rsidP="00B73D41">
      <w:pPr>
        <w:pStyle w:val="a6"/>
        <w:spacing w:before="0" w:after="0"/>
        <w:rPr>
          <w:color w:val="333333"/>
        </w:rPr>
      </w:pPr>
      <w:r w:rsidRPr="00CB6777">
        <w:rPr>
          <w:color w:val="333333"/>
        </w:rPr>
        <w:t>​</w:t>
      </w:r>
      <w:r w:rsidRPr="00CB6777">
        <w:rPr>
          <w:color w:val="333333"/>
        </w:rPr>
        <w:br/>
      </w:r>
    </w:p>
    <w:p w:rsidR="00B73D41" w:rsidRPr="00CB6777" w:rsidRDefault="00B73D41" w:rsidP="00B73D41">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B73D41" w:rsidRPr="00CB6777" w:rsidRDefault="00B73D41" w:rsidP="00B73D41">
      <w:pPr>
        <w:pStyle w:val="a6"/>
        <w:spacing w:before="0" w:after="0"/>
        <w:rPr>
          <w:color w:val="333333"/>
        </w:rPr>
      </w:pPr>
    </w:p>
    <w:tbl>
      <w:tblPr>
        <w:tblW w:w="10206" w:type="dxa"/>
        <w:tblInd w:w="-471" w:type="dxa"/>
        <w:tblCellMar>
          <w:top w:w="15" w:type="dxa"/>
          <w:left w:w="15" w:type="dxa"/>
          <w:bottom w:w="15" w:type="dxa"/>
          <w:right w:w="15" w:type="dxa"/>
        </w:tblCellMar>
        <w:tblLook w:val="04A0"/>
      </w:tblPr>
      <w:tblGrid>
        <w:gridCol w:w="1859"/>
        <w:gridCol w:w="8347"/>
      </w:tblGrid>
      <w:tr w:rsidR="00B73D41" w:rsidRPr="00DA5CCF" w:rsidTr="00FA77C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 проверяемого результата</w:t>
            </w:r>
            <w:r w:rsidRPr="00CB6777">
              <w:rPr>
                <w:rFonts w:ascii="Times New Roman" w:hAnsi="Times New Roman" w:cs="Times New Roman"/>
                <w:b/>
                <w:bCs/>
                <w:color w:val="333333"/>
                <w:sz w:val="24"/>
                <w:szCs w:val="24"/>
              </w:rPr>
              <w:br/>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Проверяемые предметные результаты освоения основной образовательной программы среднего общего образования</w:t>
            </w:r>
            <w:r w:rsidRPr="00CB6777">
              <w:rPr>
                <w:rFonts w:ascii="Times New Roman" w:hAnsi="Times New Roman" w:cs="Times New Roman"/>
                <w:b/>
                <w:bCs/>
                <w:color w:val="333333"/>
                <w:sz w:val="24"/>
                <w:szCs w:val="24"/>
              </w:rPr>
              <w:br/>
            </w:r>
          </w:p>
        </w:tc>
      </w:tr>
      <w:tr w:rsidR="00B73D41" w:rsidRPr="00CB6777"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Теоретические основы химии</w:t>
            </w:r>
          </w:p>
        </w:tc>
      </w:tr>
      <w:tr w:rsidR="00B73D41" w:rsidRPr="00B06BE3"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spacing w:val="-2"/>
              </w:rPr>
              <w:t>Владение системой химических знаний, кото</w:t>
            </w:r>
            <w:r w:rsidRPr="00CB6777">
              <w:rPr>
                <w:color w:val="000000"/>
                <w:spacing w:val="-2"/>
              </w:rPr>
              <w:softHyphen/>
              <w:t>рая включает: основополагающие понятия (хи</w:t>
            </w:r>
            <w:r w:rsidRPr="00CB6777">
              <w:rPr>
                <w:color w:val="000000"/>
                <w:spacing w:val="-2"/>
              </w:rPr>
              <w:softHyphen/>
              <w:t>мический элемент, атом, электронная оболоч</w:t>
            </w:r>
            <w:r w:rsidRPr="00CB6777">
              <w:rPr>
                <w:color w:val="000000"/>
                <w:spacing w:val="-2"/>
              </w:rPr>
              <w:softHyphen/>
              <w:t>ка атома, </w:t>
            </w:r>
            <w:proofErr w:type="spellStart"/>
            <w:r w:rsidRPr="00CB6777">
              <w:rPr>
                <w:rStyle w:val="a5"/>
                <w:rFonts w:eastAsiaTheme="majorEastAsia"/>
                <w:color w:val="000000"/>
                <w:spacing w:val="-2"/>
              </w:rPr>
              <w:t>s</w:t>
            </w:r>
            <w:proofErr w:type="spellEnd"/>
            <w:r w:rsidRPr="00CB6777">
              <w:rPr>
                <w:color w:val="000000"/>
                <w:spacing w:val="-2"/>
              </w:rPr>
              <w:t>-, </w:t>
            </w:r>
            <w:proofErr w:type="spellStart"/>
            <w:r w:rsidRPr="00CB6777">
              <w:rPr>
                <w:rStyle w:val="a5"/>
                <w:rFonts w:eastAsiaTheme="majorEastAsia"/>
                <w:color w:val="000000"/>
                <w:spacing w:val="-2"/>
              </w:rPr>
              <w:t>р</w:t>
            </w:r>
            <w:proofErr w:type="spellEnd"/>
            <w:r w:rsidRPr="00CB6777">
              <w:rPr>
                <w:color w:val="000000"/>
                <w:spacing w:val="-2"/>
              </w:rPr>
              <w:t>-, </w:t>
            </w:r>
            <w:r w:rsidRPr="00CB6777">
              <w:rPr>
                <w:rStyle w:val="a5"/>
                <w:rFonts w:eastAsiaTheme="majorEastAsia"/>
                <w:color w:val="000000"/>
                <w:spacing w:val="-2"/>
              </w:rPr>
              <w:t>d-</w:t>
            </w:r>
            <w:r w:rsidRPr="00CB6777">
              <w:rPr>
                <w:color w:val="000000"/>
                <w:spacing w:val="-2"/>
              </w:rPr>
              <w:t xml:space="preserve">электронные </w:t>
            </w:r>
            <w:proofErr w:type="spellStart"/>
            <w:r w:rsidRPr="00CB6777">
              <w:rPr>
                <w:color w:val="000000"/>
                <w:spacing w:val="-2"/>
              </w:rPr>
              <w:t>орбитали</w:t>
            </w:r>
            <w:proofErr w:type="spellEnd"/>
            <w:r w:rsidRPr="00CB6777">
              <w:rPr>
                <w:color w:val="000000"/>
                <w:spacing w:val="-2"/>
              </w:rPr>
              <w:t xml:space="preserve"> атомов, ион, молекула, валентность, </w:t>
            </w:r>
            <w:proofErr w:type="spellStart"/>
            <w:r w:rsidRPr="00CB6777">
              <w:rPr>
                <w:color w:val="000000"/>
                <w:spacing w:val="-2"/>
              </w:rPr>
              <w:t>электроотрица</w:t>
            </w:r>
            <w:r w:rsidRPr="00CB6777">
              <w:rPr>
                <w:color w:val="000000"/>
                <w:spacing w:val="-2"/>
              </w:rPr>
              <w:softHyphen/>
              <w:t>тельность</w:t>
            </w:r>
            <w:proofErr w:type="spellEnd"/>
            <w:r w:rsidRPr="00CB6777">
              <w:rPr>
                <w:color w:val="000000"/>
                <w:spacing w:val="-2"/>
              </w:rPr>
              <w:t>,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w:t>
            </w:r>
            <w:r w:rsidRPr="00CB6777">
              <w:rPr>
                <w:color w:val="000000"/>
                <w:spacing w:val="-2"/>
              </w:rPr>
              <w:softHyphen/>
              <w:t xml:space="preserve">мена), раствор, электролиты, </w:t>
            </w:r>
            <w:proofErr w:type="spellStart"/>
            <w:r w:rsidRPr="00CB6777">
              <w:rPr>
                <w:color w:val="000000"/>
                <w:spacing w:val="-2"/>
              </w:rPr>
              <w:t>неэлектролиты</w:t>
            </w:r>
            <w:proofErr w:type="spellEnd"/>
            <w:r w:rsidRPr="00CB6777">
              <w:rPr>
                <w:color w:val="000000"/>
                <w:spacing w:val="-2"/>
              </w:rPr>
              <w:t>, электролитическая диссоциация, окислитель, восстановитель, скорость химической реакции, химическое равновесие); теории и законы (тео</w:t>
            </w:r>
            <w:r w:rsidRPr="00CB6777">
              <w:rPr>
                <w:color w:val="000000"/>
                <w:spacing w:val="-2"/>
              </w:rPr>
              <w:softHyphen/>
              <w:t>рия электролитической диссоциации, Периоди</w:t>
            </w:r>
            <w:r w:rsidRPr="00CB6777">
              <w:rPr>
                <w:color w:val="000000"/>
                <w:spacing w:val="-2"/>
              </w:rPr>
              <w:softHyphen/>
              <w:t>ческий закон Д.И. Менделеева, закон сохране</w:t>
            </w:r>
            <w:r w:rsidRPr="00CB6777">
              <w:rPr>
                <w:color w:val="000000"/>
                <w:spacing w:val="-2"/>
              </w:rPr>
              <w:softHyphen/>
              <w:t xml:space="preserve">ния массы), закономерности, символический язык химии, </w:t>
            </w:r>
            <w:proofErr w:type="spellStart"/>
            <w:r w:rsidRPr="00CB6777">
              <w:rPr>
                <w:color w:val="000000"/>
                <w:spacing w:val="-2"/>
              </w:rPr>
              <w:t>фактологические</w:t>
            </w:r>
            <w:proofErr w:type="spellEnd"/>
            <w:r w:rsidRPr="00CB6777">
              <w:rPr>
                <w:color w:val="000000"/>
                <w:spacing w:val="-2"/>
              </w:rPr>
              <w:t xml:space="preserve"> сведения о свой</w:t>
            </w:r>
            <w:r w:rsidRPr="00CB6777">
              <w:rPr>
                <w:color w:val="000000"/>
                <w:spacing w:val="-2"/>
              </w:rPr>
              <w:softHyphen/>
              <w:t>ствах, составе, получении и безопасном исполь</w:t>
            </w:r>
            <w:r w:rsidRPr="00CB6777">
              <w:rPr>
                <w:color w:val="000000"/>
                <w:spacing w:val="-2"/>
              </w:rPr>
              <w:softHyphen/>
              <w:t>зовании важнейших неорганических веществ в быту и практической деятельности человека</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выявлять харак</w:t>
            </w:r>
            <w:r w:rsidRPr="00CB6777">
              <w:rPr>
                <w:color w:val="000000"/>
              </w:rPr>
              <w:softHyphen/>
              <w:t>терные признаки и взаимосвязь изученных понятий, применять соответствующие понятия при описании строения и свойств неоргани</w:t>
            </w:r>
            <w:r w:rsidRPr="00CB6777">
              <w:rPr>
                <w:color w:val="000000"/>
              </w:rPr>
              <w:softHyphen/>
              <w:t>ческих веществ и их превращений; выявлять взаимосвязь химических знаний</w:t>
            </w:r>
            <w:r w:rsidRPr="00CB6777">
              <w:rPr>
                <w:color w:val="000000"/>
              </w:rPr>
              <w:br/>
              <w:t>с понятиями и представлениями других естественнонауч</w:t>
            </w:r>
            <w:r w:rsidRPr="00CB6777">
              <w:rPr>
                <w:color w:val="000000"/>
              </w:rPr>
              <w:softHyphen/>
              <w:t>ных предметов</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Владение основными методами научного по</w:t>
            </w:r>
            <w:r w:rsidRPr="00CB6777">
              <w:rPr>
                <w:color w:val="000000"/>
              </w:rPr>
              <w:softHyphen/>
              <w:t xml:space="preserve">знания веществ и химических </w:t>
            </w:r>
            <w:r w:rsidRPr="00CB6777">
              <w:rPr>
                <w:color w:val="000000"/>
              </w:rPr>
              <w:lastRenderedPageBreak/>
              <w:t>явлений (наблю</w:t>
            </w:r>
            <w:r w:rsidRPr="00CB6777">
              <w:rPr>
                <w:color w:val="000000"/>
              </w:rPr>
              <w:softHyphen/>
              <w:t>дение, измерение, эксперимент, моделиро</w:t>
            </w:r>
            <w:r w:rsidRPr="00CB6777">
              <w:rPr>
                <w:color w:val="000000"/>
              </w:rPr>
              <w:softHyphen/>
              <w:t>вание)</w:t>
            </w:r>
          </w:p>
        </w:tc>
      </w:tr>
      <w:tr w:rsidR="00B73D41" w:rsidRPr="00B06BE3"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lastRenderedPageBreak/>
              <w:t>1.4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определять валент</w:t>
            </w:r>
            <w:r w:rsidRPr="00CB6777">
              <w:rPr>
                <w:color w:val="000000"/>
              </w:rPr>
              <w:softHyphen/>
              <w:t>ность и степень окисления химических эле</w:t>
            </w:r>
            <w:r w:rsidRPr="00CB6777">
              <w:rPr>
                <w:color w:val="000000"/>
              </w:rPr>
              <w:softHyphen/>
              <w:t>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w:t>
            </w:r>
            <w:r w:rsidRPr="00CB6777">
              <w:rPr>
                <w:color w:val="000000"/>
              </w:rPr>
              <w:softHyphen/>
              <w:t>щества (атомная, молекулярная, ионная, ме</w:t>
            </w:r>
            <w:r w:rsidRPr="00CB6777">
              <w:rPr>
                <w:color w:val="000000"/>
              </w:rPr>
              <w:softHyphen/>
              <w:t>таллическая)</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определять харак</w:t>
            </w:r>
            <w:r w:rsidRPr="00CB6777">
              <w:rPr>
                <w:color w:val="000000"/>
              </w:rPr>
              <w:softHyphen/>
              <w:t>тер среды в водных растворах неорганических соединений</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умения классифицировать химические реакции по различным признакам (числу и составу реагирующих веществ, тепло</w:t>
            </w:r>
            <w:r w:rsidRPr="00CB6777">
              <w:rPr>
                <w:color w:val="000000"/>
              </w:rPr>
              <w:softHyphen/>
              <w:t>вому эффекту реакции, изменению степеней окисления элементов, обратимости реакции, участию катализатора)</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составлять уравне</w:t>
            </w:r>
            <w:r w:rsidRPr="00CB6777">
              <w:rPr>
                <w:color w:val="000000"/>
              </w:rPr>
              <w:softHyphen/>
              <w:t>ния реакций различных типов, полные и сокра</w:t>
            </w:r>
            <w:r w:rsidRPr="00CB6777">
              <w:rPr>
                <w:color w:val="000000"/>
              </w:rPr>
              <w:softHyphen/>
              <w:t>щённые уравнения реакций ионного обмена, учитывая условия, при которых эти реакции идут до конца</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реак</w:t>
            </w:r>
            <w:r w:rsidRPr="00CB6777">
              <w:rPr>
                <w:color w:val="000000"/>
              </w:rPr>
              <w:softHyphen/>
              <w:t>ции, подтверждающие качественный состав различных неорганических веществ, распозна</w:t>
            </w:r>
            <w:r w:rsidRPr="00CB6777">
              <w:rPr>
                <w:color w:val="000000"/>
              </w:rPr>
              <w:softHyphen/>
              <w:t>вать опытным путём ионы, присутствующие в водных растворах неорганических веществ</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раскрывать сущ</w:t>
            </w:r>
            <w:r w:rsidRPr="00CB6777">
              <w:rPr>
                <w:color w:val="000000"/>
              </w:rPr>
              <w:softHyphen/>
              <w:t>ность окислительно-восстановительных реак</w:t>
            </w:r>
            <w:r w:rsidRPr="00CB6777">
              <w:rPr>
                <w:color w:val="000000"/>
              </w:rPr>
              <w:softHyphen/>
              <w:t>ций посредством составления электронного баланса этих реакций</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1.10</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объяснять зависи</w:t>
            </w:r>
            <w:r w:rsidRPr="00CB6777">
              <w:rPr>
                <w:color w:val="000000"/>
              </w:rPr>
              <w:softHyphen/>
              <w:t>мость скорости химической реакции от раз</w:t>
            </w:r>
            <w:r w:rsidRPr="00CB6777">
              <w:rPr>
                <w:color w:val="000000"/>
              </w:rPr>
              <w:softHyphen/>
              <w:t>личных факторов</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объяснять харак</w:t>
            </w:r>
            <w:r w:rsidRPr="00CB6777">
              <w:rPr>
                <w:color w:val="000000"/>
              </w:rPr>
              <w:softHyphen/>
              <w:t>тер смещения химического равновесия в зави</w:t>
            </w:r>
            <w:r w:rsidRPr="00CB6777">
              <w:rPr>
                <w:color w:val="000000"/>
              </w:rPr>
              <w:softHyphen/>
              <w:t xml:space="preserve">симости от внешнего воздействия (принцип </w:t>
            </w:r>
            <w:proofErr w:type="spellStart"/>
            <w:r w:rsidRPr="00CB6777">
              <w:rPr>
                <w:color w:val="000000"/>
              </w:rPr>
              <w:t>Ле</w:t>
            </w:r>
            <w:proofErr w:type="spellEnd"/>
            <w:r w:rsidRPr="00CB6777">
              <w:rPr>
                <w:color w:val="000000"/>
              </w:rPr>
              <w:t> </w:t>
            </w:r>
            <w:proofErr w:type="spellStart"/>
            <w:r w:rsidRPr="00CB6777">
              <w:rPr>
                <w:color w:val="000000"/>
              </w:rPr>
              <w:t>Шателье</w:t>
            </w:r>
            <w:proofErr w:type="spellEnd"/>
            <w:r w:rsidRPr="00CB6777">
              <w:rPr>
                <w:color w:val="000000"/>
              </w:rPr>
              <w:t>)</w:t>
            </w:r>
          </w:p>
        </w:tc>
      </w:tr>
      <w:tr w:rsidR="00B73D41" w:rsidRPr="00CB6777"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Общая и неорганическая химия</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раскрывать смысл Периодического закона Д.И. Менделеева и де</w:t>
            </w:r>
            <w:r w:rsidRPr="00CB6777">
              <w:rPr>
                <w:color w:val="000000"/>
              </w:rPr>
              <w:softHyphen/>
              <w:t>монстрировать его систематизирующую, объ</w:t>
            </w:r>
            <w:r w:rsidRPr="00CB6777">
              <w:rPr>
                <w:color w:val="000000"/>
              </w:rPr>
              <w:softHyphen/>
              <w:t>яснительную и прогностическую функции</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w:t>
            </w:r>
            <w:r w:rsidRPr="00CB6777">
              <w:rPr>
                <w:color w:val="000000"/>
              </w:rPr>
              <w:softHyphen/>
              <w:t>ева, используя понятия «</w:t>
            </w:r>
            <w:proofErr w:type="spellStart"/>
            <w:r w:rsidRPr="00CB6777">
              <w:rPr>
                <w:rStyle w:val="a5"/>
                <w:rFonts w:eastAsiaTheme="majorEastAsia"/>
                <w:color w:val="000000"/>
              </w:rPr>
              <w:t>s</w:t>
            </w:r>
            <w:proofErr w:type="spellEnd"/>
            <w:r w:rsidRPr="00CB6777">
              <w:rPr>
                <w:color w:val="000000"/>
              </w:rPr>
              <w:t>-, </w:t>
            </w:r>
            <w:proofErr w:type="spellStart"/>
            <w:r w:rsidRPr="00CB6777">
              <w:rPr>
                <w:rStyle w:val="a5"/>
                <w:rFonts w:eastAsiaTheme="majorEastAsia"/>
                <w:color w:val="000000"/>
              </w:rPr>
              <w:t>p</w:t>
            </w:r>
            <w:proofErr w:type="spellEnd"/>
            <w:r w:rsidRPr="00CB6777">
              <w:rPr>
                <w:color w:val="000000"/>
              </w:rPr>
              <w:t>-, </w:t>
            </w:r>
            <w:r w:rsidRPr="00CB6777">
              <w:rPr>
                <w:rStyle w:val="a5"/>
                <w:rFonts w:eastAsiaTheme="majorEastAsia"/>
                <w:color w:val="000000"/>
              </w:rPr>
              <w:t>d</w:t>
            </w:r>
            <w:r w:rsidRPr="00CB6777">
              <w:rPr>
                <w:color w:val="000000"/>
              </w:rPr>
              <w:t xml:space="preserve">-электронные </w:t>
            </w:r>
            <w:proofErr w:type="spellStart"/>
            <w:r w:rsidRPr="00CB6777">
              <w:rPr>
                <w:color w:val="000000"/>
              </w:rPr>
              <w:t>орбитали</w:t>
            </w:r>
            <w:proofErr w:type="spellEnd"/>
            <w:r w:rsidRPr="00CB6777">
              <w:rPr>
                <w:color w:val="000000"/>
              </w:rPr>
              <w:t>», «энергетические уровни», объяс</w:t>
            </w:r>
            <w:r w:rsidRPr="00CB6777">
              <w:rPr>
                <w:color w:val="000000"/>
              </w:rPr>
              <w:softHyphen/>
              <w:t>нять закономерности изменения свойств химических элементов и их соединений по перио</w:t>
            </w:r>
            <w:r w:rsidRPr="00CB6777">
              <w:rPr>
                <w:color w:val="000000"/>
              </w:rPr>
              <w:softHyphen/>
              <w:t>дам и группам Периодической системы химических элементов Д.И. Менделеева</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(описывать) общие химические свойства не</w:t>
            </w:r>
            <w:r w:rsidRPr="00CB6777">
              <w:rPr>
                <w:color w:val="000000"/>
              </w:rPr>
              <w:softHyphen/>
              <w:t>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устанавливать принадлежность неорганических веществ по их составу к определённому классу (группе) со</w:t>
            </w:r>
            <w:r w:rsidRPr="00CB6777">
              <w:rPr>
                <w:color w:val="000000"/>
              </w:rPr>
              <w:softHyphen/>
              <w:t xml:space="preserve">единений (простые вещества – металлы и неметаллы, оксиды, основания, кислоты, </w:t>
            </w:r>
            <w:proofErr w:type="spellStart"/>
            <w:r w:rsidRPr="00CB6777">
              <w:rPr>
                <w:color w:val="000000"/>
              </w:rPr>
              <w:t>ам</w:t>
            </w:r>
            <w:r w:rsidRPr="00CB6777">
              <w:rPr>
                <w:color w:val="000000"/>
              </w:rPr>
              <w:softHyphen/>
              <w:t>фотерные</w:t>
            </w:r>
            <w:proofErr w:type="spellEnd"/>
            <w:r w:rsidRPr="00CB6777">
              <w:rPr>
                <w:color w:val="000000"/>
              </w:rPr>
              <w:t xml:space="preserve"> </w:t>
            </w:r>
            <w:proofErr w:type="spellStart"/>
            <w:r w:rsidRPr="00CB6777">
              <w:rPr>
                <w:color w:val="000000"/>
              </w:rPr>
              <w:t>гидроксиды</w:t>
            </w:r>
            <w:proofErr w:type="spellEnd"/>
            <w:r w:rsidRPr="00CB6777">
              <w:rPr>
                <w:color w:val="000000"/>
              </w:rPr>
              <w:t>, соли)</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lastRenderedPageBreak/>
              <w:t>2.5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использовать хи</w:t>
            </w:r>
            <w:r w:rsidRPr="00CB6777">
              <w:rPr>
                <w:color w:val="000000"/>
              </w:rPr>
              <w:softHyphen/>
              <w:t>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w:t>
            </w:r>
            <w:r w:rsidRPr="00CB6777">
              <w:rPr>
                <w:color w:val="000000"/>
              </w:rPr>
              <w:softHyphen/>
              <w:t>ческих веществ (угарный газ, углекислый газ, аммиак, гашёная известь, негашёная известь, питьевая сода, пирит и другие)</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2.6</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(описывать) общие химические свойства неор</w:t>
            </w:r>
            <w:r w:rsidRPr="00CB6777">
              <w:rPr>
                <w:color w:val="000000"/>
              </w:rPr>
              <w:softHyphen/>
              <w:t>ганических веществ различных классов, под</w:t>
            </w:r>
            <w:r w:rsidRPr="00CB6777">
              <w:rPr>
                <w:color w:val="000000"/>
              </w:rPr>
              <w:softHyphen/>
              <w:t>тверждать существование генетической связи между неорганическими веществами с помо</w:t>
            </w:r>
            <w:r w:rsidRPr="00CB6777">
              <w:rPr>
                <w:color w:val="000000"/>
              </w:rPr>
              <w:softHyphen/>
              <w:t>щью уравнений соответствующих химических реакций</w:t>
            </w:r>
          </w:p>
        </w:tc>
      </w:tr>
      <w:tr w:rsidR="00B73D41" w:rsidRPr="00B06BE3"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2.7</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планировать и вы</w:t>
            </w:r>
            <w:r w:rsidRPr="00CB6777">
              <w:rPr>
                <w:color w:val="000000"/>
              </w:rPr>
              <w:softHyphen/>
              <w:t xml:space="preserve">полнять химический эксперимент (разложение </w:t>
            </w:r>
            <w:proofErr w:type="spellStart"/>
            <w:r w:rsidRPr="00CB6777">
              <w:rPr>
                <w:color w:val="000000"/>
              </w:rPr>
              <w:t>пероксида</w:t>
            </w:r>
            <w:proofErr w:type="spellEnd"/>
            <w:r w:rsidRPr="00CB6777">
              <w:rPr>
                <w:color w:val="000000"/>
              </w:rPr>
              <w:t xml:space="preserve"> водорода в присутствии катали</w:t>
            </w:r>
            <w:r w:rsidRPr="00CB6777">
              <w:rPr>
                <w:color w:val="000000"/>
              </w:rPr>
              <w:softHyphen/>
              <w:t>затора, определение среды растворов веществ с помощью универсального индикатора, вли</w:t>
            </w:r>
            <w:r w:rsidRPr="00CB6777">
              <w:rPr>
                <w:color w:val="000000"/>
              </w:rPr>
              <w:softHyphen/>
              <w:t xml:space="preserve">яние различных факторов на скорость химической реакции, реакции ионного обмена, качественные реакции на сульфат-, карбонат- и </w:t>
            </w:r>
            <w:proofErr w:type="spellStart"/>
            <w:r w:rsidRPr="00CB6777">
              <w:rPr>
                <w:color w:val="000000"/>
              </w:rPr>
              <w:t>хлорид-анионы</w:t>
            </w:r>
            <w:proofErr w:type="spellEnd"/>
            <w:r w:rsidRPr="00CB6777">
              <w:rPr>
                <w:color w:val="000000"/>
              </w:rPr>
              <w:t>, на катион аммония, решение экспериментальных задач по темам «Метал</w:t>
            </w:r>
            <w:r w:rsidRPr="00CB6777">
              <w:rPr>
                <w:color w:val="000000"/>
              </w:rPr>
              <w:softHyphen/>
              <w:t>лы» и «Неметаллы») в соответствии с прави</w:t>
            </w:r>
            <w:r w:rsidRPr="00CB6777">
              <w:rPr>
                <w:color w:val="000000"/>
              </w:rPr>
              <w:softHyphen/>
              <w:t>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2.8</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пользования химической посудой и лабо</w:t>
            </w:r>
            <w:r w:rsidRPr="00CB6777">
              <w:rPr>
                <w:color w:val="000000"/>
              </w:rPr>
              <w:softHyphen/>
              <w:t>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2.9</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CB6777">
              <w:rPr>
                <w:color w:val="000000"/>
              </w:rPr>
              <w:t>сформированность</w:t>
            </w:r>
            <w:proofErr w:type="spellEnd"/>
            <w:r w:rsidRPr="00CB6777">
              <w:rPr>
                <w:color w:val="000000"/>
              </w:rPr>
              <w:t xml:space="preserve"> представ</w:t>
            </w:r>
            <w:r w:rsidRPr="00CB6777">
              <w:rPr>
                <w:color w:val="000000"/>
              </w:rPr>
              <w:softHyphen/>
              <w:t>лений об общих научных принципах и эко</w:t>
            </w:r>
            <w:r w:rsidRPr="00CB6777">
              <w:rPr>
                <w:color w:val="000000"/>
              </w:rPr>
              <w:softHyphen/>
              <w:t>логических проблемах химического произ</w:t>
            </w:r>
            <w:r w:rsidRPr="00CB6777">
              <w:rPr>
                <w:color w:val="000000"/>
              </w:rPr>
              <w:softHyphen/>
              <w:t>водства</w:t>
            </w:r>
          </w:p>
        </w:tc>
      </w:tr>
      <w:tr w:rsidR="00B73D41" w:rsidRPr="00CB6777"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Химия и жизнь. Расчёты</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3.1</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представлений о химичес</w:t>
            </w:r>
            <w:r w:rsidRPr="00CB6777">
              <w:rPr>
                <w:color w:val="000000"/>
              </w:rPr>
              <w:softHyphen/>
              <w:t>кой составляющей естественнонаучной карти</w:t>
            </w:r>
            <w:r w:rsidRPr="00CB6777">
              <w:rPr>
                <w:color w:val="000000"/>
              </w:rPr>
              <w:softHyphen/>
              <w:t>ны мира, роли химии в познании явлений при</w:t>
            </w:r>
            <w:r w:rsidRPr="00CB6777">
              <w:rPr>
                <w:color w:val="000000"/>
              </w:rPr>
              <w:softHyphen/>
              <w:t>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3.2</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критически анали</w:t>
            </w:r>
            <w:r w:rsidRPr="00CB6777">
              <w:rPr>
                <w:color w:val="000000"/>
              </w:rPr>
              <w:softHyphen/>
              <w:t>зировать химическую информацию, получае</w:t>
            </w:r>
            <w:r w:rsidRPr="00CB6777">
              <w:rPr>
                <w:color w:val="000000"/>
              </w:rPr>
              <w:softHyphen/>
              <w:t>мую из разных источников (средства массовой коммуникации, сеть Интернет и другие)</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3.3</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соблюдать правила экологически целесообразного поведения в быту и трудовой деятельности в целях со</w:t>
            </w:r>
            <w:r w:rsidRPr="00CB6777">
              <w:rPr>
                <w:color w:val="000000"/>
              </w:rPr>
              <w:softHyphen/>
              <w:t>хранения своего здоровья и окружающей природной среды</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3.4</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B73D41" w:rsidRPr="00DA5CCF" w:rsidTr="00FA77C2">
        <w:tc>
          <w:tcPr>
            <w:tcW w:w="1859"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3.5</w:t>
            </w:r>
          </w:p>
        </w:tc>
        <w:tc>
          <w:tcPr>
            <w:tcW w:w="834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Сформированность</w:t>
            </w:r>
            <w:proofErr w:type="spellEnd"/>
            <w:r w:rsidRPr="00CB6777">
              <w:rPr>
                <w:color w:val="000000"/>
              </w:rPr>
              <w:t xml:space="preserve"> умений проводить вычис</w:t>
            </w:r>
            <w:r w:rsidRPr="00CB6777">
              <w:rPr>
                <w:color w:val="000000"/>
              </w:rPr>
              <w:softHyphen/>
              <w:t xml:space="preserve">ления с использованием понятия </w:t>
            </w:r>
            <w:r w:rsidRPr="00CB6777">
              <w:rPr>
                <w:color w:val="000000"/>
              </w:rPr>
              <w:lastRenderedPageBreak/>
              <w:t>«массовая доля вещества в растворе», объёмных отноше</w:t>
            </w:r>
            <w:r w:rsidRPr="00CB6777">
              <w:rPr>
                <w:color w:val="000000"/>
              </w:rPr>
              <w:softHyphen/>
              <w:t>ний газов при химических реакциях, массы вещества или объёма газов по известному количеству вещества, массе или объёму одно</w:t>
            </w:r>
            <w:r w:rsidRPr="00CB6777">
              <w:rPr>
                <w:color w:val="000000"/>
              </w:rPr>
              <w:softHyphen/>
              <w:t>го из участвующих в реакции веществ, тепло</w:t>
            </w:r>
            <w:r w:rsidRPr="00CB6777">
              <w:rPr>
                <w:color w:val="000000"/>
              </w:rPr>
              <w:softHyphen/>
              <w:t>вого эффекта реакции на основе законов сохранения массы веществ, превращения и со</w:t>
            </w:r>
            <w:r w:rsidRPr="00CB6777">
              <w:rPr>
                <w:color w:val="000000"/>
              </w:rPr>
              <w:softHyphen/>
              <w:t>хранения энергии</w:t>
            </w:r>
          </w:p>
        </w:tc>
      </w:tr>
    </w:tbl>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Default="00B73D41" w:rsidP="00B73D41">
      <w:pPr>
        <w:spacing w:after="0" w:line="240" w:lineRule="auto"/>
        <w:ind w:left="-426"/>
        <w:rPr>
          <w:rFonts w:ascii="Times New Roman" w:hAnsi="Times New Roman"/>
          <w:b/>
          <w:color w:val="000000"/>
          <w:sz w:val="28"/>
        </w:rPr>
      </w:pPr>
    </w:p>
    <w:p w:rsidR="00B73D41" w:rsidRPr="00CB6777" w:rsidRDefault="00B73D41" w:rsidP="00B73D41">
      <w:pPr>
        <w:pStyle w:val="3"/>
        <w:spacing w:before="0" w:after="0"/>
        <w:rPr>
          <w:rFonts w:ascii="Times New Roman" w:hAnsi="Times New Roman" w:cs="Times New Roman"/>
          <w:color w:val="333333"/>
          <w:sz w:val="28"/>
          <w:szCs w:val="28"/>
        </w:rPr>
      </w:pPr>
      <w:r>
        <w:rPr>
          <w:color w:val="333333"/>
          <w:sz w:val="17"/>
          <w:szCs w:val="17"/>
        </w:rPr>
        <w:lastRenderedPageBreak/>
        <w:t>​</w:t>
      </w:r>
      <w:r w:rsidRPr="00CB6777">
        <w:rPr>
          <w:rFonts w:ascii="Times New Roman" w:hAnsi="Times New Roman" w:cs="Times New Roman"/>
          <w:color w:val="333333"/>
          <w:sz w:val="28"/>
          <w:szCs w:val="28"/>
        </w:rPr>
        <w:t>ПРОВЕРЯЕМЫЕ ЭЛЕМЕНТЫ СОДЕРЖАНИЯ</w:t>
      </w:r>
    </w:p>
    <w:p w:rsidR="00B73D41" w:rsidRPr="00CB6777" w:rsidRDefault="00B73D41" w:rsidP="00B73D41">
      <w:pPr>
        <w:pStyle w:val="3"/>
        <w:spacing w:before="0" w:after="0"/>
        <w:rPr>
          <w:rFonts w:ascii="Times New Roman" w:hAnsi="Times New Roman" w:cs="Times New Roman"/>
          <w:color w:val="333333"/>
          <w:sz w:val="28"/>
          <w:szCs w:val="28"/>
        </w:rPr>
      </w:pPr>
      <w:r w:rsidRPr="00CB6777">
        <w:rPr>
          <w:rFonts w:ascii="Times New Roman" w:hAnsi="Times New Roman" w:cs="Times New Roman"/>
          <w:color w:val="333333"/>
          <w:sz w:val="28"/>
          <w:szCs w:val="28"/>
        </w:rPr>
        <w:br/>
      </w:r>
    </w:p>
    <w:p w:rsidR="00B73D41" w:rsidRPr="00CB6777" w:rsidRDefault="00B73D41" w:rsidP="00B73D41">
      <w:pPr>
        <w:pStyle w:val="3"/>
        <w:spacing w:before="0" w:after="0"/>
        <w:rPr>
          <w:rFonts w:ascii="Times New Roman" w:hAnsi="Times New Roman" w:cs="Times New Roman"/>
          <w:color w:val="333333"/>
          <w:sz w:val="28"/>
          <w:szCs w:val="28"/>
          <w:lang w:val="ru-RU"/>
        </w:rPr>
      </w:pPr>
      <w:r w:rsidRPr="00CB6777">
        <w:rPr>
          <w:rFonts w:ascii="Times New Roman" w:hAnsi="Times New Roman" w:cs="Times New Roman"/>
          <w:color w:val="333333"/>
          <w:sz w:val="28"/>
          <w:szCs w:val="28"/>
        </w:rPr>
        <w:t>10 КЛАСС</w:t>
      </w:r>
    </w:p>
    <w:tbl>
      <w:tblPr>
        <w:tblW w:w="10313" w:type="dxa"/>
        <w:tblInd w:w="-471" w:type="dxa"/>
        <w:tblCellMar>
          <w:top w:w="15" w:type="dxa"/>
          <w:left w:w="15" w:type="dxa"/>
          <w:bottom w:w="15" w:type="dxa"/>
          <w:right w:w="15" w:type="dxa"/>
        </w:tblCellMar>
        <w:tblLook w:val="04A0"/>
      </w:tblPr>
      <w:tblGrid>
        <w:gridCol w:w="958"/>
        <w:gridCol w:w="9355"/>
      </w:tblGrid>
      <w:tr w:rsidR="00B73D41" w:rsidRPr="00CB6777" w:rsidTr="00FA77C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Проверяемый элемент содержания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Теоретические основы органической химии</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Предмет органической химии: её возникновение, развитие и значение в получе</w:t>
            </w:r>
            <w:r w:rsidRPr="00CB6777">
              <w:rPr>
                <w:color w:val="000000"/>
              </w:rPr>
              <w:softHyphen/>
              <w:t>нии новых веществ и материалов. Теория строения органических соединений А.М. Бутлерова, её основные положения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Структурные формулы органических веществ. Гомология, изомерия. Химичес</w:t>
            </w:r>
            <w:r w:rsidRPr="00CB6777">
              <w:rPr>
                <w:color w:val="000000"/>
              </w:rPr>
              <w:softHyphen/>
              <w:t>кая связь в органических соединениях – одинарные и кратные связи. Представление о классификации органических веществ</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Углеводороды</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Алканы</w:t>
            </w:r>
            <w:proofErr w:type="spellEnd"/>
            <w:r w:rsidRPr="00CB6777">
              <w:rPr>
                <w:color w:val="000000"/>
              </w:rPr>
              <w:t xml:space="preserve">: состав и строение, гомологический ряд. Метан и этан – простейшие представители </w:t>
            </w:r>
            <w:proofErr w:type="spellStart"/>
            <w:r w:rsidRPr="00CB6777">
              <w:rPr>
                <w:color w:val="000000"/>
              </w:rPr>
              <w:t>алканов</w:t>
            </w:r>
            <w:proofErr w:type="spellEnd"/>
            <w:r w:rsidRPr="00CB6777">
              <w:rPr>
                <w:color w:val="000000"/>
              </w:rPr>
              <w:t>: физические и химические свойства (реакции замещения и горения), нахождение в природе, получение и применение</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Алкены</w:t>
            </w:r>
            <w:proofErr w:type="spellEnd"/>
            <w:r w:rsidRPr="00CB6777">
              <w:rPr>
                <w:color w:val="000000"/>
              </w:rPr>
              <w:t xml:space="preserve">: состав и строение, гомологический ряд. Этилен и пропилен – простейшие представители </w:t>
            </w:r>
            <w:proofErr w:type="spellStart"/>
            <w:r w:rsidRPr="00CB6777">
              <w:rPr>
                <w:color w:val="000000"/>
              </w:rPr>
              <w:t>алкенов</w:t>
            </w:r>
            <w:proofErr w:type="spellEnd"/>
            <w:r w:rsidRPr="00CB6777">
              <w:rPr>
                <w:color w:val="000000"/>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Алкадиены</w:t>
            </w:r>
            <w:proofErr w:type="spellEnd"/>
            <w:r w:rsidRPr="00CB6777">
              <w:rPr>
                <w:color w:val="000000"/>
              </w:rPr>
              <w:t>: бутадиен-1,3 и метилбутадиен-1,3: строение, важнейшие химические свойства (реакция полимеризации). Получение синтетического каучука и резины</w:t>
            </w:r>
          </w:p>
        </w:tc>
      </w:tr>
      <w:tr w:rsidR="00B73D41" w:rsidRPr="00B06BE3"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proofErr w:type="spellStart"/>
            <w:r w:rsidRPr="00CB6777">
              <w:rPr>
                <w:color w:val="000000"/>
              </w:rPr>
              <w:t>Алкины</w:t>
            </w:r>
            <w:proofErr w:type="spellEnd"/>
            <w:r w:rsidRPr="00CB6777">
              <w:rPr>
                <w:color w:val="000000"/>
              </w:rPr>
              <w:t>: состав и особенности строения, гомологический ряд. Ацетилен – про</w:t>
            </w:r>
            <w:r w:rsidRPr="00CB6777">
              <w:rPr>
                <w:color w:val="000000"/>
              </w:rPr>
              <w:softHyphen/>
              <w:t xml:space="preserve">стейший представитель </w:t>
            </w:r>
            <w:proofErr w:type="spellStart"/>
            <w:r w:rsidRPr="00CB6777">
              <w:rPr>
                <w:color w:val="000000"/>
              </w:rPr>
              <w:t>алкинов</w:t>
            </w:r>
            <w:proofErr w:type="spellEnd"/>
            <w:r w:rsidRPr="00CB6777">
              <w:rPr>
                <w:color w:val="000000"/>
              </w:rPr>
              <w:t>: состав, строение, физические и химические свойства (реакции гидрирования, галогенирования, гидратации, горения), по</w:t>
            </w:r>
            <w:r w:rsidRPr="00CB6777">
              <w:rPr>
                <w:color w:val="000000"/>
              </w:rPr>
              <w:softHyphen/>
              <w:t>лучение и применение</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Арены. Бензол: состав, строение, физические и химические свойства (реакции галогенирования и нитрования), получение и применение. Толуол: состав, стро</w:t>
            </w:r>
            <w:r w:rsidRPr="00CB6777">
              <w:rPr>
                <w:color w:val="000000"/>
              </w:rPr>
              <w:softHyphen/>
              <w:t>ение, физические и химические свойства (реакции галогенирования и нитро</w:t>
            </w:r>
            <w:r w:rsidRPr="00CB6777">
              <w:rPr>
                <w:color w:val="000000"/>
              </w:rPr>
              <w:softHyphen/>
              <w:t xml:space="preserve">вания), получение и применение. Токсичность </w:t>
            </w:r>
            <w:proofErr w:type="spellStart"/>
            <w:r w:rsidRPr="00CB6777">
              <w:rPr>
                <w:color w:val="000000"/>
              </w:rPr>
              <w:t>аренов</w:t>
            </w:r>
            <w:proofErr w:type="spellEnd"/>
            <w:r w:rsidRPr="00CB6777">
              <w:rPr>
                <w:color w:val="000000"/>
              </w:rPr>
              <w:t>. Генетическая связь между углеводородами, принадлежащими к различным классам</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Природные источники углеводородов. Природный газ и попутные нефтяные газы. Нефть и её происхождение. Способы переработки нефти: перегонка, кре</w:t>
            </w:r>
            <w:r w:rsidRPr="00CB6777">
              <w:rPr>
                <w:color w:val="000000"/>
              </w:rPr>
              <w:softHyphen/>
              <w:t>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Кислородсодержащие органические соединения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CB6777">
              <w:rPr>
                <w:color w:val="000000"/>
              </w:rPr>
              <w:t>галогеноводородами</w:t>
            </w:r>
            <w:proofErr w:type="spellEnd"/>
            <w:r w:rsidRPr="00CB6777">
              <w:rPr>
                <w:color w:val="000000"/>
              </w:rPr>
              <w:t>, горение), применение. Водородные связи между молекулами спиртов. Действие метанола и этанола на организм человека. Многоатомные спирты. Эти</w:t>
            </w:r>
            <w:r w:rsidRPr="00CB6777">
              <w:rPr>
                <w:color w:val="000000"/>
              </w:rPr>
              <w:softHyphen/>
              <w:t>ленгликоль и глицерин: строение, физические и химические свойства (взаимо</w:t>
            </w:r>
            <w:r w:rsidRPr="00CB6777">
              <w:rPr>
                <w:color w:val="000000"/>
              </w:rPr>
              <w:softHyphen/>
              <w:t>действие со щелочными металлами, качественная реакция на многоатомные спирты). Действие на организм человека. Применение глицерина и этилен</w:t>
            </w:r>
            <w:r w:rsidRPr="00CB6777">
              <w:rPr>
                <w:color w:val="000000"/>
              </w:rPr>
              <w:softHyphen/>
              <w:t>гликоля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Фенол: строение молекулы, физические и химические свойства. Токсичность фенола. Применение фенола</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Альдегиды и кетоны. Формальдегид, ацетальдегид: строение, физические и хи</w:t>
            </w:r>
            <w:r w:rsidRPr="00CB6777">
              <w:rPr>
                <w:color w:val="000000"/>
              </w:rPr>
              <w:softHyphen/>
              <w:t>мические свойства (реакции окисления и восстановления, качественные реак</w:t>
            </w:r>
            <w:r w:rsidRPr="00CB6777">
              <w:rPr>
                <w:color w:val="000000"/>
              </w:rPr>
              <w:softHyphen/>
              <w:t xml:space="preserve">ции), получение и </w:t>
            </w:r>
            <w:r w:rsidRPr="00CB6777">
              <w:rPr>
                <w:color w:val="000000"/>
              </w:rPr>
              <w:lastRenderedPageBreak/>
              <w:t>применение</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lastRenderedPageBreak/>
              <w:t>3.4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Сложные эфиры как производные карбоновых кислот. Гидролиз сложных эфи</w:t>
            </w:r>
            <w:r w:rsidRPr="00CB6777">
              <w:rPr>
                <w:color w:val="000000"/>
              </w:rPr>
              <w:softHyphen/>
              <w:t>ров. Жиры. Гидролиз жиров. Применение жиров. Биологическая роль жиров</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 xml:space="preserve">Углеводы: состав, классификация углеводов (моно-, </w:t>
            </w:r>
            <w:proofErr w:type="spellStart"/>
            <w:r w:rsidRPr="00CB6777">
              <w:rPr>
                <w:color w:val="000000"/>
              </w:rPr>
              <w:t>ди</w:t>
            </w:r>
            <w:proofErr w:type="spellEnd"/>
            <w:r w:rsidRPr="00CB6777">
              <w:rPr>
                <w:color w:val="000000"/>
              </w:rPr>
              <w:t>- и полисахариды). Глю</w:t>
            </w:r>
            <w:r w:rsidRPr="00CB6777">
              <w:rPr>
                <w:color w:val="000000"/>
              </w:rPr>
              <w:softHyphen/>
              <w:t xml:space="preserve">коза – простейший моносахарид: особенности строения молекулы, физические и химические свойства (взаимодействие с </w:t>
            </w:r>
            <w:proofErr w:type="spellStart"/>
            <w:r w:rsidRPr="00CB6777">
              <w:rPr>
                <w:color w:val="000000"/>
              </w:rPr>
              <w:t>гидроксидом</w:t>
            </w:r>
            <w:proofErr w:type="spellEnd"/>
            <w:r w:rsidRPr="00CB6777">
              <w:rPr>
                <w:color w:val="000000"/>
              </w:rPr>
              <w:t xml:space="preserve">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CB6777">
              <w:rPr>
                <w:color w:val="000000"/>
              </w:rPr>
              <w:t>иодом</w:t>
            </w:r>
            <w:proofErr w:type="spellEnd"/>
            <w:r w:rsidRPr="00CB6777">
              <w:rPr>
                <w:color w:val="000000"/>
              </w:rPr>
              <w:t>)</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Азотсодержащие органические соединения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4.1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 xml:space="preserve">Аминокислоты как </w:t>
            </w:r>
            <w:proofErr w:type="spellStart"/>
            <w:r w:rsidRPr="00CB6777">
              <w:rPr>
                <w:color w:val="000000"/>
              </w:rPr>
              <w:t>амфотерные</w:t>
            </w:r>
            <w:proofErr w:type="spellEnd"/>
            <w:r w:rsidRPr="00CB6777">
              <w:rPr>
                <w:color w:val="000000"/>
              </w:rPr>
              <w:t xml:space="preserve"> органические соединения. Физические и хи</w:t>
            </w:r>
            <w:r w:rsidRPr="00CB6777">
              <w:rPr>
                <w:color w:val="000000"/>
              </w:rPr>
              <w:softHyphen/>
              <w:t>мические свойства аминокислот (на примере глицина). Биологическое значение аминокислот. Пептиды</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4.2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Белки как природные высокомолекулярные соединения. Первичная, вторичная и третичная структура белков. Химические свойства белков: гидролиз, дена</w:t>
            </w:r>
            <w:r w:rsidRPr="00CB6777">
              <w:rPr>
                <w:color w:val="000000"/>
              </w:rPr>
              <w:softHyphen/>
              <w:t>турация, качественные реакции на белки</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Высокомолекулярные соединения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5.1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Основные понятия химии высокомолекулярных соединений: мономер, полимер, структурное звено, степень полимеризации, средняя молекулярная масса. Ос</w:t>
            </w:r>
            <w:r w:rsidRPr="00CB6777">
              <w:rPr>
                <w:color w:val="000000"/>
              </w:rPr>
              <w:softHyphen/>
              <w:t>новные методы синтеза высокомолекулярных соединений – полимеризация и поликонденсация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5.2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Экспериментальные методы изучения веществ и их превращений: ознакомление с образцами природных и искусственных волокон, пластмасс, каучу</w:t>
            </w:r>
            <w:r w:rsidRPr="00CB6777">
              <w:rPr>
                <w:color w:val="000000"/>
              </w:rPr>
              <w:softHyphen/>
              <w:t>ков. Получение синтетического каучука и резины</w:t>
            </w:r>
          </w:p>
        </w:tc>
      </w:tr>
    </w:tbl>
    <w:p w:rsidR="00B73D41" w:rsidRPr="00CB6777" w:rsidRDefault="00B73D41" w:rsidP="00B73D41">
      <w:pPr>
        <w:pStyle w:val="a6"/>
        <w:spacing w:before="0" w:after="0"/>
        <w:rPr>
          <w:color w:val="333333"/>
        </w:rPr>
      </w:pPr>
      <w:r w:rsidRPr="00CB6777">
        <w:rPr>
          <w:color w:val="333333"/>
        </w:rPr>
        <w:t>​</w:t>
      </w:r>
      <w:r w:rsidRPr="00CB6777">
        <w:rPr>
          <w:color w:val="333333"/>
        </w:rPr>
        <w:br/>
      </w:r>
    </w:p>
    <w:p w:rsidR="00B73D41" w:rsidRPr="00CB6777" w:rsidRDefault="00B73D41" w:rsidP="00B73D41">
      <w:pPr>
        <w:pStyle w:val="3"/>
        <w:spacing w:before="0" w:after="0"/>
        <w:rPr>
          <w:rFonts w:ascii="Times New Roman" w:hAnsi="Times New Roman" w:cs="Times New Roman"/>
          <w:color w:val="333333"/>
          <w:sz w:val="24"/>
          <w:szCs w:val="24"/>
        </w:rPr>
      </w:pPr>
      <w:r w:rsidRPr="00CB6777">
        <w:rPr>
          <w:rFonts w:ascii="Times New Roman" w:hAnsi="Times New Roman" w:cs="Times New Roman"/>
          <w:color w:val="333333"/>
          <w:sz w:val="24"/>
          <w:szCs w:val="24"/>
        </w:rPr>
        <w:t>11 КЛАСС</w:t>
      </w:r>
    </w:p>
    <w:p w:rsidR="00B73D41" w:rsidRPr="00CB6777" w:rsidRDefault="00B73D41" w:rsidP="00B73D41">
      <w:pPr>
        <w:pStyle w:val="a6"/>
        <w:spacing w:before="0" w:after="0"/>
        <w:rPr>
          <w:color w:val="333333"/>
        </w:rPr>
      </w:pPr>
    </w:p>
    <w:tbl>
      <w:tblPr>
        <w:tblW w:w="10313" w:type="dxa"/>
        <w:tblInd w:w="-471" w:type="dxa"/>
        <w:tblCellMar>
          <w:top w:w="15" w:type="dxa"/>
          <w:left w:w="15" w:type="dxa"/>
          <w:bottom w:w="15" w:type="dxa"/>
          <w:right w:w="15" w:type="dxa"/>
        </w:tblCellMar>
        <w:tblLook w:val="04A0"/>
      </w:tblPr>
      <w:tblGrid>
        <w:gridCol w:w="958"/>
        <w:gridCol w:w="9355"/>
      </w:tblGrid>
      <w:tr w:rsidR="00B73D41" w:rsidRPr="00CB6777" w:rsidTr="00FA77C2">
        <w:trPr>
          <w:tblHeader/>
        </w:trPr>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Код</w:t>
            </w:r>
          </w:p>
        </w:tc>
        <w:tc>
          <w:tcPr>
            <w:tcW w:w="0" w:type="auto"/>
            <w:tcBorders>
              <w:top w:val="single" w:sz="4" w:space="0" w:color="E1E1E1"/>
              <w:left w:val="single" w:sz="4" w:space="0" w:color="E1E1E1"/>
              <w:bottom w:val="single" w:sz="4" w:space="0" w:color="E1E1E1"/>
              <w:right w:val="single" w:sz="4" w:space="0" w:color="E1E1E1"/>
            </w:tcBorders>
            <w:shd w:val="clear" w:color="auto" w:fill="F3F3F3"/>
            <w:tcMar>
              <w:top w:w="96" w:type="dxa"/>
              <w:left w:w="96" w:type="dxa"/>
              <w:bottom w:w="96" w:type="dxa"/>
              <w:right w:w="96" w:type="dxa"/>
            </w:tcMar>
            <w:vAlign w:val="center"/>
            <w:hideMark/>
          </w:tcPr>
          <w:p w:rsidR="00B73D41" w:rsidRPr="00CB6777" w:rsidRDefault="00B73D41" w:rsidP="00FA77C2">
            <w:pPr>
              <w:spacing w:after="120"/>
              <w:jc w:val="center"/>
              <w:rPr>
                <w:rFonts w:ascii="Times New Roman" w:hAnsi="Times New Roman" w:cs="Times New Roman"/>
                <w:b/>
                <w:bCs/>
                <w:color w:val="333333"/>
                <w:sz w:val="24"/>
                <w:szCs w:val="24"/>
              </w:rPr>
            </w:pPr>
            <w:r w:rsidRPr="00CB6777">
              <w:rPr>
                <w:rFonts w:ascii="Times New Roman" w:hAnsi="Times New Roman" w:cs="Times New Roman"/>
                <w:b/>
                <w:bCs/>
                <w:color w:val="333333"/>
                <w:sz w:val="24"/>
                <w:szCs w:val="24"/>
              </w:rPr>
              <w:t>Проверяемый элемент содержания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Теоретические основы химии</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Химический элемент. Атом. Ядро атома, изотопы. Электронная оболочка. Энер</w:t>
            </w:r>
            <w:r w:rsidRPr="00CB6777">
              <w:rPr>
                <w:color w:val="000000"/>
              </w:rPr>
              <w:softHyphen/>
              <w:t xml:space="preserve">гетические уровни, подуровни. Атомные </w:t>
            </w:r>
            <w:proofErr w:type="spellStart"/>
            <w:r w:rsidRPr="00CB6777">
              <w:rPr>
                <w:color w:val="000000"/>
              </w:rPr>
              <w:t>орбитали</w:t>
            </w:r>
            <w:proofErr w:type="spellEnd"/>
            <w:r w:rsidRPr="00CB6777">
              <w:rPr>
                <w:color w:val="000000"/>
              </w:rPr>
              <w:t>, </w:t>
            </w:r>
            <w:proofErr w:type="spellStart"/>
            <w:r w:rsidRPr="00CB6777">
              <w:rPr>
                <w:rStyle w:val="a5"/>
                <w:rFonts w:eastAsiaTheme="majorEastAsia"/>
                <w:color w:val="000000"/>
              </w:rPr>
              <w:t>s</w:t>
            </w:r>
            <w:proofErr w:type="spellEnd"/>
            <w:r w:rsidRPr="00CB6777">
              <w:rPr>
                <w:rStyle w:val="a5"/>
                <w:rFonts w:eastAsiaTheme="majorEastAsia"/>
                <w:color w:val="000000"/>
              </w:rPr>
              <w:t>-</w:t>
            </w:r>
            <w:r w:rsidRPr="00CB6777">
              <w:rPr>
                <w:color w:val="000000"/>
              </w:rPr>
              <w:t>, </w:t>
            </w:r>
            <w:proofErr w:type="spellStart"/>
            <w:r w:rsidRPr="00CB6777">
              <w:rPr>
                <w:rStyle w:val="a5"/>
                <w:rFonts w:eastAsiaTheme="majorEastAsia"/>
                <w:color w:val="000000"/>
              </w:rPr>
              <w:t>p</w:t>
            </w:r>
            <w:proofErr w:type="spellEnd"/>
            <w:r w:rsidRPr="00CB6777">
              <w:rPr>
                <w:rStyle w:val="a5"/>
                <w:rFonts w:eastAsiaTheme="majorEastAsia"/>
                <w:color w:val="000000"/>
              </w:rPr>
              <w:t>-</w:t>
            </w:r>
            <w:r w:rsidRPr="00CB6777">
              <w:rPr>
                <w:color w:val="000000"/>
              </w:rPr>
              <w:t>, </w:t>
            </w:r>
            <w:r w:rsidRPr="00CB6777">
              <w:rPr>
                <w:rStyle w:val="a5"/>
                <w:rFonts w:eastAsiaTheme="majorEastAsia"/>
                <w:color w:val="000000"/>
              </w:rPr>
              <w:t>d-</w:t>
            </w:r>
            <w:r w:rsidRPr="00CB6777">
              <w:rPr>
                <w:color w:val="000000"/>
              </w:rPr>
              <w:t>элементы. Особен</w:t>
            </w:r>
            <w:r w:rsidRPr="00CB6777">
              <w:rPr>
                <w:color w:val="000000"/>
              </w:rPr>
              <w:softHyphen/>
              <w:t xml:space="preserve">ности распределения электронов по </w:t>
            </w:r>
            <w:proofErr w:type="spellStart"/>
            <w:r w:rsidRPr="00CB6777">
              <w:rPr>
                <w:color w:val="000000"/>
              </w:rPr>
              <w:t>орбиталям</w:t>
            </w:r>
            <w:proofErr w:type="spellEnd"/>
            <w:r w:rsidRPr="00CB6777">
              <w:rPr>
                <w:color w:val="000000"/>
              </w:rPr>
              <w:t xml:space="preserve"> в атомах элементов первых четырёх периодов. Электронная конфигурация атомов</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Периодический закон и Периодическая система химических элементов Д.И. Менделеева. Связь периодического закона и Периодической системы хи</w:t>
            </w:r>
            <w:r w:rsidRPr="00CB6777">
              <w:rPr>
                <w:color w:val="000000"/>
              </w:rPr>
              <w:softHyphen/>
              <w:t xml:space="preserve">мических элементов Д.И. Менделеева с современной теорией строения атомов. Закономерности </w:t>
            </w:r>
            <w:r w:rsidRPr="00CB6777">
              <w:rPr>
                <w:color w:val="000000"/>
              </w:rPr>
              <w:lastRenderedPageBreak/>
              <w:t>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lastRenderedPageBreak/>
              <w:t>1.3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 xml:space="preserve">Валентность. </w:t>
            </w:r>
            <w:proofErr w:type="spellStart"/>
            <w:r w:rsidRPr="00CB6777">
              <w:rPr>
                <w:color w:val="000000"/>
              </w:rPr>
              <w:t>Электроотрицательность</w:t>
            </w:r>
            <w:proofErr w:type="spellEnd"/>
            <w:r w:rsidRPr="00CB6777">
              <w:rPr>
                <w:color w:val="000000"/>
              </w:rPr>
              <w:t>. Степень окисления</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1.6</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Классификация неорганических соединений. Номенклатура неорганических веществ</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1.7</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1.8</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Скорость реакции, её зависимость от различных факторов</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1.9</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 xml:space="preserve">Обратимые реакции. Химическое равновесие. Факторы, влияющие на состояние химического равновесия. Принцип </w:t>
            </w:r>
            <w:proofErr w:type="spellStart"/>
            <w:r w:rsidRPr="00CB6777">
              <w:rPr>
                <w:color w:val="000000"/>
              </w:rPr>
              <w:t>Ле</w:t>
            </w:r>
            <w:proofErr w:type="spellEnd"/>
            <w:r w:rsidRPr="00CB6777">
              <w:rPr>
                <w:color w:val="000000"/>
              </w:rPr>
              <w:t xml:space="preserve"> </w:t>
            </w:r>
            <w:proofErr w:type="spellStart"/>
            <w:r w:rsidRPr="00CB6777">
              <w:rPr>
                <w:color w:val="000000"/>
              </w:rPr>
              <w:t>Шателье</w:t>
            </w:r>
            <w:proofErr w:type="spellEnd"/>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1.10</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spacing w:val="-2"/>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1.11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Окислительно-восстановительные реакции</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Неорганическая химия</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Неметаллы. Положение неметаллов в Периодической системе химических эле</w:t>
            </w:r>
            <w:r w:rsidRPr="00CB6777">
              <w:rPr>
                <w:color w:val="000000"/>
              </w:rPr>
              <w:softHyphen/>
              <w:t>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Металлы. Положение металлов в Периодической системе химических элемен</w:t>
            </w:r>
            <w:r w:rsidRPr="00CB6777">
              <w:rPr>
                <w:color w:val="000000"/>
              </w:rPr>
              <w:softHyphen/>
              <w:t>тов Д.И. Менделеева. Особенности строения электронных оболочек атомов металлов. Общие физические свойства металлов. Сплавы металлов. Электро</w:t>
            </w:r>
            <w:r w:rsidRPr="00CB6777">
              <w:rPr>
                <w:color w:val="000000"/>
              </w:rPr>
              <w:softHyphen/>
              <w:t>химический ряд напряжений металлов</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2.4</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Химические свойства важнейших металлов (натрий, калий, кальций, магний, алюминий, цинк, хром, железо, медь) и их соединений. Общие способы полу</w:t>
            </w:r>
            <w:r w:rsidRPr="00CB6777">
              <w:rPr>
                <w:color w:val="000000"/>
              </w:rPr>
              <w:softHyphen/>
              <w:t>чения металлов. Применение металлов в быту и технике</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2.5</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Генетическая связь неорганических веществ, принадлежащих к различным классам</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Химия и жизнь</w:t>
            </w:r>
          </w:p>
        </w:tc>
      </w:tr>
      <w:tr w:rsidR="00B73D41" w:rsidRPr="00CB6777"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3.1</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Роль химии в обеспечении экологической, энергетической и пищевой безопас</w:t>
            </w:r>
            <w:r w:rsidRPr="00CB6777">
              <w:rPr>
                <w:color w:val="000000"/>
              </w:rPr>
              <w:softHyphen/>
              <w:t>ности, развитии медицины. Понятие о научных методах познания веществ и хи</w:t>
            </w:r>
            <w:r w:rsidRPr="00CB6777">
              <w:rPr>
                <w:color w:val="000000"/>
              </w:rPr>
              <w:softHyphen/>
              <w:t>мических реакций</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3.2</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w:t>
            </w:r>
            <w:r w:rsidRPr="00CB6777">
              <w:rPr>
                <w:color w:val="000000"/>
              </w:rPr>
              <w:softHyphen/>
              <w:t xml:space="preserve">мика, материалы для электроники, </w:t>
            </w:r>
            <w:proofErr w:type="spellStart"/>
            <w:r w:rsidRPr="00CB6777">
              <w:rPr>
                <w:color w:val="000000"/>
              </w:rPr>
              <w:t>наноматериалы</w:t>
            </w:r>
            <w:proofErr w:type="spellEnd"/>
            <w:r w:rsidRPr="00CB6777">
              <w:rPr>
                <w:color w:val="000000"/>
              </w:rPr>
              <w:t>, органические</w:t>
            </w:r>
            <w:r w:rsidRPr="00CB6777">
              <w:rPr>
                <w:color w:val="000000"/>
              </w:rPr>
              <w:br/>
              <w:t>и мине</w:t>
            </w:r>
            <w:r w:rsidRPr="00CB6777">
              <w:rPr>
                <w:color w:val="000000"/>
              </w:rPr>
              <w:softHyphen/>
              <w:t>ральные удобрения</w:t>
            </w:r>
          </w:p>
        </w:tc>
      </w:tr>
      <w:tr w:rsidR="00B73D41" w:rsidRPr="00DA5CCF" w:rsidTr="00FA77C2">
        <w:tc>
          <w:tcPr>
            <w:tcW w:w="95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35" w:lineRule="atLeast"/>
              <w:jc w:val="center"/>
              <w:rPr>
                <w:color w:val="333333"/>
              </w:rPr>
            </w:pPr>
            <w:r w:rsidRPr="00CB6777">
              <w:rPr>
                <w:color w:val="000000"/>
              </w:rPr>
              <w:t>3.3</w:t>
            </w:r>
          </w:p>
        </w:tc>
        <w:tc>
          <w:tcPr>
            <w:tcW w:w="935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B73D41" w:rsidRPr="00CB6777" w:rsidRDefault="00B73D41" w:rsidP="00FA77C2">
            <w:pPr>
              <w:pStyle w:val="a6"/>
              <w:spacing w:before="0" w:after="0" w:line="218" w:lineRule="atLeast"/>
              <w:jc w:val="both"/>
              <w:rPr>
                <w:color w:val="333333"/>
              </w:rPr>
            </w:pPr>
            <w:r w:rsidRPr="00CB6777">
              <w:rPr>
                <w:color w:val="000000"/>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B73D41" w:rsidRDefault="00B73D41" w:rsidP="00B73D41">
      <w:pPr>
        <w:spacing w:after="0" w:line="240" w:lineRule="auto"/>
        <w:rPr>
          <w:rFonts w:ascii="Times New Roman" w:hAnsi="Times New Roman"/>
          <w:b/>
          <w:color w:val="000000"/>
          <w:sz w:val="28"/>
        </w:rPr>
      </w:pPr>
    </w:p>
    <w:p w:rsidR="00B73D41" w:rsidRPr="006C6B05" w:rsidRDefault="00B73D41" w:rsidP="00B73D41">
      <w:pPr>
        <w:spacing w:after="0" w:line="240" w:lineRule="auto"/>
        <w:ind w:left="-426"/>
      </w:pPr>
      <w:r w:rsidRPr="006C6B05">
        <w:rPr>
          <w:rFonts w:ascii="Times New Roman" w:hAnsi="Times New Roman"/>
          <w:b/>
          <w:color w:val="000000"/>
          <w:sz w:val="28"/>
        </w:rPr>
        <w:t>УЧЕБНО-МЕТОДИЧЕСКОЕ ОБЕСПЕЧЕНИЕ ОБРАЗОВАТЕЛЬНОГО ПРОЦЕССА</w:t>
      </w:r>
    </w:p>
    <w:p w:rsidR="00B73D41" w:rsidRPr="00CB6777" w:rsidRDefault="00B73D41" w:rsidP="00B73D41">
      <w:pPr>
        <w:spacing w:after="0" w:line="240" w:lineRule="auto"/>
        <w:ind w:left="-426"/>
      </w:pPr>
      <w:r w:rsidRPr="00CB6777">
        <w:rPr>
          <w:rFonts w:ascii="Times New Roman" w:hAnsi="Times New Roman"/>
          <w:b/>
          <w:color w:val="000000"/>
          <w:sz w:val="28"/>
        </w:rPr>
        <w:t>ОБЯЗАТЕЛЬНЫЕ УЧЕБНЫЕ МАТЕРИАЛЫ ДЛЯ УЧЕНИКА</w:t>
      </w:r>
    </w:p>
    <w:p w:rsidR="00B73D41" w:rsidRPr="00CB6777"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color w:val="000000"/>
          <w:sz w:val="28"/>
        </w:rPr>
        <w:t>Введите• Химия, 11 класс/ Рудзитис Г.Е., Фельдман Ф.Г., Акционерное общество «Издательство «Просвещение»</w:t>
      </w:r>
      <w:r w:rsidRPr="006C6B05">
        <w:rPr>
          <w:sz w:val="28"/>
        </w:rPr>
        <w:br/>
      </w:r>
      <w:r w:rsidRPr="006C6B05">
        <w:rPr>
          <w:rFonts w:ascii="Times New Roman" w:hAnsi="Times New Roman"/>
          <w:color w:val="000000"/>
          <w:sz w:val="28"/>
        </w:rPr>
        <w:t xml:space="preserve"> • Химия, 10 класс/ Рудзитис Г.Е., Фельдман Ф.Г., Акционерное общество «Издательство «Просвещение»</w:t>
      </w:r>
      <w:r w:rsidRPr="006C6B05">
        <w:rPr>
          <w:sz w:val="28"/>
        </w:rPr>
        <w:br/>
      </w:r>
      <w:r w:rsidRPr="006C6B05">
        <w:rPr>
          <w:rFonts w:ascii="Times New Roman" w:hAnsi="Times New Roman"/>
          <w:color w:val="000000"/>
          <w:sz w:val="28"/>
        </w:rPr>
        <w:t xml:space="preserve"> • Химия, 10 класс/ Габриелян О.С., Остроумов И.Г., Сладков С.А., Акционерное общество «Издательство «Просвещение»</w:t>
      </w:r>
      <w:r w:rsidRPr="006C6B05">
        <w:rPr>
          <w:sz w:val="28"/>
        </w:rPr>
        <w:br/>
      </w:r>
      <w:r w:rsidRPr="006C6B05">
        <w:rPr>
          <w:rFonts w:ascii="Times New Roman" w:hAnsi="Times New Roman"/>
          <w:color w:val="000000"/>
          <w:sz w:val="28"/>
        </w:rPr>
        <w:t xml:space="preserve"> 3. </w:t>
      </w:r>
      <w:proofErr w:type="spellStart"/>
      <w:r w:rsidRPr="000349F5">
        <w:rPr>
          <w:rFonts w:ascii="Times New Roman" w:hAnsi="Times New Roman"/>
          <w:color w:val="000000"/>
          <w:sz w:val="28"/>
        </w:rPr>
        <w:t>Брейгер</w:t>
      </w:r>
      <w:proofErr w:type="spellEnd"/>
      <w:r w:rsidRPr="000349F5">
        <w:rPr>
          <w:rFonts w:ascii="Times New Roman" w:hAnsi="Times New Roman"/>
          <w:color w:val="000000"/>
          <w:sz w:val="28"/>
        </w:rPr>
        <w:t xml:space="preserve"> Л.М., Баженова А.Е. Тематическое планирование. </w:t>
      </w:r>
      <w:r w:rsidRPr="006C6B05">
        <w:rPr>
          <w:rFonts w:ascii="Times New Roman" w:hAnsi="Times New Roman"/>
          <w:color w:val="000000"/>
          <w:sz w:val="28"/>
        </w:rPr>
        <w:t>Химия 8-11 классы по учебникам Рудзитиса Г.Е., Фельдмана Ф.Г. Волгоград: Учитель, 2015.</w:t>
      </w:r>
      <w:r w:rsidRPr="006C6B05">
        <w:rPr>
          <w:sz w:val="28"/>
        </w:rPr>
        <w:br/>
      </w:r>
      <w:r w:rsidRPr="000349F5">
        <w:rPr>
          <w:rFonts w:ascii="Times New Roman" w:hAnsi="Times New Roman"/>
          <w:color w:val="000000"/>
          <w:sz w:val="28"/>
        </w:rPr>
        <w:t xml:space="preserve">4. </w:t>
      </w:r>
      <w:proofErr w:type="spellStart"/>
      <w:r w:rsidRPr="000349F5">
        <w:rPr>
          <w:rFonts w:ascii="Times New Roman" w:hAnsi="Times New Roman"/>
          <w:color w:val="000000"/>
          <w:sz w:val="28"/>
        </w:rPr>
        <w:t>Гара</w:t>
      </w:r>
      <w:proofErr w:type="spellEnd"/>
      <w:r w:rsidRPr="000349F5">
        <w:rPr>
          <w:rFonts w:ascii="Times New Roman" w:hAnsi="Times New Roman"/>
          <w:color w:val="000000"/>
          <w:sz w:val="28"/>
        </w:rPr>
        <w:t xml:space="preserve"> Н.Н. Химия. </w:t>
      </w:r>
      <w:r w:rsidRPr="006C6B05">
        <w:rPr>
          <w:rFonts w:ascii="Times New Roman" w:hAnsi="Times New Roman"/>
          <w:color w:val="000000"/>
          <w:sz w:val="28"/>
        </w:rPr>
        <w:t>Уроки в 10-11 классах. М.: Просвещение, 2014</w:t>
      </w:r>
      <w:r w:rsidRPr="006C6B05">
        <w:rPr>
          <w:sz w:val="28"/>
        </w:rPr>
        <w:br/>
      </w:r>
      <w:bookmarkStart w:id="5" w:name="b9c4f8cf-8dea-4a4f-b0ca-eb3bf5ac1bed"/>
      <w:bookmarkEnd w:id="5"/>
      <w:r w:rsidRPr="006C6B05">
        <w:rPr>
          <w:rFonts w:ascii="Times New Roman" w:hAnsi="Times New Roman"/>
          <w:color w:val="000000"/>
          <w:sz w:val="28"/>
        </w:rPr>
        <w:t>вариант</w:t>
      </w:r>
    </w:p>
    <w:p w:rsidR="00B73D41" w:rsidRPr="006C6B05"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b/>
          <w:color w:val="000000"/>
          <w:sz w:val="28"/>
        </w:rPr>
        <w:t>МЕТОДИЧЕСКИЕ МАТЕРИАЛЫ ДЛЯ УЧИТЕЛЯ</w:t>
      </w:r>
    </w:p>
    <w:p w:rsidR="00B73D41" w:rsidRPr="006C6B05" w:rsidRDefault="00B73D41" w:rsidP="00B73D41">
      <w:pPr>
        <w:spacing w:after="0" w:line="240" w:lineRule="auto"/>
        <w:ind w:left="-426"/>
      </w:pPr>
      <w:r w:rsidRPr="006C6B05">
        <w:rPr>
          <w:rFonts w:ascii="Times New Roman" w:hAnsi="Times New Roman"/>
          <w:color w:val="000000"/>
          <w:sz w:val="28"/>
        </w:rPr>
        <w:t xml:space="preserve">Введите1) </w:t>
      </w:r>
      <w:proofErr w:type="spellStart"/>
      <w:r w:rsidRPr="006C6B05">
        <w:rPr>
          <w:rFonts w:ascii="Times New Roman" w:hAnsi="Times New Roman"/>
          <w:color w:val="000000"/>
          <w:sz w:val="28"/>
        </w:rPr>
        <w:t>Аспицкая</w:t>
      </w:r>
      <w:proofErr w:type="spellEnd"/>
      <w:r w:rsidRPr="006C6B05">
        <w:rPr>
          <w:rFonts w:ascii="Times New Roman" w:hAnsi="Times New Roman"/>
          <w:color w:val="000000"/>
          <w:sz w:val="28"/>
        </w:rPr>
        <w:t xml:space="preserve">, </w:t>
      </w:r>
      <w:proofErr w:type="spellStart"/>
      <w:r w:rsidRPr="006C6B05">
        <w:rPr>
          <w:rFonts w:ascii="Times New Roman" w:hAnsi="Times New Roman"/>
          <w:color w:val="000000"/>
          <w:sz w:val="28"/>
        </w:rPr>
        <w:t>Кирсберг</w:t>
      </w:r>
      <w:proofErr w:type="spellEnd"/>
      <w:r w:rsidRPr="006C6B05">
        <w:rPr>
          <w:rFonts w:ascii="Times New Roman" w:hAnsi="Times New Roman"/>
          <w:color w:val="000000"/>
          <w:sz w:val="28"/>
        </w:rPr>
        <w:t>: Использование информационно-коммуникационных технологий при обучении химии. Методическое пособие</w:t>
      </w:r>
      <w:r w:rsidRPr="006C6B05">
        <w:rPr>
          <w:sz w:val="28"/>
        </w:rPr>
        <w:br/>
      </w:r>
      <w:r w:rsidRPr="006C6B05">
        <w:rPr>
          <w:rFonts w:ascii="Times New Roman" w:hAnsi="Times New Roman"/>
          <w:color w:val="000000"/>
          <w:sz w:val="28"/>
        </w:rPr>
        <w:t xml:space="preserve"> 2) </w:t>
      </w:r>
      <w:proofErr w:type="spellStart"/>
      <w:r w:rsidRPr="006C6B05">
        <w:rPr>
          <w:rFonts w:ascii="Times New Roman" w:hAnsi="Times New Roman"/>
          <w:color w:val="000000"/>
          <w:sz w:val="28"/>
        </w:rPr>
        <w:t>Валуева</w:t>
      </w:r>
      <w:proofErr w:type="spellEnd"/>
      <w:r w:rsidRPr="006C6B05">
        <w:rPr>
          <w:rFonts w:ascii="Times New Roman" w:hAnsi="Times New Roman"/>
          <w:color w:val="000000"/>
          <w:sz w:val="28"/>
        </w:rPr>
        <w:t>, Краснова: Методика решения задач по химии. Учебное пособие направления подготовки "Химия"</w:t>
      </w:r>
      <w:r w:rsidRPr="006C6B05">
        <w:rPr>
          <w:sz w:val="28"/>
        </w:rPr>
        <w:br/>
      </w:r>
      <w:r w:rsidRPr="006C6B05">
        <w:rPr>
          <w:rFonts w:ascii="Times New Roman" w:hAnsi="Times New Roman"/>
          <w:color w:val="000000"/>
          <w:sz w:val="28"/>
        </w:rPr>
        <w:t xml:space="preserve"> 3) Рудзитиса Г.Е., Фельдмана Ф.Г. Волгоград: Учитель, 2009.</w:t>
      </w:r>
      <w:r w:rsidRPr="006C6B05">
        <w:rPr>
          <w:sz w:val="28"/>
        </w:rPr>
        <w:br/>
      </w:r>
      <w:r w:rsidRPr="000349F5">
        <w:rPr>
          <w:rFonts w:ascii="Times New Roman" w:hAnsi="Times New Roman"/>
          <w:color w:val="000000"/>
          <w:sz w:val="28"/>
        </w:rPr>
        <w:t xml:space="preserve">4) </w:t>
      </w:r>
      <w:proofErr w:type="spellStart"/>
      <w:r w:rsidRPr="000349F5">
        <w:rPr>
          <w:rFonts w:ascii="Times New Roman" w:hAnsi="Times New Roman"/>
          <w:color w:val="000000"/>
          <w:sz w:val="28"/>
        </w:rPr>
        <w:t>Гара</w:t>
      </w:r>
      <w:proofErr w:type="spellEnd"/>
      <w:r w:rsidRPr="000349F5">
        <w:rPr>
          <w:rFonts w:ascii="Times New Roman" w:hAnsi="Times New Roman"/>
          <w:color w:val="000000"/>
          <w:sz w:val="28"/>
        </w:rPr>
        <w:t xml:space="preserve"> Н.Н. Химия. </w:t>
      </w:r>
      <w:r w:rsidRPr="006C6B05">
        <w:rPr>
          <w:rFonts w:ascii="Times New Roman" w:hAnsi="Times New Roman"/>
          <w:color w:val="000000"/>
          <w:sz w:val="28"/>
        </w:rPr>
        <w:t>Уроки в 10 классе. М.: Просвещение, 2009</w:t>
      </w:r>
      <w:r w:rsidRPr="006C6B05">
        <w:rPr>
          <w:sz w:val="28"/>
        </w:rPr>
        <w:br/>
      </w:r>
      <w:r w:rsidRPr="006C6B05">
        <w:rPr>
          <w:rFonts w:ascii="Times New Roman" w:hAnsi="Times New Roman"/>
          <w:color w:val="000000"/>
          <w:sz w:val="28"/>
        </w:rPr>
        <w:t xml:space="preserve"> 5) Михаил Рябов: Тесты по химии: 10 класс: к учебнику О.С. Габриеляна "Химия. 10 класс"</w:t>
      </w:r>
      <w:r w:rsidRPr="006C6B05">
        <w:rPr>
          <w:sz w:val="28"/>
        </w:rPr>
        <w:br/>
      </w:r>
      <w:r w:rsidRPr="006C6B05">
        <w:rPr>
          <w:rFonts w:ascii="Times New Roman" w:hAnsi="Times New Roman"/>
          <w:color w:val="000000"/>
          <w:sz w:val="28"/>
        </w:rPr>
        <w:t xml:space="preserve"> 6) Михаил Рябов: Тесты по химии: 10 класс: к учебнику О.С. Габриеляна "Химия. 11 класс"</w:t>
      </w:r>
      <w:r w:rsidRPr="006C6B05">
        <w:rPr>
          <w:sz w:val="28"/>
        </w:rPr>
        <w:br/>
      </w:r>
      <w:bookmarkStart w:id="6" w:name="8fba8a36-d6ca-4766-9b15-f8f83508d470"/>
      <w:bookmarkEnd w:id="6"/>
      <w:r w:rsidRPr="006C6B05">
        <w:rPr>
          <w:rFonts w:ascii="Times New Roman" w:hAnsi="Times New Roman"/>
          <w:color w:val="000000"/>
          <w:sz w:val="28"/>
        </w:rPr>
        <w:t>данные</w:t>
      </w:r>
    </w:p>
    <w:p w:rsidR="00B73D41" w:rsidRPr="006C6B05" w:rsidRDefault="00B73D41" w:rsidP="00B73D41">
      <w:pPr>
        <w:spacing w:after="0" w:line="240" w:lineRule="auto"/>
        <w:ind w:left="-426"/>
      </w:pPr>
    </w:p>
    <w:p w:rsidR="00B73D41" w:rsidRPr="006C6B05" w:rsidRDefault="00B73D41" w:rsidP="00B73D41">
      <w:pPr>
        <w:spacing w:after="0" w:line="240" w:lineRule="auto"/>
        <w:ind w:left="-426"/>
      </w:pPr>
      <w:r w:rsidRPr="006C6B05">
        <w:rPr>
          <w:rFonts w:ascii="Times New Roman" w:hAnsi="Times New Roman"/>
          <w:b/>
          <w:color w:val="000000"/>
          <w:sz w:val="28"/>
        </w:rPr>
        <w:t>ЦИФРОВЫЕ ОБРАЗОВАТЕЛЬНЫЕ РЕСУРСЫ И РЕСУРСЫ СЕТИ ИНТЕРНЕТ</w:t>
      </w:r>
    </w:p>
    <w:p w:rsidR="00B73D41" w:rsidRPr="006C6B05" w:rsidRDefault="00B73D41" w:rsidP="00B73D41">
      <w:pPr>
        <w:spacing w:after="0" w:line="240" w:lineRule="auto"/>
        <w:ind w:left="-426"/>
      </w:pPr>
      <w:r w:rsidRPr="006C6B05">
        <w:rPr>
          <w:rFonts w:ascii="Times New Roman" w:hAnsi="Times New Roman"/>
          <w:color w:val="333333"/>
          <w:sz w:val="28"/>
        </w:rPr>
        <w:t>Введите</w:t>
      </w:r>
      <w:r w:rsidRPr="006C6B05">
        <w:rPr>
          <w:rFonts w:ascii="Times New Roman" w:hAnsi="Times New Roman"/>
          <w:color w:val="000000"/>
          <w:sz w:val="28"/>
        </w:rPr>
        <w:t xml:space="preserve">данные1.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ios</w:t>
      </w:r>
      <w:r w:rsidRPr="006C6B05">
        <w:rPr>
          <w:rFonts w:ascii="Times New Roman" w:hAnsi="Times New Roman"/>
          <w:color w:val="000000"/>
          <w:sz w:val="28"/>
        </w:rPr>
        <w:t>.</w:t>
      </w:r>
      <w:r>
        <w:rPr>
          <w:rFonts w:ascii="Times New Roman" w:hAnsi="Times New Roman"/>
          <w:color w:val="000000"/>
          <w:sz w:val="28"/>
        </w:rPr>
        <w:t>rgi</w:t>
      </w:r>
      <w:r w:rsidRPr="006C6B05">
        <w:rPr>
          <w:rFonts w:ascii="Times New Roman" w:hAnsi="Times New Roman"/>
          <w:color w:val="000000"/>
          <w:sz w:val="28"/>
        </w:rPr>
        <w:t>1.</w:t>
      </w:r>
      <w:r>
        <w:rPr>
          <w:rFonts w:ascii="Times New Roman" w:hAnsi="Times New Roman"/>
          <w:color w:val="000000"/>
          <w:sz w:val="28"/>
        </w:rPr>
        <w:t>net</w:t>
      </w:r>
      <w:r w:rsidRPr="006C6B05">
        <w:rPr>
          <w:sz w:val="28"/>
        </w:rPr>
        <w:br/>
      </w:r>
      <w:r w:rsidRPr="006C6B05">
        <w:rPr>
          <w:rFonts w:ascii="Times New Roman" w:hAnsi="Times New Roman"/>
          <w:color w:val="000000"/>
          <w:sz w:val="28"/>
        </w:rPr>
        <w:t xml:space="preserve"> 2. </w:t>
      </w:r>
      <w:proofErr w:type="spellStart"/>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proshkolu</w:t>
      </w:r>
      <w:r w:rsidRPr="006C6B05">
        <w:rPr>
          <w:rFonts w:ascii="Times New Roman" w:hAnsi="Times New Roman"/>
          <w:color w:val="000000"/>
          <w:sz w:val="28"/>
        </w:rPr>
        <w:t>.</w:t>
      </w:r>
      <w:r>
        <w:rPr>
          <w:rFonts w:ascii="Times New Roman" w:hAnsi="Times New Roman"/>
          <w:color w:val="000000"/>
          <w:sz w:val="28"/>
        </w:rPr>
        <w:t>ru</w:t>
      </w:r>
      <w:proofErr w:type="spellEnd"/>
      <w:r w:rsidRPr="006C6B05">
        <w:rPr>
          <w:sz w:val="28"/>
        </w:rPr>
        <w:br/>
      </w:r>
      <w:r w:rsidRPr="006C6B05">
        <w:rPr>
          <w:rFonts w:ascii="Times New Roman" w:hAnsi="Times New Roman"/>
          <w:color w:val="000000"/>
          <w:sz w:val="28"/>
        </w:rPr>
        <w:t xml:space="preserve"> 3. </w:t>
      </w:r>
      <w:proofErr w:type="spellStart"/>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rusedu</w:t>
      </w:r>
      <w:r w:rsidRPr="006C6B05">
        <w:rPr>
          <w:rFonts w:ascii="Times New Roman" w:hAnsi="Times New Roman"/>
          <w:color w:val="000000"/>
          <w:sz w:val="28"/>
        </w:rPr>
        <w:t>.</w:t>
      </w:r>
      <w:r>
        <w:rPr>
          <w:rFonts w:ascii="Times New Roman" w:hAnsi="Times New Roman"/>
          <w:color w:val="000000"/>
          <w:sz w:val="28"/>
        </w:rPr>
        <w:t>ru</w:t>
      </w:r>
      <w:proofErr w:type="spellEnd"/>
      <w:r w:rsidRPr="006C6B05">
        <w:rPr>
          <w:sz w:val="28"/>
        </w:rPr>
        <w:br/>
      </w:r>
      <w:r w:rsidRPr="006C6B05">
        <w:rPr>
          <w:rFonts w:ascii="Times New Roman" w:hAnsi="Times New Roman"/>
          <w:color w:val="000000"/>
          <w:sz w:val="28"/>
        </w:rPr>
        <w:t xml:space="preserve"> 4. </w:t>
      </w:r>
      <w:proofErr w:type="spellStart"/>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school</w:t>
      </w:r>
      <w:r w:rsidRPr="006C6B05">
        <w:rPr>
          <w:rFonts w:ascii="Times New Roman" w:hAnsi="Times New Roman"/>
          <w:color w:val="000000"/>
          <w:sz w:val="28"/>
        </w:rPr>
        <w:t>-</w:t>
      </w:r>
      <w:r>
        <w:rPr>
          <w:rFonts w:ascii="Times New Roman" w:hAnsi="Times New Roman"/>
          <w:color w:val="000000"/>
          <w:sz w:val="28"/>
        </w:rPr>
        <w:t>collection</w:t>
      </w:r>
      <w:r w:rsidRPr="006C6B05">
        <w:rPr>
          <w:rFonts w:ascii="Times New Roman" w:hAnsi="Times New Roman"/>
          <w:color w:val="000000"/>
          <w:sz w:val="28"/>
        </w:rPr>
        <w:t>.</w:t>
      </w:r>
      <w:r>
        <w:rPr>
          <w:rFonts w:ascii="Times New Roman" w:hAnsi="Times New Roman"/>
          <w:color w:val="000000"/>
          <w:sz w:val="28"/>
        </w:rPr>
        <w:t>edu</w:t>
      </w:r>
      <w:r w:rsidRPr="006C6B05">
        <w:rPr>
          <w:rFonts w:ascii="Times New Roman" w:hAnsi="Times New Roman"/>
          <w:color w:val="000000"/>
          <w:sz w:val="28"/>
        </w:rPr>
        <w:t>.</w:t>
      </w:r>
      <w:r>
        <w:rPr>
          <w:rFonts w:ascii="Times New Roman" w:hAnsi="Times New Roman"/>
          <w:color w:val="000000"/>
          <w:sz w:val="28"/>
        </w:rPr>
        <w:t>ru</w:t>
      </w:r>
      <w:proofErr w:type="spellEnd"/>
      <w:r w:rsidRPr="006C6B05">
        <w:rPr>
          <w:sz w:val="28"/>
        </w:rPr>
        <w:br/>
      </w:r>
      <w:r w:rsidRPr="006C6B05">
        <w:rPr>
          <w:rFonts w:ascii="Times New Roman" w:hAnsi="Times New Roman"/>
          <w:color w:val="000000"/>
          <w:sz w:val="28"/>
        </w:rPr>
        <w:t xml:space="preserve"> 5.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intergu</w:t>
      </w:r>
      <w:r w:rsidRPr="006C6B05">
        <w:rPr>
          <w:rFonts w:ascii="Times New Roman" w:hAnsi="Times New Roman"/>
          <w:color w:val="000000"/>
          <w:sz w:val="28"/>
        </w:rPr>
        <w:t>.</w:t>
      </w:r>
      <w:r>
        <w:rPr>
          <w:rFonts w:ascii="Times New Roman" w:hAnsi="Times New Roman"/>
          <w:color w:val="000000"/>
          <w:sz w:val="28"/>
        </w:rPr>
        <w:t>ru</w:t>
      </w:r>
      <w:r w:rsidRPr="006C6B05">
        <w:rPr>
          <w:rFonts w:ascii="Times New Roman" w:hAnsi="Times New Roman"/>
          <w:color w:val="000000"/>
          <w:sz w:val="28"/>
        </w:rPr>
        <w:t>/</w:t>
      </w:r>
      <w:r w:rsidRPr="006C6B05">
        <w:rPr>
          <w:sz w:val="28"/>
        </w:rPr>
        <w:br/>
      </w:r>
      <w:r w:rsidRPr="006C6B05">
        <w:rPr>
          <w:rFonts w:ascii="Times New Roman" w:hAnsi="Times New Roman"/>
          <w:color w:val="000000"/>
          <w:sz w:val="28"/>
        </w:rPr>
        <w:t xml:space="preserve"> 6.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uroki</w:t>
      </w:r>
      <w:r w:rsidRPr="006C6B05">
        <w:rPr>
          <w:rFonts w:ascii="Times New Roman" w:hAnsi="Times New Roman"/>
          <w:color w:val="000000"/>
          <w:sz w:val="28"/>
        </w:rPr>
        <w:t>-</w:t>
      </w:r>
      <w:r>
        <w:rPr>
          <w:rFonts w:ascii="Times New Roman" w:hAnsi="Times New Roman"/>
          <w:color w:val="000000"/>
          <w:sz w:val="28"/>
        </w:rPr>
        <w:t>ximii</w:t>
      </w:r>
      <w:r w:rsidRPr="006C6B05">
        <w:rPr>
          <w:rFonts w:ascii="Times New Roman" w:hAnsi="Times New Roman"/>
          <w:color w:val="000000"/>
          <w:sz w:val="28"/>
        </w:rPr>
        <w:t>.</w:t>
      </w:r>
      <w:r>
        <w:rPr>
          <w:rFonts w:ascii="Times New Roman" w:hAnsi="Times New Roman"/>
          <w:color w:val="000000"/>
          <w:sz w:val="28"/>
        </w:rPr>
        <w:t>ru</w:t>
      </w:r>
      <w:r w:rsidRPr="006C6B05">
        <w:rPr>
          <w:rFonts w:ascii="Times New Roman" w:hAnsi="Times New Roman"/>
          <w:color w:val="000000"/>
          <w:sz w:val="28"/>
        </w:rPr>
        <w:t>/</w:t>
      </w:r>
      <w:r w:rsidRPr="006C6B05">
        <w:rPr>
          <w:sz w:val="28"/>
        </w:rPr>
        <w:br/>
      </w:r>
      <w:r w:rsidRPr="006C6B05">
        <w:rPr>
          <w:rFonts w:ascii="Times New Roman" w:hAnsi="Times New Roman"/>
          <w:color w:val="000000"/>
          <w:sz w:val="28"/>
        </w:rPr>
        <w:t xml:space="preserve"> 7.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it</w:t>
      </w:r>
      <w:r w:rsidRPr="006C6B05">
        <w:rPr>
          <w:rFonts w:ascii="Times New Roman" w:hAnsi="Times New Roman"/>
          <w:color w:val="000000"/>
          <w:sz w:val="28"/>
        </w:rPr>
        <w:t>-</w:t>
      </w:r>
      <w:r>
        <w:rPr>
          <w:rFonts w:ascii="Times New Roman" w:hAnsi="Times New Roman"/>
          <w:color w:val="000000"/>
          <w:sz w:val="28"/>
        </w:rPr>
        <w:t>n</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8.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openclass</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9.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interneturok</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10.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skillopedia</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11.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himzadachi</w:t>
      </w:r>
      <w:r w:rsidRPr="006C6B05">
        <w:rPr>
          <w:rFonts w:ascii="Times New Roman" w:hAnsi="Times New Roman"/>
          <w:color w:val="000000"/>
          <w:sz w:val="28"/>
        </w:rPr>
        <w:t>.</w:t>
      </w:r>
      <w:r>
        <w:rPr>
          <w:rFonts w:ascii="Times New Roman" w:hAnsi="Times New Roman"/>
          <w:color w:val="000000"/>
          <w:sz w:val="28"/>
        </w:rPr>
        <w:t>ru</w:t>
      </w:r>
      <w:r w:rsidRPr="006C6B05">
        <w:rPr>
          <w:sz w:val="28"/>
        </w:rPr>
        <w:br/>
      </w:r>
      <w:r w:rsidRPr="006C6B05">
        <w:rPr>
          <w:rFonts w:ascii="Times New Roman" w:hAnsi="Times New Roman"/>
          <w:color w:val="000000"/>
          <w:sz w:val="28"/>
        </w:rPr>
        <w:t xml:space="preserve"> 12. </w:t>
      </w:r>
      <w:r>
        <w:rPr>
          <w:rFonts w:ascii="Times New Roman" w:hAnsi="Times New Roman"/>
          <w:color w:val="000000"/>
          <w:sz w:val="28"/>
        </w:rPr>
        <w:t>http</w:t>
      </w:r>
      <w:r w:rsidRPr="006C6B05">
        <w:rPr>
          <w:rFonts w:ascii="Times New Roman" w:hAnsi="Times New Roman"/>
          <w:color w:val="000000"/>
          <w:sz w:val="28"/>
        </w:rPr>
        <w:t>://</w:t>
      </w:r>
      <w:r>
        <w:rPr>
          <w:rFonts w:ascii="Times New Roman" w:hAnsi="Times New Roman"/>
          <w:color w:val="000000"/>
          <w:sz w:val="28"/>
        </w:rPr>
        <w:t>www</w:t>
      </w:r>
      <w:r w:rsidRPr="006C6B05">
        <w:rPr>
          <w:rFonts w:ascii="Times New Roman" w:hAnsi="Times New Roman"/>
          <w:color w:val="000000"/>
          <w:sz w:val="28"/>
        </w:rPr>
        <w:t>.</w:t>
      </w:r>
      <w:r>
        <w:rPr>
          <w:rFonts w:ascii="Times New Roman" w:hAnsi="Times New Roman"/>
          <w:color w:val="000000"/>
          <w:sz w:val="28"/>
        </w:rPr>
        <w:t>prosv</w:t>
      </w:r>
      <w:r w:rsidRPr="006C6B05">
        <w:rPr>
          <w:rFonts w:ascii="Times New Roman" w:hAnsi="Times New Roman"/>
          <w:color w:val="000000"/>
          <w:sz w:val="28"/>
        </w:rPr>
        <w:t>.</w:t>
      </w:r>
      <w:r>
        <w:rPr>
          <w:rFonts w:ascii="Times New Roman" w:hAnsi="Times New Roman"/>
          <w:color w:val="000000"/>
          <w:sz w:val="28"/>
        </w:rPr>
        <w:t>ru</w:t>
      </w:r>
      <w:r w:rsidRPr="006C6B05">
        <w:rPr>
          <w:sz w:val="28"/>
        </w:rPr>
        <w:br/>
      </w:r>
      <w:bookmarkStart w:id="7" w:name="4ae8c924-a53d-4ec6-ab2c-df94aa71f8b5"/>
      <w:bookmarkEnd w:id="7"/>
    </w:p>
    <w:p w:rsidR="00B73D41" w:rsidRPr="006C6B05" w:rsidRDefault="00B73D41" w:rsidP="00B73D41">
      <w:pPr>
        <w:spacing w:line="240" w:lineRule="auto"/>
        <w:ind w:left="-426"/>
        <w:sectPr w:rsidR="00B73D41" w:rsidRPr="006C6B05" w:rsidSect="00B73D41">
          <w:pgSz w:w="11906" w:h="16383"/>
          <w:pgMar w:top="1134" w:right="851" w:bottom="1134" w:left="1701" w:header="720" w:footer="720" w:gutter="0"/>
          <w:cols w:space="720"/>
        </w:sectPr>
      </w:pPr>
    </w:p>
    <w:bookmarkEnd w:id="4"/>
    <w:p w:rsidR="00B73D41" w:rsidRPr="006C6B05" w:rsidRDefault="00B73D41" w:rsidP="00B73D41">
      <w:pPr>
        <w:spacing w:line="240" w:lineRule="auto"/>
        <w:ind w:left="-426"/>
      </w:pPr>
    </w:p>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 w:rsidR="0009040B" w:rsidRDefault="0009040B" w:rsidP="004D2138">
      <w:pPr>
        <w:sectPr w:rsidR="0009040B">
          <w:pgSz w:w="16383" w:h="11906" w:orient="landscape"/>
          <w:pgMar w:top="1134" w:right="850" w:bottom="1134" w:left="1701" w:header="720" w:footer="720" w:gutter="0"/>
          <w:cols w:space="720"/>
        </w:sectPr>
      </w:pPr>
    </w:p>
    <w:p w:rsidR="004D2138" w:rsidRPr="006C6B05" w:rsidRDefault="004D2138" w:rsidP="004D2138">
      <w:pPr>
        <w:spacing w:after="0" w:line="264" w:lineRule="auto"/>
        <w:ind w:firstLine="600"/>
        <w:jc w:val="both"/>
      </w:pPr>
    </w:p>
    <w:p w:rsidR="004D2138" w:rsidRDefault="004D2138"/>
    <w:sectPr w:rsidR="004D2138" w:rsidSect="00086CF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3015B"/>
    <w:multiLevelType w:val="multilevel"/>
    <w:tmpl w:val="687CC1A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A10FB"/>
    <w:rsid w:val="00086CF5"/>
    <w:rsid w:val="0009040B"/>
    <w:rsid w:val="00094246"/>
    <w:rsid w:val="002D05F5"/>
    <w:rsid w:val="004D2138"/>
    <w:rsid w:val="008A10FB"/>
    <w:rsid w:val="00950845"/>
    <w:rsid w:val="00A72A63"/>
    <w:rsid w:val="00B73D41"/>
    <w:rsid w:val="00BF265A"/>
    <w:rsid w:val="00CE4737"/>
    <w:rsid w:val="00E569D6"/>
    <w:rsid w:val="00FE7C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10FB"/>
    <w:rPr>
      <w:rFonts w:eastAsiaTheme="minorEastAsia"/>
      <w:lang w:eastAsia="ru-RU"/>
    </w:rPr>
  </w:style>
  <w:style w:type="paragraph" w:styleId="3">
    <w:name w:val="heading 3"/>
    <w:basedOn w:val="a"/>
    <w:next w:val="a"/>
    <w:link w:val="30"/>
    <w:uiPriority w:val="9"/>
    <w:unhideWhenUsed/>
    <w:qFormat/>
    <w:rsid w:val="00B73D41"/>
    <w:pPr>
      <w:keepNext/>
      <w:keepLines/>
      <w:spacing w:before="200"/>
      <w:outlineLvl w:val="2"/>
    </w:pPr>
    <w:rPr>
      <w:rFonts w:asciiTheme="majorHAnsi" w:eastAsiaTheme="majorEastAsia" w:hAnsiTheme="majorHAnsi" w:cstheme="majorBidi"/>
      <w:b/>
      <w:bCs/>
      <w:color w:val="4F81BD" w:themeColor="accent1"/>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10FB"/>
    <w:pPr>
      <w:ind w:left="720"/>
      <w:contextualSpacing/>
    </w:pPr>
    <w:rPr>
      <w:rFonts w:ascii="Calibri" w:eastAsia="Times New Roman" w:hAnsi="Calibri" w:cs="Times New Roman"/>
    </w:rPr>
  </w:style>
  <w:style w:type="paragraph" w:styleId="a4">
    <w:name w:val="No Spacing"/>
    <w:uiPriority w:val="1"/>
    <w:qFormat/>
    <w:rsid w:val="008A10FB"/>
    <w:pPr>
      <w:suppressAutoHyphens/>
      <w:spacing w:after="0" w:line="240" w:lineRule="auto"/>
    </w:pPr>
    <w:rPr>
      <w:rFonts w:ascii="Calibri" w:eastAsia="Calibri" w:hAnsi="Calibri" w:cs="Calibri"/>
      <w:lang w:eastAsia="ar-SA"/>
    </w:rPr>
  </w:style>
  <w:style w:type="character" w:customStyle="1" w:styleId="30">
    <w:name w:val="Заголовок 3 Знак"/>
    <w:basedOn w:val="a0"/>
    <w:link w:val="3"/>
    <w:uiPriority w:val="9"/>
    <w:rsid w:val="00B73D41"/>
    <w:rPr>
      <w:rFonts w:asciiTheme="majorHAnsi" w:eastAsiaTheme="majorEastAsia" w:hAnsiTheme="majorHAnsi" w:cstheme="majorBidi"/>
      <w:b/>
      <w:bCs/>
      <w:color w:val="4F81BD" w:themeColor="accent1"/>
      <w:lang w:val="en-US"/>
    </w:rPr>
  </w:style>
  <w:style w:type="character" w:styleId="a5">
    <w:name w:val="Emphasis"/>
    <w:basedOn w:val="a0"/>
    <w:uiPriority w:val="20"/>
    <w:qFormat/>
    <w:rsid w:val="00B73D41"/>
    <w:rPr>
      <w:i/>
      <w:iCs/>
    </w:rPr>
  </w:style>
  <w:style w:type="paragraph" w:styleId="a6">
    <w:name w:val="Normal (Web)"/>
    <w:basedOn w:val="a"/>
    <w:uiPriority w:val="99"/>
    <w:unhideWhenUsed/>
    <w:rsid w:val="00B73D4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15129980">
      <w:bodyDiv w:val="1"/>
      <w:marLeft w:val="0"/>
      <w:marRight w:val="0"/>
      <w:marTop w:val="0"/>
      <w:marBottom w:val="0"/>
      <w:divBdr>
        <w:top w:val="none" w:sz="0" w:space="0" w:color="auto"/>
        <w:left w:val="none" w:sz="0" w:space="0" w:color="auto"/>
        <w:bottom w:val="none" w:sz="0" w:space="0" w:color="auto"/>
        <w:right w:val="none" w:sz="0" w:space="0" w:color="auto"/>
      </w:divBdr>
    </w:div>
    <w:div w:id="52078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maratakm.narod.ru" TargetMode="External"/><Relationship Id="rId18" Type="http://schemas.openxmlformats.org/officeDocument/2006/relationships/hyperlink" Target="http://school-collection.edu.ru/collection/chemistry" TargetMode="External"/><Relationship Id="rId26" Type="http://schemas.openxmlformats.org/officeDocument/2006/relationships/hyperlink" Target="http://experiment.edu.ru" TargetMode="External"/><Relationship Id="rId39" Type="http://schemas.openxmlformats.org/officeDocument/2006/relationships/hyperlink" Target="http://experiment.edu.ru" TargetMode="External"/><Relationship Id="rId21" Type="http://schemas.openxmlformats.org/officeDocument/2006/relationships/hyperlink" Target="http://him.1september.ru" TargetMode="External"/><Relationship Id="rId34" Type="http://schemas.openxmlformats.org/officeDocument/2006/relationships/hyperlink" Target="http://experiment.edu.ru" TargetMode="External"/><Relationship Id="rId42" Type="http://schemas.openxmlformats.org/officeDocument/2006/relationships/hyperlink" Target="http://maratakm.narod.ru" TargetMode="External"/><Relationship Id="rId47" Type="http://schemas.openxmlformats.org/officeDocument/2006/relationships/hyperlink" Target="http://school-collection.edu.ru/collection/chemistry" TargetMode="External"/><Relationship Id="rId50" Type="http://schemas.openxmlformats.org/officeDocument/2006/relationships/hyperlink" Target="http://www.chemnet.ru" TargetMode="External"/><Relationship Id="rId55" Type="http://schemas.openxmlformats.org/officeDocument/2006/relationships/hyperlink" Target="http://maratakm.narod.ru" TargetMode="External"/><Relationship Id="rId7" Type="http://schemas.openxmlformats.org/officeDocument/2006/relationships/hyperlink" Target="http://chemistry" TargetMode="External"/><Relationship Id="rId12" Type="http://schemas.openxmlformats.org/officeDocument/2006/relationships/hyperlink" Target="http://school-collection.edu.ru/collection/chemistry" TargetMode="External"/><Relationship Id="rId17" Type="http://schemas.openxmlformats.org/officeDocument/2006/relationships/hyperlink" Target="http://school-collection.edu.ru/collection/chemistry" TargetMode="External"/><Relationship Id="rId25" Type="http://schemas.openxmlformats.org/officeDocument/2006/relationships/hyperlink" Target="http://www.chemnet.ru" TargetMode="External"/><Relationship Id="rId33" Type="http://schemas.openxmlformats.org/officeDocument/2006/relationships/hyperlink" Target="http://maratakm.narod.ru" TargetMode="External"/><Relationship Id="rId38" Type="http://schemas.openxmlformats.org/officeDocument/2006/relationships/hyperlink" Target="http://maratakm.narod.ru" TargetMode="External"/><Relationship Id="rId46" Type="http://schemas.openxmlformats.org/officeDocument/2006/relationships/hyperlink" Target="http://maratakm.narod.ru"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im.1september.ru" TargetMode="External"/><Relationship Id="rId20" Type="http://schemas.openxmlformats.org/officeDocument/2006/relationships/hyperlink" Target="http://school-collection.edu.ru/collection/chemistry" TargetMode="External"/><Relationship Id="rId29" Type="http://schemas.openxmlformats.org/officeDocument/2006/relationships/hyperlink" Target="http://maratakm.narod.ru" TargetMode="External"/><Relationship Id="rId41" Type="http://schemas.openxmlformats.org/officeDocument/2006/relationships/hyperlink" Target="http://school-collection.edu.ru/collection/chemistry" TargetMode="External"/><Relationship Id="rId54" Type="http://schemas.openxmlformats.org/officeDocument/2006/relationships/hyperlink" Target="http://classchem.narod.ru" TargetMode="External"/><Relationship Id="rId1" Type="http://schemas.openxmlformats.org/officeDocument/2006/relationships/numbering" Target="numbering.xml"/><Relationship Id="rId6" Type="http://schemas.openxmlformats.org/officeDocument/2006/relationships/hyperlink" Target="http://school-collection.edu.ru/collection/chemistry" TargetMode="External"/><Relationship Id="rId11" Type="http://schemas.openxmlformats.org/officeDocument/2006/relationships/hyperlink" Target="http://chemistry" TargetMode="External"/><Relationship Id="rId24" Type="http://schemas.openxmlformats.org/officeDocument/2006/relationships/hyperlink" Target="http://school-collection.edu.ru" TargetMode="External"/><Relationship Id="rId32" Type="http://schemas.openxmlformats.org/officeDocument/2006/relationships/hyperlink" Target="http://school-collection.edu.ru/collection/chemistry" TargetMode="External"/><Relationship Id="rId37" Type="http://schemas.openxmlformats.org/officeDocument/2006/relationships/hyperlink" Target="http://classchem.narod.ru" TargetMode="External"/><Relationship Id="rId40" Type="http://schemas.openxmlformats.org/officeDocument/2006/relationships/hyperlink" Target="http://www.chemnet.ru" TargetMode="External"/><Relationship Id="rId45" Type="http://schemas.openxmlformats.org/officeDocument/2006/relationships/hyperlink" Target="http://experiment.edu.ru" TargetMode="External"/><Relationship Id="rId53" Type="http://schemas.openxmlformats.org/officeDocument/2006/relationships/hyperlink" Target="http://maratakm.narod.ru" TargetMode="External"/><Relationship Id="rId58" Type="http://schemas.openxmlformats.org/officeDocument/2006/relationships/fontTable" Target="fontTable.xml"/><Relationship Id="rId5" Type="http://schemas.openxmlformats.org/officeDocument/2006/relationships/hyperlink" Target="http://maratakm.narod.ru" TargetMode="External"/><Relationship Id="rId15" Type="http://schemas.openxmlformats.org/officeDocument/2006/relationships/hyperlink" Target="http://maratakm.narod.ru" TargetMode="External"/><Relationship Id="rId23" Type="http://schemas.openxmlformats.org/officeDocument/2006/relationships/hyperlink" Target="http://chemistry" TargetMode="External"/><Relationship Id="rId28" Type="http://schemas.openxmlformats.org/officeDocument/2006/relationships/hyperlink" Target="http://classchem.narod.ru" TargetMode="External"/><Relationship Id="rId36" Type="http://schemas.openxmlformats.org/officeDocument/2006/relationships/hyperlink" Target="http://experiment.edu.ru" TargetMode="External"/><Relationship Id="rId49" Type="http://schemas.openxmlformats.org/officeDocument/2006/relationships/hyperlink" Target="http://classchem.narod.ru" TargetMode="External"/><Relationship Id="rId57" Type="http://schemas.openxmlformats.org/officeDocument/2006/relationships/hyperlink" Target="http://www.chemnet.ru" TargetMode="External"/><Relationship Id="rId10" Type="http://schemas.openxmlformats.org/officeDocument/2006/relationships/hyperlink" Target="http://him.1september.ru" TargetMode="External"/><Relationship Id="rId19" Type="http://schemas.openxmlformats.org/officeDocument/2006/relationships/hyperlink" Target="http://chemistry" TargetMode="External"/><Relationship Id="rId31" Type="http://schemas.openxmlformats.org/officeDocument/2006/relationships/hyperlink" Target="http://maratakm.narod.ru" TargetMode="External"/><Relationship Id="rId44" Type="http://schemas.openxmlformats.org/officeDocument/2006/relationships/hyperlink" Target="https://m.edsoo.ru/863e7f4a" TargetMode="External"/><Relationship Id="rId52" Type="http://schemas.openxmlformats.org/officeDocument/2006/relationships/hyperlink" Target="http://experiment.edu.ru" TargetMode="External"/><Relationship Id="rId4" Type="http://schemas.openxmlformats.org/officeDocument/2006/relationships/webSettings" Target="webSettings.xml"/><Relationship Id="rId9" Type="http://schemas.openxmlformats.org/officeDocument/2006/relationships/hyperlink" Target="http://school-collection.edu.ru/collection/chemistry" TargetMode="External"/><Relationship Id="rId14" Type="http://schemas.openxmlformats.org/officeDocument/2006/relationships/hyperlink" Target="http://him.1september.ru" TargetMode="External"/><Relationship Id="rId22" Type="http://schemas.openxmlformats.org/officeDocument/2006/relationships/hyperlink" Target="http://maratakm.narod.ru" TargetMode="External"/><Relationship Id="rId27" Type="http://schemas.openxmlformats.org/officeDocument/2006/relationships/hyperlink" Target="http://school-collection.edu.ru/collection/chemistry" TargetMode="External"/><Relationship Id="rId30" Type="http://schemas.openxmlformats.org/officeDocument/2006/relationships/hyperlink" Target="http://school-collection.edu.ru" TargetMode="External"/><Relationship Id="rId35" Type="http://schemas.openxmlformats.org/officeDocument/2006/relationships/hyperlink" Target="http://www.chemnet.ru" TargetMode="External"/><Relationship Id="rId43" Type="http://schemas.openxmlformats.org/officeDocument/2006/relationships/hyperlink" Target="http://classchem.narod.ru" TargetMode="External"/><Relationship Id="rId48" Type="http://schemas.openxmlformats.org/officeDocument/2006/relationships/hyperlink" Target="http://maratakm.narod.ru" TargetMode="External"/><Relationship Id="rId56" Type="http://schemas.openxmlformats.org/officeDocument/2006/relationships/hyperlink" Target="http://experiment.edu.ru" TargetMode="External"/><Relationship Id="rId8" Type="http://schemas.openxmlformats.org/officeDocument/2006/relationships/hyperlink" Target="http://him.1september.ru" TargetMode="External"/><Relationship Id="rId51" Type="http://schemas.openxmlformats.org/officeDocument/2006/relationships/hyperlink" Target="https://m.edsoo.ru/863e7f4a"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12275</Words>
  <Characters>69968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adm</cp:lastModifiedBy>
  <cp:revision>4</cp:revision>
  <dcterms:created xsi:type="dcterms:W3CDTF">2026-09-22T20:09:00Z</dcterms:created>
  <dcterms:modified xsi:type="dcterms:W3CDTF">2026-09-24T19:03:00Z</dcterms:modified>
</cp:coreProperties>
</file>