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1D" w:rsidRDefault="00DF23C3" w:rsidP="00C7751D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20">
        <w:rPr>
          <w:rFonts w:ascii="Times New Roman" w:hAnsi="Times New Roman" w:cs="Times New Roman"/>
          <w:b/>
          <w:sz w:val="28"/>
          <w:szCs w:val="28"/>
        </w:rPr>
        <w:t>Отчёт о работе школьного научного общества «Поиск»</w:t>
      </w:r>
      <w:r w:rsidR="00C7751D" w:rsidRPr="00C775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7751D" w:rsidRPr="00B74779" w:rsidRDefault="00C7751D" w:rsidP="00C7751D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 xml:space="preserve">МКОУ СОШ с.п.п. Звёздный </w:t>
      </w:r>
    </w:p>
    <w:p w:rsidR="00C7751D" w:rsidRPr="00B74779" w:rsidRDefault="00C7751D" w:rsidP="00C7751D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 xml:space="preserve">Чегемского муниципального района </w:t>
      </w:r>
    </w:p>
    <w:p w:rsidR="00DF23C3" w:rsidRPr="00C7751D" w:rsidRDefault="00C7751D" w:rsidP="00C7751D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>Кабардино-Балкарской Республики</w:t>
      </w:r>
    </w:p>
    <w:p w:rsidR="001C5C20" w:rsidRPr="001C5C20" w:rsidRDefault="00DF23C3" w:rsidP="00C7751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20">
        <w:rPr>
          <w:rFonts w:ascii="Times New Roman" w:hAnsi="Times New Roman" w:cs="Times New Roman"/>
          <w:b/>
          <w:sz w:val="28"/>
          <w:szCs w:val="28"/>
        </w:rPr>
        <w:t>за 2016-2017 учебный год</w:t>
      </w:r>
    </w:p>
    <w:p w:rsidR="001C5C20" w:rsidRPr="00B74779" w:rsidRDefault="001C5C20" w:rsidP="00B747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sz w:val="28"/>
          <w:szCs w:val="28"/>
        </w:rPr>
        <w:t xml:space="preserve">Научное общество учащихся НОУ «Поиск» является самостоятельным формированием, которое объединяет учащихся школы, способных к научному поиску, заинтересованных в повышении своего интеллектуального и культурного уровня, стремящихся к углублению </w:t>
      </w:r>
      <w:proofErr w:type="gramStart"/>
      <w:r w:rsidRPr="00B74779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B74779">
        <w:rPr>
          <w:rFonts w:ascii="Times New Roman" w:hAnsi="Times New Roman" w:cs="Times New Roman"/>
          <w:sz w:val="28"/>
          <w:szCs w:val="28"/>
        </w:rPr>
        <w:t xml:space="preserve"> как по отдельным предметам, так и в области современных научных знаний. </w:t>
      </w:r>
    </w:p>
    <w:p w:rsidR="001C5C20" w:rsidRPr="00B74779" w:rsidRDefault="001C5C20" w:rsidP="00B747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sz w:val="28"/>
          <w:szCs w:val="28"/>
        </w:rPr>
        <w:t>В период с 1 сентября 2016 года по 30 мая 2017 года работа с учащимися проводилась в различных направлениях.</w:t>
      </w:r>
    </w:p>
    <w:p w:rsidR="001C5C20" w:rsidRPr="00B74779" w:rsidRDefault="001C5C20" w:rsidP="00B747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sz w:val="28"/>
          <w:szCs w:val="28"/>
        </w:rPr>
        <w:t>Для выявления познавательного интереса учащихся 5-11 классов и привлечения их к участию в исследовательской деятельности в интересующей области было проведено анкетирование.</w:t>
      </w:r>
    </w:p>
    <w:p w:rsidR="001C5C20" w:rsidRPr="00B74779" w:rsidRDefault="001C5C20" w:rsidP="00F007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sz w:val="28"/>
          <w:szCs w:val="28"/>
        </w:rPr>
        <w:t>С целью формирования и развития у учащихся навыков исследовательской работы проводились теоретические занятия по темам: «Защита научно-исследовательской работы»,  «Правила написания научных работ», «Композиция проектной работы и планирование её содержания», «Как найти интересную тему для исследования и проекта. Требования к выбору и формулировке темы»,  «Проектная деятельность – средство формирования ключевых компетентностей».</w:t>
      </w:r>
      <w:r w:rsidR="00F0074C">
        <w:rPr>
          <w:rFonts w:ascii="Times New Roman" w:hAnsi="Times New Roman" w:cs="Times New Roman"/>
          <w:sz w:val="28"/>
          <w:szCs w:val="28"/>
        </w:rPr>
        <w:t xml:space="preserve"> </w:t>
      </w:r>
      <w:r w:rsidRPr="00B74779">
        <w:rPr>
          <w:rFonts w:ascii="Times New Roman" w:hAnsi="Times New Roman" w:cs="Times New Roman"/>
          <w:sz w:val="28"/>
          <w:szCs w:val="28"/>
        </w:rPr>
        <w:t>Практические занятия по темам: «Планирование исследования», «Определение цели, задач, предположени</w:t>
      </w:r>
      <w:proofErr w:type="gramStart"/>
      <w:r w:rsidRPr="00B7477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B74779">
        <w:rPr>
          <w:rFonts w:ascii="Times New Roman" w:hAnsi="Times New Roman" w:cs="Times New Roman"/>
          <w:sz w:val="28"/>
          <w:szCs w:val="28"/>
        </w:rPr>
        <w:t xml:space="preserve"> гипотезы), методов ведения исследования», «</w:t>
      </w:r>
      <w:r w:rsidRPr="00B747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Подготовка и       выступление </w:t>
      </w:r>
      <w:r w:rsidRPr="00B74779">
        <w:rPr>
          <w:rFonts w:ascii="Times New Roman" w:hAnsi="Times New Roman" w:cs="Times New Roman"/>
          <w:sz w:val="28"/>
          <w:szCs w:val="28"/>
        </w:rPr>
        <w:t>на конференции   учащихся, занимающихся научно-исследовательской  деятельностью»,  «Как подготовить  презентацию? В помощь юному исследователю».</w:t>
      </w:r>
    </w:p>
    <w:p w:rsidR="001C5C20" w:rsidRPr="00B74779" w:rsidRDefault="001C5C20" w:rsidP="00F007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sz w:val="28"/>
          <w:szCs w:val="28"/>
        </w:rPr>
        <w:t xml:space="preserve"> Разработаны практические материалы-памятки «В помощь юному исследователю»,  «Учимся писать тезисы, конспекты, сообщения, рефераты». Практические занятия с научной литературой, ресурсами сети Интернет, дифференцированные домашние задания, индивидуальные консультации </w:t>
      </w:r>
      <w:r w:rsidRPr="00B74779">
        <w:rPr>
          <w:rFonts w:ascii="Times New Roman" w:hAnsi="Times New Roman" w:cs="Times New Roman"/>
          <w:sz w:val="28"/>
          <w:szCs w:val="28"/>
        </w:rPr>
        <w:lastRenderedPageBreak/>
        <w:t>способствовали сбору материала по выбранным учащимися темам исследования.</w:t>
      </w:r>
    </w:p>
    <w:p w:rsidR="00A8507D" w:rsidRPr="00B74779" w:rsidRDefault="001C5C20" w:rsidP="00B747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sz w:val="28"/>
          <w:szCs w:val="28"/>
        </w:rPr>
        <w:t xml:space="preserve">В результате  </w:t>
      </w:r>
      <w:r w:rsidRPr="00B74779">
        <w:rPr>
          <w:rFonts w:ascii="Times New Roman" w:hAnsi="Times New Roman" w:cs="Times New Roman"/>
          <w:bCs/>
          <w:iCs/>
          <w:sz w:val="28"/>
          <w:szCs w:val="28"/>
        </w:rPr>
        <w:t>исследовательской деятельности учащихся,</w:t>
      </w:r>
      <w:r w:rsidRPr="00B74779">
        <w:rPr>
          <w:rFonts w:ascii="Times New Roman" w:hAnsi="Times New Roman" w:cs="Times New Roman"/>
          <w:sz w:val="28"/>
          <w:szCs w:val="28"/>
        </w:rPr>
        <w:t xml:space="preserve"> связанной с решением учащимися творческой, исследовательской задачи с заранее неизвестным решением и предполагающей наличие основных этапов, характерных для исследования в научной сфере, в 2016-20147 учебном году достигнуты следующие результаты:</w:t>
      </w:r>
    </w:p>
    <w:p w:rsidR="00A8507D" w:rsidRPr="00B74779" w:rsidRDefault="00A8507D" w:rsidP="00B74779">
      <w:pPr>
        <w:pStyle w:val="a3"/>
        <w:spacing w:line="360" w:lineRule="auto"/>
        <w:contextualSpacing/>
        <w:jc w:val="center"/>
        <w:rPr>
          <w:b/>
          <w:sz w:val="28"/>
          <w:szCs w:val="28"/>
        </w:rPr>
      </w:pPr>
      <w:r w:rsidRPr="00B74779">
        <w:rPr>
          <w:b/>
          <w:sz w:val="28"/>
          <w:szCs w:val="28"/>
        </w:rPr>
        <w:t>Всероссийские и международные конкурсы и конференции</w:t>
      </w:r>
    </w:p>
    <w:p w:rsidR="00A8507D" w:rsidRPr="00B74779" w:rsidRDefault="00A8507D" w:rsidP="00B74779">
      <w:pPr>
        <w:pStyle w:val="a3"/>
        <w:spacing w:line="360" w:lineRule="auto"/>
        <w:contextualSpacing/>
        <w:jc w:val="center"/>
        <w:rPr>
          <w:b/>
          <w:sz w:val="28"/>
          <w:szCs w:val="28"/>
        </w:rPr>
      </w:pPr>
    </w:p>
    <w:tbl>
      <w:tblPr>
        <w:tblStyle w:val="a4"/>
        <w:tblW w:w="10456" w:type="dxa"/>
        <w:tblLook w:val="04A0"/>
      </w:tblPr>
      <w:tblGrid>
        <w:gridCol w:w="881"/>
        <w:gridCol w:w="6315"/>
        <w:gridCol w:w="3260"/>
      </w:tblGrid>
      <w:tr w:rsidR="00B62955" w:rsidRPr="00B74779" w:rsidTr="00995C39">
        <w:tc>
          <w:tcPr>
            <w:tcW w:w="881" w:type="dxa"/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B74779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6315" w:type="dxa"/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B74779">
              <w:rPr>
                <w:bCs/>
                <w:sz w:val="28"/>
                <w:szCs w:val="28"/>
              </w:rPr>
              <w:t>Название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B74779">
              <w:rPr>
                <w:bCs/>
                <w:sz w:val="28"/>
                <w:szCs w:val="28"/>
              </w:rPr>
              <w:t>Достижения</w:t>
            </w:r>
          </w:p>
        </w:tc>
      </w:tr>
      <w:tr w:rsidR="00B62955" w:rsidRPr="00B74779" w:rsidTr="00995C39">
        <w:tc>
          <w:tcPr>
            <w:tcW w:w="881" w:type="dxa"/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B7477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315" w:type="dxa"/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B74779">
              <w:rPr>
                <w:bCs/>
                <w:color w:val="000000"/>
                <w:sz w:val="28"/>
                <w:szCs w:val="28"/>
              </w:rPr>
              <w:t>Международный математический конкурс-игра «Кенгуру-2017»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Участники</w:t>
            </w:r>
            <w:r w:rsidR="005840D4" w:rsidRPr="00B74779">
              <w:rPr>
                <w:sz w:val="28"/>
                <w:szCs w:val="28"/>
              </w:rPr>
              <w:t xml:space="preserve"> 18</w:t>
            </w:r>
          </w:p>
        </w:tc>
      </w:tr>
      <w:tr w:rsidR="00B62955" w:rsidRPr="00B74779" w:rsidTr="00995C39">
        <w:tc>
          <w:tcPr>
            <w:tcW w:w="881" w:type="dxa"/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B7477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15" w:type="dxa"/>
          </w:tcPr>
          <w:p w:rsidR="00B62955" w:rsidRPr="00B74779" w:rsidRDefault="00B62955" w:rsidP="00F0074C">
            <w:pPr>
              <w:pStyle w:val="a3"/>
              <w:tabs>
                <w:tab w:val="left" w:pos="1470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B74779">
              <w:rPr>
                <w:bCs/>
                <w:color w:val="000000"/>
                <w:sz w:val="28"/>
                <w:szCs w:val="28"/>
              </w:rPr>
              <w:t>3 Международный конкурс «Мириады открытий»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Участники</w:t>
            </w:r>
            <w:r w:rsidR="005840D4" w:rsidRPr="00B74779">
              <w:rPr>
                <w:sz w:val="28"/>
                <w:szCs w:val="28"/>
              </w:rPr>
              <w:t xml:space="preserve"> 23</w:t>
            </w:r>
          </w:p>
        </w:tc>
      </w:tr>
      <w:tr w:rsidR="00B62955" w:rsidRPr="00B74779" w:rsidTr="00995C39">
        <w:tc>
          <w:tcPr>
            <w:tcW w:w="881" w:type="dxa"/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B7477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15" w:type="dxa"/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B74779">
              <w:rPr>
                <w:bCs/>
                <w:color w:val="000000"/>
                <w:sz w:val="28"/>
                <w:szCs w:val="28"/>
              </w:rPr>
              <w:t>3 Международный конкурс «Мириады открытий» "Путешествие по музеям и театрам мира: Москва"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Призёр</w:t>
            </w:r>
          </w:p>
        </w:tc>
      </w:tr>
      <w:tr w:rsidR="00B62955" w:rsidRPr="00B74779" w:rsidTr="00995C39">
        <w:tc>
          <w:tcPr>
            <w:tcW w:w="881" w:type="dxa"/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B7477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15" w:type="dxa"/>
          </w:tcPr>
          <w:p w:rsidR="00B62955" w:rsidRPr="00B74779" w:rsidRDefault="00B62955" w:rsidP="00F0074C">
            <w:pPr>
              <w:pStyle w:val="a3"/>
              <w:tabs>
                <w:tab w:val="left" w:pos="1350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B74779">
              <w:rPr>
                <w:bCs/>
                <w:color w:val="000000"/>
                <w:sz w:val="28"/>
                <w:szCs w:val="28"/>
              </w:rPr>
              <w:t>3 Международный конкурс «Мириады открытий» "По страницам Великой Отечественной войны: битва за Ленинград"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Победитель: 2</w:t>
            </w:r>
          </w:p>
        </w:tc>
      </w:tr>
      <w:tr w:rsidR="00B62955" w:rsidRPr="00B74779" w:rsidTr="00995C39">
        <w:tc>
          <w:tcPr>
            <w:tcW w:w="881" w:type="dxa"/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B7477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315" w:type="dxa"/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B74779">
              <w:rPr>
                <w:bCs/>
                <w:color w:val="000000"/>
                <w:sz w:val="28"/>
                <w:szCs w:val="28"/>
              </w:rPr>
              <w:t>3 Международный конкурс «Мириады открытий» "Мифы разных времён и народов"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Победитель: 2</w:t>
            </w:r>
          </w:p>
        </w:tc>
      </w:tr>
      <w:tr w:rsidR="00B62955" w:rsidRPr="00B74779" w:rsidTr="00995C39">
        <w:tc>
          <w:tcPr>
            <w:tcW w:w="881" w:type="dxa"/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B7477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315" w:type="dxa"/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B74779">
              <w:rPr>
                <w:bCs/>
                <w:color w:val="000000"/>
                <w:sz w:val="28"/>
                <w:szCs w:val="28"/>
              </w:rPr>
              <w:t>3 Международный конкурс «Мириады открытий» "Магия цифр"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Призёр</w:t>
            </w:r>
          </w:p>
        </w:tc>
      </w:tr>
      <w:tr w:rsidR="00B62955" w:rsidRPr="00B74779" w:rsidTr="00995C39">
        <w:tc>
          <w:tcPr>
            <w:tcW w:w="881" w:type="dxa"/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B7477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15" w:type="dxa"/>
          </w:tcPr>
          <w:p w:rsidR="00B62955" w:rsidRPr="00B74779" w:rsidRDefault="00B62955" w:rsidP="00F0074C">
            <w:pPr>
              <w:pStyle w:val="a3"/>
              <w:tabs>
                <w:tab w:val="left" w:pos="1890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B74779">
              <w:rPr>
                <w:bCs/>
                <w:color w:val="000000"/>
                <w:sz w:val="28"/>
                <w:szCs w:val="28"/>
              </w:rPr>
              <w:t>3 Международный конкурс «Мириады открытий» "Аз, Буки, Веди</w:t>
            </w:r>
            <w:proofErr w:type="gramStart"/>
            <w:r w:rsidRPr="00B74779">
              <w:rPr>
                <w:bCs/>
                <w:color w:val="000000"/>
                <w:sz w:val="28"/>
                <w:szCs w:val="28"/>
              </w:rPr>
              <w:t>,..."</w:t>
            </w:r>
            <w:proofErr w:type="gramEnd"/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Победитель</w:t>
            </w:r>
          </w:p>
        </w:tc>
      </w:tr>
      <w:tr w:rsidR="00B62955" w:rsidRPr="00B74779" w:rsidTr="00995C39">
        <w:tc>
          <w:tcPr>
            <w:tcW w:w="881" w:type="dxa"/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B7477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315" w:type="dxa"/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B74779">
              <w:rPr>
                <w:bCs/>
                <w:color w:val="000000"/>
                <w:sz w:val="28"/>
                <w:szCs w:val="28"/>
              </w:rPr>
              <w:t>3 Международный конкурс «Мириады открытий»  по математике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Призер</w:t>
            </w:r>
          </w:p>
        </w:tc>
      </w:tr>
      <w:tr w:rsidR="00B62955" w:rsidRPr="00B74779" w:rsidTr="00995C39">
        <w:tc>
          <w:tcPr>
            <w:tcW w:w="881" w:type="dxa"/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B7477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315" w:type="dxa"/>
          </w:tcPr>
          <w:p w:rsidR="00B62955" w:rsidRPr="00995C39" w:rsidRDefault="00995C39" w:rsidP="00F0074C">
            <w:pPr>
              <w:pStyle w:val="a3"/>
              <w:spacing w:line="276" w:lineRule="auto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rStyle w:val="s3"/>
                <w:bCs/>
                <w:color w:val="000000"/>
                <w:sz w:val="28"/>
                <w:szCs w:val="28"/>
              </w:rPr>
              <w:t xml:space="preserve">Всероссийский </w:t>
            </w:r>
            <w:proofErr w:type="spellStart"/>
            <w:r w:rsidR="00B62955" w:rsidRPr="00B74779">
              <w:rPr>
                <w:rStyle w:val="s3"/>
                <w:bCs/>
                <w:color w:val="000000"/>
                <w:sz w:val="28"/>
                <w:szCs w:val="28"/>
              </w:rPr>
              <w:t>полиатлон</w:t>
            </w:r>
            <w:proofErr w:type="spellEnd"/>
            <w:r>
              <w:rPr>
                <w:rStyle w:val="s3"/>
                <w:bCs/>
                <w:color w:val="000000"/>
                <w:sz w:val="28"/>
                <w:szCs w:val="28"/>
              </w:rPr>
              <w:t xml:space="preserve"> </w:t>
            </w:r>
            <w:r w:rsidR="00B62955" w:rsidRPr="00B74779">
              <w:rPr>
                <w:rStyle w:val="s3"/>
                <w:bCs/>
                <w:color w:val="000000"/>
                <w:sz w:val="28"/>
                <w:szCs w:val="28"/>
              </w:rPr>
              <w:t xml:space="preserve">мониторинг               </w:t>
            </w:r>
            <w:r w:rsidR="00B62955" w:rsidRPr="00B74779">
              <w:rPr>
                <w:rStyle w:val="apple-converted-space"/>
                <w:bCs/>
                <w:color w:val="000000"/>
                <w:sz w:val="28"/>
                <w:szCs w:val="28"/>
              </w:rPr>
              <w:t> </w:t>
            </w:r>
            <w:r w:rsidR="00B62955" w:rsidRPr="00B74779">
              <w:rPr>
                <w:rStyle w:val="s4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="00B62955" w:rsidRPr="00B74779">
              <w:rPr>
                <w:rStyle w:val="s4"/>
                <w:bCs/>
                <w:color w:val="000000"/>
                <w:sz w:val="28"/>
                <w:szCs w:val="28"/>
              </w:rPr>
              <w:t>Политоринг</w:t>
            </w:r>
            <w:proofErr w:type="spellEnd"/>
            <w:r w:rsidR="00B62955" w:rsidRPr="00B74779">
              <w:rPr>
                <w:rStyle w:val="s4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Участники: 19</w:t>
            </w:r>
          </w:p>
        </w:tc>
      </w:tr>
      <w:tr w:rsidR="00B62955" w:rsidRPr="00B74779" w:rsidTr="00995C39">
        <w:tc>
          <w:tcPr>
            <w:tcW w:w="881" w:type="dxa"/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B7477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315" w:type="dxa"/>
          </w:tcPr>
          <w:p w:rsidR="00690B20" w:rsidRPr="00B74779" w:rsidRDefault="00690B20" w:rsidP="00F007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4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Международная олимпиада «</w:t>
            </w:r>
            <w:proofErr w:type="spellStart"/>
            <w:r w:rsidRPr="00B74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Знанио</w:t>
            </w:r>
            <w:proofErr w:type="spellEnd"/>
            <w:r w:rsidRPr="00B74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– 2017»</w:t>
            </w:r>
          </w:p>
          <w:p w:rsidR="00B62955" w:rsidRPr="00B74779" w:rsidRDefault="00B62955" w:rsidP="00F0074C">
            <w:pPr>
              <w:pStyle w:val="a3"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840D4" w:rsidRPr="00B74779" w:rsidRDefault="00995C39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Диплома    </w:t>
            </w:r>
            <w:r w:rsidR="005840D4" w:rsidRPr="00B74779">
              <w:rPr>
                <w:sz w:val="28"/>
                <w:szCs w:val="28"/>
              </w:rPr>
              <w:t>1</w:t>
            </w:r>
            <w:r w:rsidR="00690B20" w:rsidRPr="00B74779">
              <w:rPr>
                <w:sz w:val="28"/>
                <w:szCs w:val="28"/>
              </w:rPr>
              <w:t>степени</w:t>
            </w:r>
          </w:p>
          <w:p w:rsidR="005840D4" w:rsidRPr="00B74779" w:rsidRDefault="00995C39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Диплома  </w:t>
            </w:r>
            <w:r w:rsidR="005840D4" w:rsidRPr="00B74779">
              <w:rPr>
                <w:sz w:val="28"/>
                <w:szCs w:val="28"/>
              </w:rPr>
              <w:t>2 степени</w:t>
            </w:r>
          </w:p>
          <w:p w:rsidR="005840D4" w:rsidRPr="00B74779" w:rsidRDefault="00995C39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Дипломов  </w:t>
            </w:r>
            <w:r w:rsidR="005840D4" w:rsidRPr="00B74779">
              <w:rPr>
                <w:sz w:val="28"/>
                <w:szCs w:val="28"/>
              </w:rPr>
              <w:t>3 степени</w:t>
            </w:r>
          </w:p>
          <w:p w:rsidR="005840D4" w:rsidRPr="00B74779" w:rsidRDefault="005840D4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 xml:space="preserve">2 Участника   </w:t>
            </w:r>
          </w:p>
        </w:tc>
      </w:tr>
      <w:tr w:rsidR="00B62955" w:rsidRPr="00B74779" w:rsidTr="00995C39">
        <w:tc>
          <w:tcPr>
            <w:tcW w:w="881" w:type="dxa"/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B7477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315" w:type="dxa"/>
          </w:tcPr>
          <w:p w:rsidR="00B62955" w:rsidRPr="00B74779" w:rsidRDefault="00B82488" w:rsidP="00F0074C">
            <w:pPr>
              <w:pStyle w:val="a3"/>
              <w:tabs>
                <w:tab w:val="left" w:pos="1515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Международная олимпиада «Зима – 2016» проекта «</w:t>
            </w:r>
            <w:proofErr w:type="spellStart"/>
            <w:r w:rsidRPr="00B74779">
              <w:rPr>
                <w:sz w:val="28"/>
                <w:szCs w:val="28"/>
              </w:rPr>
              <w:t>Инфоурок</w:t>
            </w:r>
            <w:proofErr w:type="spellEnd"/>
            <w:r w:rsidRPr="00B74779">
              <w:rPr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62955" w:rsidRPr="00B74779" w:rsidRDefault="00B82488" w:rsidP="00F0074C">
            <w:pPr>
              <w:pStyle w:val="a3"/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8  Дипломов  2 степени</w:t>
            </w:r>
          </w:p>
        </w:tc>
      </w:tr>
      <w:tr w:rsidR="00B62955" w:rsidRPr="00B74779" w:rsidTr="00995C39">
        <w:tc>
          <w:tcPr>
            <w:tcW w:w="881" w:type="dxa"/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B74779">
              <w:rPr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6315" w:type="dxa"/>
          </w:tcPr>
          <w:p w:rsidR="00B62955" w:rsidRPr="00995C39" w:rsidRDefault="003962ED" w:rsidP="00F007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онкурсе</w:t>
            </w:r>
            <w:proofErr w:type="gramEnd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презентаций «Путешествие по заповедным островам» в рамках Международной акции «МАРШ ПАРКОВ-2017»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62955" w:rsidRPr="00B74779" w:rsidRDefault="003962ED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Диплома       1степени</w:t>
            </w:r>
          </w:p>
          <w:p w:rsidR="003962ED" w:rsidRPr="00B74779" w:rsidRDefault="003962ED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Диплома       2 степени</w:t>
            </w:r>
          </w:p>
          <w:p w:rsidR="003962ED" w:rsidRPr="00B74779" w:rsidRDefault="003962ED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2 Диплома       3степени</w:t>
            </w:r>
          </w:p>
          <w:p w:rsidR="003962ED" w:rsidRPr="00B74779" w:rsidRDefault="003962ED" w:rsidP="00F0074C">
            <w:pPr>
              <w:pStyle w:val="a3"/>
              <w:spacing w:line="276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B62955" w:rsidRPr="00B74779" w:rsidTr="00995C39">
        <w:tc>
          <w:tcPr>
            <w:tcW w:w="881" w:type="dxa"/>
          </w:tcPr>
          <w:p w:rsidR="00B62955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315" w:type="dxa"/>
          </w:tcPr>
          <w:p w:rsidR="00B62955" w:rsidRPr="00B74779" w:rsidRDefault="003962ED" w:rsidP="00F0074C">
            <w:pPr>
              <w:pStyle w:val="a3"/>
              <w:tabs>
                <w:tab w:val="left" w:pos="1545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  <w:lang w:val="en-US"/>
              </w:rPr>
              <w:t>XXIII</w:t>
            </w:r>
            <w:r w:rsidRPr="00B74779">
              <w:rPr>
                <w:sz w:val="28"/>
                <w:szCs w:val="28"/>
              </w:rPr>
              <w:t xml:space="preserve"> Республиканская  заочная олимпиада «Я познаю мир» в номинации география»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62955" w:rsidRPr="00995C39" w:rsidRDefault="003962ED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995C39">
              <w:rPr>
                <w:sz w:val="28"/>
                <w:szCs w:val="28"/>
              </w:rPr>
              <w:t>5 Дипломантов</w:t>
            </w:r>
          </w:p>
        </w:tc>
      </w:tr>
      <w:tr w:rsidR="00B62955" w:rsidRPr="00B74779" w:rsidTr="00995C39">
        <w:tc>
          <w:tcPr>
            <w:tcW w:w="881" w:type="dxa"/>
          </w:tcPr>
          <w:p w:rsidR="00B62955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315" w:type="dxa"/>
          </w:tcPr>
          <w:p w:rsidR="00B62955" w:rsidRPr="00B74779" w:rsidRDefault="00ED7C62" w:rsidP="00F0074C">
            <w:pPr>
              <w:pStyle w:val="a3"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Международный игровой конкурс  по истории мировой культуры «Золотое руно»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62955" w:rsidRPr="00B74779" w:rsidRDefault="00ED7C62" w:rsidP="00F0074C">
            <w:pPr>
              <w:pStyle w:val="a3"/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Участники 19</w:t>
            </w:r>
          </w:p>
        </w:tc>
      </w:tr>
      <w:tr w:rsidR="00B62955" w:rsidRPr="00B74779" w:rsidTr="00995C39">
        <w:tc>
          <w:tcPr>
            <w:tcW w:w="881" w:type="dxa"/>
          </w:tcPr>
          <w:p w:rsidR="00B62955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315" w:type="dxa"/>
          </w:tcPr>
          <w:p w:rsidR="00B62955" w:rsidRPr="00B74779" w:rsidRDefault="00ED7C62" w:rsidP="00F0074C">
            <w:pPr>
              <w:pStyle w:val="a3"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Всероссийский творческий конкурс на сайте «Солнечный свет», номинация «Я помню, Я горжусь»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62955" w:rsidRPr="00B74779" w:rsidRDefault="00ED7C62" w:rsidP="00F0074C">
            <w:pPr>
              <w:pStyle w:val="a3"/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Победитель</w:t>
            </w:r>
          </w:p>
        </w:tc>
      </w:tr>
      <w:tr w:rsidR="00B62955" w:rsidRPr="00B74779" w:rsidTr="00995C39">
        <w:tc>
          <w:tcPr>
            <w:tcW w:w="881" w:type="dxa"/>
          </w:tcPr>
          <w:p w:rsidR="00B62955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315" w:type="dxa"/>
          </w:tcPr>
          <w:p w:rsidR="00B62955" w:rsidRPr="00B74779" w:rsidRDefault="005370C4" w:rsidP="00F0074C">
            <w:pPr>
              <w:pStyle w:val="a3"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Международный конкурс по математике «Мириады открытий»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62955" w:rsidRPr="00B74779" w:rsidRDefault="005370C4" w:rsidP="00F0074C">
            <w:pPr>
              <w:pStyle w:val="a3"/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Диплом 1 степени</w:t>
            </w:r>
          </w:p>
        </w:tc>
      </w:tr>
      <w:tr w:rsidR="00B62955" w:rsidRPr="00B74779" w:rsidTr="00995C39">
        <w:tc>
          <w:tcPr>
            <w:tcW w:w="881" w:type="dxa"/>
          </w:tcPr>
          <w:p w:rsidR="00B62955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315" w:type="dxa"/>
          </w:tcPr>
          <w:p w:rsidR="00B62955" w:rsidRPr="00B74779" w:rsidRDefault="005370C4" w:rsidP="00F0074C">
            <w:pPr>
              <w:pStyle w:val="a3"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Международный  интеллектуальный конкурс – блиц по математике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62955" w:rsidRPr="00B74779" w:rsidRDefault="005370C4" w:rsidP="00F0074C">
            <w:pPr>
              <w:pStyle w:val="a3"/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Диплом 1 степени</w:t>
            </w:r>
          </w:p>
        </w:tc>
      </w:tr>
      <w:tr w:rsidR="00B62955" w:rsidRPr="00B74779" w:rsidTr="00995C39">
        <w:tc>
          <w:tcPr>
            <w:tcW w:w="881" w:type="dxa"/>
          </w:tcPr>
          <w:p w:rsidR="00B62955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315" w:type="dxa"/>
          </w:tcPr>
          <w:p w:rsidR="00B62955" w:rsidRPr="00B74779" w:rsidRDefault="005370C4" w:rsidP="00F0074C">
            <w:pPr>
              <w:pStyle w:val="a3"/>
              <w:tabs>
                <w:tab w:val="left" w:pos="2040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Международный математический  конкурс – игра «Кенгуру»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62955" w:rsidRPr="00B74779" w:rsidRDefault="00BF3A31" w:rsidP="00F0074C">
            <w:pPr>
              <w:pStyle w:val="a3"/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Участники</w:t>
            </w:r>
            <w:r w:rsidR="006E0E44" w:rsidRPr="00B74779">
              <w:rPr>
                <w:sz w:val="28"/>
                <w:szCs w:val="28"/>
              </w:rPr>
              <w:t>:</w:t>
            </w:r>
            <w:r w:rsidRPr="00B74779">
              <w:rPr>
                <w:sz w:val="28"/>
                <w:szCs w:val="28"/>
              </w:rPr>
              <w:t xml:space="preserve"> 57</w:t>
            </w:r>
          </w:p>
        </w:tc>
      </w:tr>
      <w:tr w:rsidR="00874D66" w:rsidRPr="00B74779" w:rsidTr="00995C39">
        <w:tc>
          <w:tcPr>
            <w:tcW w:w="881" w:type="dxa"/>
          </w:tcPr>
          <w:p w:rsidR="00874D66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315" w:type="dxa"/>
          </w:tcPr>
          <w:p w:rsidR="00874D66" w:rsidRPr="00B74779" w:rsidRDefault="00874D66" w:rsidP="00F0074C">
            <w:pPr>
              <w:pStyle w:val="a3"/>
              <w:tabs>
                <w:tab w:val="left" w:pos="2040"/>
              </w:tabs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995C39">
              <w:rPr>
                <w:bCs/>
                <w:sz w:val="28"/>
                <w:szCs w:val="28"/>
              </w:rPr>
              <w:t>Международная игра-конкурс "Русский медвежонок - языкознание для всех</w:t>
            </w:r>
            <w:r w:rsidRPr="00B74779">
              <w:rPr>
                <w:b/>
                <w:bCs/>
                <w:color w:val="606060"/>
                <w:sz w:val="28"/>
                <w:szCs w:val="28"/>
              </w:rPr>
              <w:t>"</w:t>
            </w:r>
            <w:r w:rsidRPr="00B74779">
              <w:rPr>
                <w:color w:val="606060"/>
                <w:sz w:val="28"/>
                <w:szCs w:val="28"/>
              </w:rPr>
              <w:t>,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74D66" w:rsidRPr="00B74779" w:rsidRDefault="00874D66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Участники: 73</w:t>
            </w:r>
          </w:p>
          <w:p w:rsidR="00874D66" w:rsidRPr="00B74779" w:rsidRDefault="00874D66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Диплом 1 степени в районе и регионе</w:t>
            </w:r>
          </w:p>
          <w:p w:rsidR="00874D66" w:rsidRPr="00B74779" w:rsidRDefault="00874D66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 xml:space="preserve">4 Диплома 2 степени в районе </w:t>
            </w:r>
          </w:p>
          <w:p w:rsidR="00874D66" w:rsidRPr="00B74779" w:rsidRDefault="00874D66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2 Диплома  3  степени в регионе</w:t>
            </w:r>
          </w:p>
        </w:tc>
      </w:tr>
      <w:tr w:rsidR="00B62955" w:rsidRPr="00B74779" w:rsidTr="00995C39">
        <w:tc>
          <w:tcPr>
            <w:tcW w:w="881" w:type="dxa"/>
          </w:tcPr>
          <w:p w:rsidR="00B62955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315" w:type="dxa"/>
          </w:tcPr>
          <w:p w:rsidR="00B62955" w:rsidRPr="00B74779" w:rsidRDefault="00AE08AC" w:rsidP="00F0074C">
            <w:pPr>
              <w:pStyle w:val="a3"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Всероссийский конкурс «Лисёнок» по математике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62955" w:rsidRPr="00B74779" w:rsidRDefault="006E0E44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 xml:space="preserve">4 </w:t>
            </w:r>
            <w:r w:rsidR="00AE08AC" w:rsidRPr="00B74779">
              <w:rPr>
                <w:sz w:val="28"/>
                <w:szCs w:val="28"/>
              </w:rPr>
              <w:t>Диплом</w:t>
            </w:r>
            <w:r w:rsidRPr="00B74779">
              <w:rPr>
                <w:sz w:val="28"/>
                <w:szCs w:val="28"/>
              </w:rPr>
              <w:t xml:space="preserve">а </w:t>
            </w:r>
            <w:r w:rsidR="00AE08AC" w:rsidRPr="00B74779">
              <w:rPr>
                <w:sz w:val="28"/>
                <w:szCs w:val="28"/>
              </w:rPr>
              <w:t xml:space="preserve">  2 степени</w:t>
            </w:r>
          </w:p>
          <w:p w:rsidR="006E0E44" w:rsidRPr="00B74779" w:rsidRDefault="006E0E44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5 Дипломов  3 степени</w:t>
            </w:r>
          </w:p>
          <w:p w:rsidR="006E0E44" w:rsidRPr="00B74779" w:rsidRDefault="006E0E44" w:rsidP="00F0074C">
            <w:pPr>
              <w:pStyle w:val="a3"/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Участники: 12</w:t>
            </w:r>
          </w:p>
        </w:tc>
      </w:tr>
      <w:tr w:rsidR="00AE08AC" w:rsidRPr="00B74779" w:rsidTr="00995C39">
        <w:tc>
          <w:tcPr>
            <w:tcW w:w="881" w:type="dxa"/>
          </w:tcPr>
          <w:p w:rsidR="00AE08AC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315" w:type="dxa"/>
          </w:tcPr>
          <w:p w:rsidR="00AE08AC" w:rsidRPr="00B74779" w:rsidRDefault="00AE08AC" w:rsidP="00F007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«Плюс» VI </w:t>
            </w:r>
            <w:proofErr w:type="spellStart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онлайн-олимпиада</w:t>
            </w:r>
            <w:proofErr w:type="spellEnd"/>
            <w:r w:rsidR="005F0088"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платформы </w:t>
            </w:r>
            <w:proofErr w:type="spellStart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E08AC" w:rsidRPr="00B74779" w:rsidRDefault="006C01D1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 xml:space="preserve">2 </w:t>
            </w:r>
            <w:r w:rsidR="005F0088" w:rsidRPr="00B74779">
              <w:rPr>
                <w:sz w:val="28"/>
                <w:szCs w:val="28"/>
              </w:rPr>
              <w:t>Диплом</w:t>
            </w:r>
            <w:r w:rsidRPr="00B74779">
              <w:rPr>
                <w:sz w:val="28"/>
                <w:szCs w:val="28"/>
              </w:rPr>
              <w:t>а</w:t>
            </w:r>
            <w:r w:rsidR="005F0088" w:rsidRPr="00B74779">
              <w:rPr>
                <w:sz w:val="28"/>
                <w:szCs w:val="28"/>
              </w:rPr>
              <w:t xml:space="preserve">  3 степени</w:t>
            </w:r>
          </w:p>
        </w:tc>
      </w:tr>
      <w:tr w:rsidR="005F0088" w:rsidRPr="00B74779" w:rsidTr="00995C39">
        <w:tc>
          <w:tcPr>
            <w:tcW w:w="881" w:type="dxa"/>
          </w:tcPr>
          <w:p w:rsidR="005F0088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315" w:type="dxa"/>
          </w:tcPr>
          <w:p w:rsidR="005F0088" w:rsidRPr="00B74779" w:rsidRDefault="005F0088" w:rsidP="00F007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полиатлон</w:t>
            </w:r>
            <w:proofErr w:type="spellEnd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 – мониторинг «</w:t>
            </w:r>
            <w:proofErr w:type="spellStart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Политоринг</w:t>
            </w:r>
            <w:proofErr w:type="spellEnd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F0088" w:rsidRPr="00B74779" w:rsidRDefault="005F0088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14 Дипломов  1 степени</w:t>
            </w:r>
            <w:r w:rsidRPr="00B74779">
              <w:rPr>
                <w:sz w:val="28"/>
                <w:szCs w:val="28"/>
              </w:rPr>
              <w:br/>
              <w:t>14 Дипломов  2 степени</w:t>
            </w:r>
          </w:p>
          <w:p w:rsidR="005F0088" w:rsidRPr="00B74779" w:rsidRDefault="005F0088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14 Дипломов  3 степени</w:t>
            </w:r>
          </w:p>
        </w:tc>
      </w:tr>
      <w:tr w:rsidR="006C01D1" w:rsidRPr="00B74779" w:rsidTr="00995C39">
        <w:tc>
          <w:tcPr>
            <w:tcW w:w="881" w:type="dxa"/>
          </w:tcPr>
          <w:p w:rsidR="006C01D1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315" w:type="dxa"/>
          </w:tcPr>
          <w:p w:rsidR="006C01D1" w:rsidRPr="00B74779" w:rsidRDefault="006C01D1" w:rsidP="00F007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с Пушкиным» II </w:t>
            </w:r>
            <w:proofErr w:type="spellStart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онлайн-олимпиада</w:t>
            </w:r>
            <w:proofErr w:type="spellEnd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 платформы </w:t>
            </w:r>
            <w:proofErr w:type="spellStart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C01D1" w:rsidRPr="00B74779" w:rsidRDefault="006C01D1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Победитель: 2</w:t>
            </w:r>
          </w:p>
          <w:p w:rsidR="006C01D1" w:rsidRPr="00B74779" w:rsidRDefault="006C01D1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Участники: 3</w:t>
            </w:r>
          </w:p>
        </w:tc>
      </w:tr>
      <w:tr w:rsidR="002F22DB" w:rsidRPr="00B74779" w:rsidTr="00995C39">
        <w:tc>
          <w:tcPr>
            <w:tcW w:w="881" w:type="dxa"/>
          </w:tcPr>
          <w:p w:rsidR="002F22DB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6315" w:type="dxa"/>
          </w:tcPr>
          <w:p w:rsidR="001962DD" w:rsidRPr="00B74779" w:rsidRDefault="001962DD" w:rsidP="00F007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Дино</w:t>
            </w:r>
            <w:proofErr w:type="spellEnd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межпредметная</w:t>
            </w:r>
            <w:proofErr w:type="spellEnd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онлайн-олимпиада</w:t>
            </w:r>
            <w:proofErr w:type="spellEnd"/>
          </w:p>
          <w:p w:rsidR="002F22DB" w:rsidRPr="00B74779" w:rsidRDefault="001962DD" w:rsidP="00F007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платформы </w:t>
            </w:r>
            <w:proofErr w:type="spellStart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95C39" w:rsidRDefault="001962DD" w:rsidP="00F007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Диплом  </w:t>
            </w:r>
            <w:r w:rsidRPr="00B74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:rsidR="002F22DB" w:rsidRPr="00B74779" w:rsidRDefault="001962DD" w:rsidP="00F007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B2C2F" w:rsidRPr="00B74779" w:rsidTr="00995C39">
        <w:tc>
          <w:tcPr>
            <w:tcW w:w="881" w:type="dxa"/>
          </w:tcPr>
          <w:p w:rsidR="004B2C2F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6315" w:type="dxa"/>
          </w:tcPr>
          <w:p w:rsidR="004B2C2F" w:rsidRPr="00B74779" w:rsidRDefault="004B2C2F" w:rsidP="00F007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«КИТ – компьютеры, информатика, технологии»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B2C2F" w:rsidRPr="00B74779" w:rsidRDefault="004B2C2F" w:rsidP="00F007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3 Диплома  </w:t>
            </w:r>
            <w:r w:rsidRPr="00B74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4B2C2F" w:rsidRPr="00B74779" w:rsidRDefault="004B2C2F" w:rsidP="00F007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2 Диплома  2 степени</w:t>
            </w:r>
          </w:p>
          <w:p w:rsidR="004B2C2F" w:rsidRPr="00B74779" w:rsidRDefault="004B2C2F" w:rsidP="00F007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Диплома  3 степени</w:t>
            </w:r>
          </w:p>
          <w:p w:rsidR="004B2C2F" w:rsidRPr="00B74779" w:rsidRDefault="004B2C2F" w:rsidP="00F007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</w:t>
            </w: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: 3</w:t>
            </w:r>
          </w:p>
        </w:tc>
      </w:tr>
      <w:tr w:rsidR="00A25908" w:rsidRPr="00B74779" w:rsidTr="00995C39">
        <w:tc>
          <w:tcPr>
            <w:tcW w:w="881" w:type="dxa"/>
          </w:tcPr>
          <w:p w:rsidR="00A25908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26</w:t>
            </w:r>
          </w:p>
        </w:tc>
        <w:tc>
          <w:tcPr>
            <w:tcW w:w="6315" w:type="dxa"/>
          </w:tcPr>
          <w:p w:rsidR="00A25908" w:rsidRPr="00B74779" w:rsidRDefault="00A25908" w:rsidP="00F007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Интеллектуальный марафон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25908" w:rsidRPr="00B74779" w:rsidRDefault="00A25908" w:rsidP="00F0074C">
            <w:pPr>
              <w:tabs>
                <w:tab w:val="left" w:pos="76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Лауреаты:  3 </w:t>
            </w:r>
          </w:p>
        </w:tc>
      </w:tr>
      <w:tr w:rsidR="002147EC" w:rsidRPr="00B74779" w:rsidTr="00995C39">
        <w:tc>
          <w:tcPr>
            <w:tcW w:w="881" w:type="dxa"/>
          </w:tcPr>
          <w:p w:rsidR="002147EC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6315" w:type="dxa"/>
          </w:tcPr>
          <w:p w:rsidR="002147EC" w:rsidRPr="00995C39" w:rsidRDefault="002147EC" w:rsidP="00F007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C39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Всероссийский конкурс "Живая планета", посвященный году экологии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147EC" w:rsidRPr="00B74779" w:rsidRDefault="002147EC" w:rsidP="00F0074C">
            <w:pPr>
              <w:tabs>
                <w:tab w:val="left" w:pos="76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Участники: 10</w:t>
            </w:r>
          </w:p>
        </w:tc>
      </w:tr>
      <w:tr w:rsidR="002147EC" w:rsidRPr="00B74779" w:rsidTr="00995C39">
        <w:tc>
          <w:tcPr>
            <w:tcW w:w="881" w:type="dxa"/>
          </w:tcPr>
          <w:p w:rsidR="002147EC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6315" w:type="dxa"/>
          </w:tcPr>
          <w:p w:rsidR="002147EC" w:rsidRPr="00B74779" w:rsidRDefault="002147EC" w:rsidP="00F0074C">
            <w:pPr>
              <w:spacing w:line="276" w:lineRule="auto"/>
              <w:jc w:val="both"/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кинофестиваль школьного телевидения «Проектор дня»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147EC" w:rsidRPr="00B74779" w:rsidRDefault="002147EC" w:rsidP="00F0074C">
            <w:pPr>
              <w:tabs>
                <w:tab w:val="left" w:pos="76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Участники: 3</w:t>
            </w:r>
          </w:p>
        </w:tc>
      </w:tr>
      <w:tr w:rsidR="002147EC" w:rsidRPr="00B74779" w:rsidTr="00995C39">
        <w:tc>
          <w:tcPr>
            <w:tcW w:w="881" w:type="dxa"/>
          </w:tcPr>
          <w:p w:rsidR="002147EC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6315" w:type="dxa"/>
          </w:tcPr>
          <w:p w:rsidR="002147EC" w:rsidRPr="00B74779" w:rsidRDefault="002147EC" w:rsidP="00F0074C">
            <w:pPr>
              <w:pStyle w:val="1"/>
              <w:shd w:val="clear" w:color="auto" w:fill="FFFFFF"/>
              <w:spacing w:before="300" w:after="75" w:line="276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</w:rPr>
            </w:pPr>
            <w:r w:rsidRPr="00B74779">
              <w:rPr>
                <w:rFonts w:ascii="Times New Roman" w:hAnsi="Times New Roman" w:cs="Times New Roman"/>
                <w:b w:val="0"/>
                <w:bCs w:val="0"/>
                <w:color w:val="222222"/>
              </w:rPr>
              <w:t xml:space="preserve">Всероссийский конкурс </w:t>
            </w:r>
            <w:proofErr w:type="spellStart"/>
            <w:r w:rsidRPr="00B74779">
              <w:rPr>
                <w:rFonts w:ascii="Times New Roman" w:hAnsi="Times New Roman" w:cs="Times New Roman"/>
                <w:b w:val="0"/>
                <w:bCs w:val="0"/>
                <w:color w:val="222222"/>
              </w:rPr>
              <w:t>ЭКА-ёлка</w:t>
            </w:r>
            <w:proofErr w:type="spellEnd"/>
            <w:r w:rsidRPr="00B74779">
              <w:rPr>
                <w:rFonts w:ascii="Times New Roman" w:hAnsi="Times New Roman" w:cs="Times New Roman"/>
                <w:b w:val="0"/>
                <w:bCs w:val="0"/>
                <w:color w:val="222222"/>
              </w:rPr>
              <w:t xml:space="preserve"> - 2017</w:t>
            </w:r>
          </w:p>
          <w:p w:rsidR="002147EC" w:rsidRPr="00B74779" w:rsidRDefault="002147EC" w:rsidP="00F0074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147EC" w:rsidRPr="00B74779" w:rsidRDefault="002147EC" w:rsidP="00F0074C">
            <w:pPr>
              <w:tabs>
                <w:tab w:val="left" w:pos="76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Участники: 20</w:t>
            </w:r>
          </w:p>
        </w:tc>
      </w:tr>
      <w:tr w:rsidR="005B1637" w:rsidRPr="00B74779" w:rsidTr="00995C39">
        <w:tc>
          <w:tcPr>
            <w:tcW w:w="881" w:type="dxa"/>
          </w:tcPr>
          <w:p w:rsidR="005B1637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6315" w:type="dxa"/>
          </w:tcPr>
          <w:p w:rsidR="005B1637" w:rsidRPr="00B74779" w:rsidRDefault="005B1637" w:rsidP="00F0074C">
            <w:pPr>
              <w:pStyle w:val="1"/>
              <w:shd w:val="clear" w:color="auto" w:fill="FFFFFF"/>
              <w:spacing w:before="300" w:after="75" w:line="276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74779">
              <w:rPr>
                <w:rFonts w:ascii="Times New Roman" w:hAnsi="Times New Roman" w:cs="Times New Roman"/>
                <w:b w:val="0"/>
                <w:color w:val="auto"/>
              </w:rPr>
              <w:t>Всероссийская информационная кампания «ОСТАНОВИ ПОДЖОГИ ТРАВЫ!»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B1637" w:rsidRPr="00B74779" w:rsidRDefault="005B1637" w:rsidP="00F0074C">
            <w:pPr>
              <w:tabs>
                <w:tab w:val="left" w:pos="76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Участники: 31</w:t>
            </w:r>
          </w:p>
        </w:tc>
      </w:tr>
      <w:tr w:rsidR="005B1637" w:rsidRPr="00B74779" w:rsidTr="00995C39">
        <w:trPr>
          <w:trHeight w:val="670"/>
        </w:trPr>
        <w:tc>
          <w:tcPr>
            <w:tcW w:w="881" w:type="dxa"/>
          </w:tcPr>
          <w:p w:rsidR="005B1637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6315" w:type="dxa"/>
          </w:tcPr>
          <w:p w:rsidR="005B1637" w:rsidRPr="00B74779" w:rsidRDefault="005B1637" w:rsidP="00F0074C">
            <w:pPr>
              <w:pStyle w:val="1"/>
              <w:shd w:val="clear" w:color="auto" w:fill="FFFFFF"/>
              <w:spacing w:before="300" w:after="75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B74779">
              <w:rPr>
                <w:rFonts w:ascii="Times New Roman" w:hAnsi="Times New Roman" w:cs="Times New Roman"/>
                <w:b w:val="0"/>
                <w:color w:val="auto"/>
              </w:rPr>
              <w:t>Всероссийская дистанционная олимпиада «Человек и природа»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B1637" w:rsidRPr="00B74779" w:rsidRDefault="005B1637" w:rsidP="00F0074C">
            <w:pPr>
              <w:tabs>
                <w:tab w:val="left" w:pos="76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Участники: 11</w:t>
            </w:r>
          </w:p>
        </w:tc>
      </w:tr>
      <w:tr w:rsidR="005B1637" w:rsidRPr="00B74779" w:rsidTr="00995C39">
        <w:tc>
          <w:tcPr>
            <w:tcW w:w="881" w:type="dxa"/>
          </w:tcPr>
          <w:p w:rsidR="005B1637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6315" w:type="dxa"/>
          </w:tcPr>
          <w:p w:rsidR="005B1637" w:rsidRPr="00B74779" w:rsidRDefault="005B1637" w:rsidP="00F0074C">
            <w:pPr>
              <w:pStyle w:val="1"/>
              <w:shd w:val="clear" w:color="auto" w:fill="FFFFFF"/>
              <w:spacing w:before="300" w:after="75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B74779">
              <w:rPr>
                <w:rFonts w:ascii="Times New Roman" w:hAnsi="Times New Roman" w:cs="Times New Roman"/>
                <w:b w:val="0"/>
                <w:color w:val="auto"/>
              </w:rPr>
              <w:t>Всероссийская образовательная олимпиада по биологии «Подари знание»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B1637" w:rsidRPr="00B74779" w:rsidRDefault="008016CC" w:rsidP="00F0074C">
            <w:pPr>
              <w:tabs>
                <w:tab w:val="left" w:pos="76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5B1637" w:rsidRPr="00B74779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5B1637"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1637" w:rsidRPr="00B74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5B1637" w:rsidRPr="00B74779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:rsidR="008016CC" w:rsidRPr="00B74779" w:rsidRDefault="008016CC" w:rsidP="00F0074C">
            <w:pPr>
              <w:tabs>
                <w:tab w:val="left" w:pos="76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4 Диплома   </w:t>
            </w:r>
            <w:r w:rsidRPr="00B74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8016CC" w:rsidRPr="00B74779" w:rsidRDefault="008016CC" w:rsidP="00F0074C">
            <w:pPr>
              <w:tabs>
                <w:tab w:val="left" w:pos="76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4 Диплома   </w:t>
            </w:r>
            <w:r w:rsidRPr="00B74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016CC" w:rsidRPr="00B74779" w:rsidTr="00995C39">
        <w:tc>
          <w:tcPr>
            <w:tcW w:w="881" w:type="dxa"/>
          </w:tcPr>
          <w:p w:rsidR="008016CC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6315" w:type="dxa"/>
          </w:tcPr>
          <w:p w:rsidR="008016CC" w:rsidRPr="00B74779" w:rsidRDefault="008016CC" w:rsidP="00F0074C">
            <w:pPr>
              <w:pStyle w:val="1"/>
              <w:spacing w:before="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74779">
              <w:rPr>
                <w:rFonts w:ascii="Times New Roman" w:hAnsi="Times New Roman" w:cs="Times New Roman"/>
                <w:b w:val="0"/>
                <w:bCs w:val="0"/>
                <w:color w:val="auto"/>
              </w:rPr>
              <w:t>IV-я Международная научно-практическая конференция «Открытие»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016CC" w:rsidRPr="00B74779" w:rsidRDefault="008016CC" w:rsidP="00F0074C">
            <w:pPr>
              <w:tabs>
                <w:tab w:val="left" w:pos="76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Участники: 2</w:t>
            </w:r>
          </w:p>
        </w:tc>
      </w:tr>
      <w:tr w:rsidR="008016CC" w:rsidRPr="00B74779" w:rsidTr="00995C39">
        <w:tc>
          <w:tcPr>
            <w:tcW w:w="881" w:type="dxa"/>
          </w:tcPr>
          <w:p w:rsidR="008016CC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6315" w:type="dxa"/>
          </w:tcPr>
          <w:p w:rsidR="008016CC" w:rsidRPr="00B74779" w:rsidRDefault="008016CC" w:rsidP="00F0074C">
            <w:pPr>
              <w:pStyle w:val="1"/>
              <w:spacing w:before="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7477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3-ий </w:t>
            </w:r>
            <w:proofErr w:type="gramStart"/>
            <w:r w:rsidRPr="00B74779">
              <w:rPr>
                <w:rFonts w:ascii="Times New Roman" w:hAnsi="Times New Roman" w:cs="Times New Roman"/>
                <w:b w:val="0"/>
                <w:bCs w:val="0"/>
                <w:color w:val="auto"/>
              </w:rPr>
              <w:t>международный</w:t>
            </w:r>
            <w:proofErr w:type="gramEnd"/>
            <w:r w:rsidRPr="00B7477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B74779">
              <w:rPr>
                <w:rFonts w:ascii="Times New Roman" w:hAnsi="Times New Roman" w:cs="Times New Roman"/>
                <w:b w:val="0"/>
                <w:bCs w:val="0"/>
                <w:color w:val="auto"/>
              </w:rPr>
              <w:t>квест</w:t>
            </w:r>
            <w:proofErr w:type="spellEnd"/>
            <w:r w:rsidRPr="00B7477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по цифровой грамотности «</w:t>
            </w:r>
            <w:proofErr w:type="spellStart"/>
            <w:r w:rsidRPr="00B74779">
              <w:rPr>
                <w:rFonts w:ascii="Times New Roman" w:hAnsi="Times New Roman" w:cs="Times New Roman"/>
                <w:b w:val="0"/>
                <w:bCs w:val="0"/>
                <w:color w:val="auto"/>
              </w:rPr>
              <w:t>Сетевичок</w:t>
            </w:r>
            <w:proofErr w:type="spellEnd"/>
            <w:r w:rsidRPr="00B74779">
              <w:rPr>
                <w:rFonts w:ascii="Times New Roman" w:hAnsi="Times New Roman" w:cs="Times New Roman"/>
                <w:b w:val="0"/>
                <w:bCs w:val="0"/>
                <w:color w:val="auto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016CC" w:rsidRPr="00B74779" w:rsidRDefault="008016CC" w:rsidP="00F0074C">
            <w:pPr>
              <w:tabs>
                <w:tab w:val="left" w:pos="76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Участники: 10</w:t>
            </w:r>
          </w:p>
        </w:tc>
      </w:tr>
      <w:tr w:rsidR="008016CC" w:rsidRPr="00B74779" w:rsidTr="00995C39">
        <w:tc>
          <w:tcPr>
            <w:tcW w:w="881" w:type="dxa"/>
          </w:tcPr>
          <w:p w:rsidR="008016CC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6315" w:type="dxa"/>
          </w:tcPr>
          <w:p w:rsidR="008016CC" w:rsidRPr="00B74779" w:rsidRDefault="008016CC" w:rsidP="00F0074C">
            <w:pPr>
              <w:pStyle w:val="1"/>
              <w:spacing w:before="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74779">
              <w:rPr>
                <w:rFonts w:ascii="Times New Roman" w:hAnsi="Times New Roman" w:cs="Times New Roman"/>
                <w:b w:val="0"/>
                <w:bCs w:val="0"/>
                <w:color w:val="auto"/>
              </w:rPr>
              <w:t>Международная акция «Марш парков -2017»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016CC" w:rsidRPr="00B74779" w:rsidRDefault="008016CC" w:rsidP="00F0074C">
            <w:pPr>
              <w:tabs>
                <w:tab w:val="left" w:pos="76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2 Диплома   </w:t>
            </w:r>
            <w:r w:rsidRPr="00B74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B549BE" w:rsidRPr="00B74779" w:rsidTr="00995C39">
        <w:tc>
          <w:tcPr>
            <w:tcW w:w="881" w:type="dxa"/>
          </w:tcPr>
          <w:p w:rsidR="00B549BE" w:rsidRPr="00B74779" w:rsidRDefault="00995C39" w:rsidP="00F0074C">
            <w:pPr>
              <w:pStyle w:val="a3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6315" w:type="dxa"/>
          </w:tcPr>
          <w:p w:rsidR="00B549BE" w:rsidRPr="00B74779" w:rsidRDefault="00B549BE" w:rsidP="00F0074C">
            <w:pPr>
              <w:pStyle w:val="1"/>
              <w:spacing w:before="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74779">
              <w:rPr>
                <w:rFonts w:ascii="Times New Roman" w:hAnsi="Times New Roman" w:cs="Times New Roman"/>
                <w:b w:val="0"/>
                <w:color w:val="auto"/>
              </w:rPr>
              <w:t>Всероссийская олимпиада «23 февраля» (НВП, история)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549BE" w:rsidRPr="00B74779" w:rsidRDefault="00B549BE" w:rsidP="00F0074C">
            <w:pPr>
              <w:tabs>
                <w:tab w:val="left" w:pos="76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3 Диплома   </w:t>
            </w:r>
            <w:r w:rsidRPr="00B74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B549BE" w:rsidRPr="00B74779" w:rsidRDefault="00B549BE" w:rsidP="00F0074C">
            <w:pPr>
              <w:tabs>
                <w:tab w:val="left" w:pos="76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3 Диплома   </w:t>
            </w:r>
            <w:r w:rsidRPr="00B74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B549BE" w:rsidRPr="00B74779" w:rsidRDefault="00B549BE" w:rsidP="00F0074C">
            <w:pPr>
              <w:tabs>
                <w:tab w:val="left" w:pos="76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Лауреат:3</w:t>
            </w:r>
          </w:p>
        </w:tc>
      </w:tr>
    </w:tbl>
    <w:p w:rsidR="00B62955" w:rsidRPr="00B74779" w:rsidRDefault="00B62955" w:rsidP="00B747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955" w:rsidRPr="00B74779" w:rsidRDefault="00B62955" w:rsidP="00B747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79">
        <w:rPr>
          <w:rFonts w:ascii="Times New Roman" w:hAnsi="Times New Roman" w:cs="Times New Roman"/>
          <w:b/>
          <w:sz w:val="28"/>
          <w:szCs w:val="28"/>
        </w:rPr>
        <w:t>Республиканские конкурсы и конференции</w:t>
      </w:r>
    </w:p>
    <w:tbl>
      <w:tblPr>
        <w:tblStyle w:val="a4"/>
        <w:tblW w:w="10456" w:type="dxa"/>
        <w:tblLook w:val="04A0"/>
      </w:tblPr>
      <w:tblGrid>
        <w:gridCol w:w="817"/>
        <w:gridCol w:w="6379"/>
        <w:gridCol w:w="3260"/>
      </w:tblGrid>
      <w:tr w:rsidR="00B62955" w:rsidRPr="00B74779" w:rsidTr="003753F4">
        <w:tc>
          <w:tcPr>
            <w:tcW w:w="817" w:type="dxa"/>
          </w:tcPr>
          <w:p w:rsidR="00B62955" w:rsidRPr="00B74779" w:rsidRDefault="00B62955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B62955" w:rsidRPr="00B74779" w:rsidRDefault="00B62955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Название</w:t>
            </w:r>
          </w:p>
        </w:tc>
        <w:tc>
          <w:tcPr>
            <w:tcW w:w="3260" w:type="dxa"/>
          </w:tcPr>
          <w:p w:rsidR="00B62955" w:rsidRPr="00B74779" w:rsidRDefault="00B62955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B747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остижени</w:t>
            </w:r>
            <w:r w:rsidRPr="00B74779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</w:p>
        </w:tc>
      </w:tr>
      <w:tr w:rsidR="00B62955" w:rsidRPr="00B74779" w:rsidTr="003753F4">
        <w:tc>
          <w:tcPr>
            <w:tcW w:w="817" w:type="dxa"/>
          </w:tcPr>
          <w:p w:rsidR="00B62955" w:rsidRPr="00B74779" w:rsidRDefault="00B62955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B62955" w:rsidRPr="00B74779" w:rsidRDefault="00ED7C62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 Молодёжный фестиваль «Здоровая молодежь – залог победы», научная секция</w:t>
            </w:r>
          </w:p>
        </w:tc>
        <w:tc>
          <w:tcPr>
            <w:tcW w:w="3260" w:type="dxa"/>
          </w:tcPr>
          <w:p w:rsidR="00ED7C62" w:rsidRPr="00B74779" w:rsidRDefault="00ED7C62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2  Победителя</w:t>
            </w:r>
          </w:p>
          <w:p w:rsidR="00B62955" w:rsidRPr="00B74779" w:rsidRDefault="00B62955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</w:p>
        </w:tc>
      </w:tr>
      <w:tr w:rsidR="00B62955" w:rsidRPr="00B74779" w:rsidTr="003753F4">
        <w:tc>
          <w:tcPr>
            <w:tcW w:w="817" w:type="dxa"/>
          </w:tcPr>
          <w:p w:rsidR="00B62955" w:rsidRPr="00B74779" w:rsidRDefault="00B62955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B62955" w:rsidRPr="00B74779" w:rsidRDefault="005370C4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 w:rsidR="00B62955" w:rsidRPr="00B74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Молодежный фестиваль «Здоровая молодежь - залог победы» в номинации «</w:t>
            </w:r>
            <w:r w:rsidR="00B62955" w:rsidRPr="00B747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Художественное чтение</w:t>
            </w:r>
            <w:r w:rsidR="00B62955" w:rsidRPr="00B74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B62955" w:rsidRPr="00B74779" w:rsidRDefault="00B62955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Победитель</w:t>
            </w:r>
          </w:p>
          <w:p w:rsidR="00B62955" w:rsidRPr="00B74779" w:rsidRDefault="00B62955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Призер</w:t>
            </w:r>
          </w:p>
        </w:tc>
      </w:tr>
      <w:tr w:rsidR="00B62955" w:rsidRPr="00B74779" w:rsidTr="003753F4">
        <w:tc>
          <w:tcPr>
            <w:tcW w:w="817" w:type="dxa"/>
          </w:tcPr>
          <w:p w:rsidR="00B62955" w:rsidRPr="00B74779" w:rsidRDefault="00B62955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B62955" w:rsidRPr="00B74779" w:rsidRDefault="005370C4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 w:rsidR="00690B20" w:rsidRPr="00B74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Молодежный фестиваль «Здоровая молодежь - залог победы» в номинации «Лучшая </w:t>
            </w:r>
            <w:r w:rsidR="00690B20" w:rsidRPr="00B74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художественная композиция»</w:t>
            </w:r>
          </w:p>
        </w:tc>
        <w:tc>
          <w:tcPr>
            <w:tcW w:w="3260" w:type="dxa"/>
          </w:tcPr>
          <w:p w:rsidR="003753F4" w:rsidRDefault="00ED7C62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lastRenderedPageBreak/>
              <w:t>Победитель</w:t>
            </w:r>
          </w:p>
          <w:p w:rsidR="00690B20" w:rsidRPr="003753F4" w:rsidRDefault="00ED7C62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3</w:t>
            </w:r>
            <w:r w:rsidR="00690B20" w:rsidRPr="00B74779">
              <w:rPr>
                <w:sz w:val="28"/>
                <w:szCs w:val="28"/>
              </w:rPr>
              <w:t xml:space="preserve"> Диплома</w:t>
            </w:r>
            <w:r w:rsidR="003753F4">
              <w:rPr>
                <w:sz w:val="28"/>
                <w:szCs w:val="28"/>
              </w:rPr>
              <w:t xml:space="preserve">       </w:t>
            </w:r>
            <w:r w:rsidR="00690B20" w:rsidRPr="00B74779">
              <w:rPr>
                <w:sz w:val="28"/>
                <w:szCs w:val="28"/>
              </w:rPr>
              <w:t xml:space="preserve"> 2 степени</w:t>
            </w:r>
          </w:p>
        </w:tc>
      </w:tr>
      <w:tr w:rsidR="00B62955" w:rsidRPr="00B74779" w:rsidTr="003753F4">
        <w:tc>
          <w:tcPr>
            <w:tcW w:w="817" w:type="dxa"/>
          </w:tcPr>
          <w:p w:rsidR="00B62955" w:rsidRPr="00B74779" w:rsidRDefault="00B62955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6379" w:type="dxa"/>
          </w:tcPr>
          <w:p w:rsidR="00B62955" w:rsidRPr="00B74779" w:rsidRDefault="00ED7C62" w:rsidP="00F0074C">
            <w:pPr>
              <w:tabs>
                <w:tab w:val="left" w:pos="1740"/>
                <w:tab w:val="left" w:pos="217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«Моя Кабардино-Балкария в образовательных экскурсиях»</w:t>
            </w: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260" w:type="dxa"/>
          </w:tcPr>
          <w:p w:rsidR="00B62955" w:rsidRPr="00B74779" w:rsidRDefault="00ED7C62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62955" w:rsidRPr="00B74779" w:rsidTr="003753F4">
        <w:tc>
          <w:tcPr>
            <w:tcW w:w="817" w:type="dxa"/>
          </w:tcPr>
          <w:p w:rsidR="00B62955" w:rsidRPr="00B74779" w:rsidRDefault="00B62955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B62955" w:rsidRPr="00B74779" w:rsidRDefault="005370C4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Открытая олимпиада школьников по математике «Солнечный город»</w:t>
            </w:r>
          </w:p>
        </w:tc>
        <w:tc>
          <w:tcPr>
            <w:tcW w:w="3260" w:type="dxa"/>
          </w:tcPr>
          <w:p w:rsidR="00B62955" w:rsidRPr="00B74779" w:rsidRDefault="005370C4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62955" w:rsidRPr="00B74779" w:rsidTr="003753F4">
        <w:tc>
          <w:tcPr>
            <w:tcW w:w="817" w:type="dxa"/>
          </w:tcPr>
          <w:p w:rsidR="00B62955" w:rsidRPr="00B74779" w:rsidRDefault="00B62955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B62955" w:rsidRPr="00B74779" w:rsidRDefault="00AE08AC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Республиканский  конкурс чтецов «</w:t>
            </w:r>
            <w:proofErr w:type="spellStart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Полиязычный</w:t>
            </w:r>
            <w:proofErr w:type="spellEnd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 А.С.Пушкин»</w:t>
            </w:r>
          </w:p>
        </w:tc>
        <w:tc>
          <w:tcPr>
            <w:tcW w:w="3260" w:type="dxa"/>
          </w:tcPr>
          <w:p w:rsidR="00B62955" w:rsidRPr="00B74779" w:rsidRDefault="00AE08AC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Участники: 2</w:t>
            </w:r>
          </w:p>
        </w:tc>
      </w:tr>
      <w:tr w:rsidR="00B62955" w:rsidRPr="00B74779" w:rsidTr="003753F4">
        <w:tc>
          <w:tcPr>
            <w:tcW w:w="817" w:type="dxa"/>
          </w:tcPr>
          <w:p w:rsidR="00B62955" w:rsidRPr="00B74779" w:rsidRDefault="00B62955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B62955" w:rsidRPr="00B74779" w:rsidRDefault="00AE08AC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Республиканский  конкурс чтецов «Стихи о Кавказе»</w:t>
            </w:r>
          </w:p>
        </w:tc>
        <w:tc>
          <w:tcPr>
            <w:tcW w:w="3260" w:type="dxa"/>
          </w:tcPr>
          <w:p w:rsidR="00B62955" w:rsidRPr="00B74779" w:rsidRDefault="00AE08AC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Участники: 3</w:t>
            </w:r>
          </w:p>
        </w:tc>
      </w:tr>
      <w:tr w:rsidR="00B62955" w:rsidRPr="00B74779" w:rsidTr="003753F4">
        <w:tc>
          <w:tcPr>
            <w:tcW w:w="817" w:type="dxa"/>
          </w:tcPr>
          <w:p w:rsidR="00B62955" w:rsidRPr="00B74779" w:rsidRDefault="00B62955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B62955" w:rsidRPr="00B74779" w:rsidRDefault="00AE08AC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Российский  краеведческий турнир-конференция «Гостеприимный Кавказ»</w:t>
            </w:r>
          </w:p>
        </w:tc>
        <w:tc>
          <w:tcPr>
            <w:tcW w:w="3260" w:type="dxa"/>
          </w:tcPr>
          <w:p w:rsidR="00B62955" w:rsidRPr="00B74779" w:rsidRDefault="00AE08AC" w:rsidP="00F007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Диплом  </w:t>
            </w:r>
            <w:r w:rsidRPr="00B74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B62955" w:rsidRPr="00B74779" w:rsidTr="003753F4">
        <w:tc>
          <w:tcPr>
            <w:tcW w:w="817" w:type="dxa"/>
          </w:tcPr>
          <w:p w:rsidR="00B62955" w:rsidRPr="00B74779" w:rsidRDefault="00B62955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B62955" w:rsidRPr="00B74779" w:rsidRDefault="00AE08AC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Республиканский  конкурс «Слово твое идет по миру и учит мир радости»</w:t>
            </w:r>
          </w:p>
        </w:tc>
        <w:tc>
          <w:tcPr>
            <w:tcW w:w="3260" w:type="dxa"/>
          </w:tcPr>
          <w:p w:rsidR="00B62955" w:rsidRPr="00B74779" w:rsidRDefault="00AE08AC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Участники: 3</w:t>
            </w:r>
          </w:p>
        </w:tc>
      </w:tr>
      <w:tr w:rsidR="00B62955" w:rsidRPr="00B74779" w:rsidTr="003753F4">
        <w:tc>
          <w:tcPr>
            <w:tcW w:w="817" w:type="dxa"/>
          </w:tcPr>
          <w:p w:rsidR="00B62955" w:rsidRPr="00B74779" w:rsidRDefault="002F22DB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B62955" w:rsidRPr="00B74779" w:rsidRDefault="00AE08AC" w:rsidP="00F0074C">
            <w:pPr>
              <w:tabs>
                <w:tab w:val="left" w:pos="163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Интеллектуальный  марафон для уч-ся </w:t>
            </w:r>
            <w:proofErr w:type="spellStart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</w:p>
        </w:tc>
        <w:tc>
          <w:tcPr>
            <w:tcW w:w="3260" w:type="dxa"/>
          </w:tcPr>
          <w:p w:rsidR="003664CA" w:rsidRPr="00B74779" w:rsidRDefault="003664CA" w:rsidP="00F007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Диплом  1 степени </w:t>
            </w:r>
          </w:p>
          <w:p w:rsidR="00B62955" w:rsidRPr="00B74779" w:rsidRDefault="002F22DB" w:rsidP="00F007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AE08AC" w:rsidRPr="00B74779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E08AC"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  2 степени</w:t>
            </w:r>
          </w:p>
          <w:p w:rsidR="003664CA" w:rsidRPr="00B74779" w:rsidRDefault="003664CA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Участники: </w:t>
            </w:r>
            <w:r w:rsidR="00AF34F0" w:rsidRPr="00B747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62955" w:rsidRPr="00B74779" w:rsidTr="003753F4">
        <w:tc>
          <w:tcPr>
            <w:tcW w:w="817" w:type="dxa"/>
          </w:tcPr>
          <w:p w:rsidR="00B62955" w:rsidRPr="00B74779" w:rsidRDefault="003753F4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AF34F0" w:rsidRPr="003753F4" w:rsidRDefault="00AF34F0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Малые чтения НОУ «Сигма»</w:t>
            </w:r>
          </w:p>
          <w:p w:rsidR="00B62955" w:rsidRPr="003753F4" w:rsidRDefault="00AF34F0" w:rsidP="00F007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«Первые шаги в науку»</w:t>
            </w:r>
          </w:p>
        </w:tc>
        <w:tc>
          <w:tcPr>
            <w:tcW w:w="3260" w:type="dxa"/>
          </w:tcPr>
          <w:p w:rsidR="00AF34F0" w:rsidRPr="00B74779" w:rsidRDefault="00AF34F0" w:rsidP="00F007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3 Диплома  </w:t>
            </w:r>
            <w:r w:rsidRPr="00B74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:rsidR="004D379A" w:rsidRPr="00B74779" w:rsidRDefault="004D379A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84BD6" w:rsidRPr="00B74779" w:rsidRDefault="00E84BD6" w:rsidP="00B747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BD6" w:rsidRPr="00B74779" w:rsidRDefault="00E84BD6" w:rsidP="00B747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79">
        <w:rPr>
          <w:rFonts w:ascii="Times New Roman" w:hAnsi="Times New Roman" w:cs="Times New Roman"/>
          <w:b/>
          <w:sz w:val="28"/>
          <w:szCs w:val="28"/>
        </w:rPr>
        <w:t>Муниципальные  конкурсы и конференции</w:t>
      </w:r>
    </w:p>
    <w:tbl>
      <w:tblPr>
        <w:tblStyle w:val="a4"/>
        <w:tblW w:w="10456" w:type="dxa"/>
        <w:tblLook w:val="04A0"/>
      </w:tblPr>
      <w:tblGrid>
        <w:gridCol w:w="817"/>
        <w:gridCol w:w="5752"/>
        <w:gridCol w:w="3887"/>
      </w:tblGrid>
      <w:tr w:rsidR="00E84BD6" w:rsidRPr="00B74779" w:rsidTr="003753F4">
        <w:tc>
          <w:tcPr>
            <w:tcW w:w="817" w:type="dxa"/>
          </w:tcPr>
          <w:p w:rsidR="00E84BD6" w:rsidRPr="00B74779" w:rsidRDefault="00E84BD6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52" w:type="dxa"/>
          </w:tcPr>
          <w:p w:rsidR="00E84BD6" w:rsidRPr="00B74779" w:rsidRDefault="00E84BD6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Название</w:t>
            </w:r>
          </w:p>
        </w:tc>
        <w:tc>
          <w:tcPr>
            <w:tcW w:w="3887" w:type="dxa"/>
          </w:tcPr>
          <w:p w:rsidR="00E84BD6" w:rsidRPr="00B74779" w:rsidRDefault="00E84BD6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B747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остижени</w:t>
            </w:r>
            <w:r w:rsidRPr="00B74779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</w:p>
        </w:tc>
      </w:tr>
      <w:tr w:rsidR="00E84BD6" w:rsidRPr="00B74779" w:rsidTr="003753F4">
        <w:tc>
          <w:tcPr>
            <w:tcW w:w="817" w:type="dxa"/>
          </w:tcPr>
          <w:p w:rsidR="00E84BD6" w:rsidRPr="00B74779" w:rsidRDefault="00E84BD6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52" w:type="dxa"/>
          </w:tcPr>
          <w:p w:rsidR="00730A79" w:rsidRPr="00B74779" w:rsidRDefault="00730A79" w:rsidP="00F0074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4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Олимпиада Районный  </w:t>
            </w:r>
            <w:proofErr w:type="spellStart"/>
            <w:r w:rsidRPr="00B74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этап</w:t>
            </w:r>
            <w:proofErr w:type="gramStart"/>
            <w:r w:rsidRPr="00B74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.М</w:t>
            </w:r>
            <w:proofErr w:type="gramEnd"/>
            <w:r w:rsidRPr="00B74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атематика</w:t>
            </w:r>
            <w:proofErr w:type="spellEnd"/>
            <w:r w:rsidRPr="00B74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</w:p>
          <w:p w:rsidR="00E84BD6" w:rsidRPr="00B74779" w:rsidRDefault="00730A79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Классы: 8,10,11</w:t>
            </w:r>
          </w:p>
        </w:tc>
        <w:tc>
          <w:tcPr>
            <w:tcW w:w="3887" w:type="dxa"/>
          </w:tcPr>
          <w:p w:rsidR="00E84BD6" w:rsidRPr="00B74779" w:rsidRDefault="00730A79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3 участника</w:t>
            </w:r>
          </w:p>
        </w:tc>
      </w:tr>
      <w:tr w:rsidR="00E84BD6" w:rsidRPr="00B74779" w:rsidTr="003753F4">
        <w:tc>
          <w:tcPr>
            <w:tcW w:w="817" w:type="dxa"/>
          </w:tcPr>
          <w:p w:rsidR="00E84BD6" w:rsidRPr="00B74779" w:rsidRDefault="00E84BD6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52" w:type="dxa"/>
          </w:tcPr>
          <w:p w:rsidR="00E84BD6" w:rsidRPr="00B74779" w:rsidRDefault="00730A79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Интеллектуальный турнир "</w:t>
            </w:r>
            <w:proofErr w:type="gramStart"/>
            <w:r w:rsidRPr="00B74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Чегемская</w:t>
            </w:r>
            <w:proofErr w:type="gramEnd"/>
            <w:r w:rsidRPr="00B74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регата-2016"</w:t>
            </w:r>
          </w:p>
        </w:tc>
        <w:tc>
          <w:tcPr>
            <w:tcW w:w="3887" w:type="dxa"/>
          </w:tcPr>
          <w:p w:rsidR="00E84BD6" w:rsidRPr="00B74779" w:rsidRDefault="00B82488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 xml:space="preserve">Победитель </w:t>
            </w:r>
            <w:r w:rsidR="00730A79" w:rsidRPr="00B74779">
              <w:rPr>
                <w:sz w:val="28"/>
                <w:szCs w:val="28"/>
              </w:rPr>
              <w:t>Призёр Участник</w:t>
            </w:r>
          </w:p>
        </w:tc>
      </w:tr>
      <w:tr w:rsidR="00E84BD6" w:rsidRPr="00B74779" w:rsidTr="003753F4">
        <w:tc>
          <w:tcPr>
            <w:tcW w:w="817" w:type="dxa"/>
          </w:tcPr>
          <w:p w:rsidR="00E84BD6" w:rsidRPr="00B74779" w:rsidRDefault="00E84BD6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52" w:type="dxa"/>
          </w:tcPr>
          <w:p w:rsidR="00E84BD6" w:rsidRPr="00B74779" w:rsidRDefault="00730A79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"Интеллект- 2016"</w:t>
            </w:r>
          </w:p>
        </w:tc>
        <w:tc>
          <w:tcPr>
            <w:tcW w:w="3887" w:type="dxa"/>
          </w:tcPr>
          <w:p w:rsidR="00E84BD6" w:rsidRPr="00B74779" w:rsidRDefault="00730A79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eastAsia="Times New Roman" w:hAnsi="Times New Roman" w:cs="Times New Roman"/>
                <w:sz w:val="28"/>
                <w:szCs w:val="28"/>
              </w:rPr>
              <w:t>3 Участника</w:t>
            </w:r>
          </w:p>
        </w:tc>
      </w:tr>
      <w:tr w:rsidR="00E84BD6" w:rsidRPr="00B74779" w:rsidTr="003753F4">
        <w:tc>
          <w:tcPr>
            <w:tcW w:w="817" w:type="dxa"/>
          </w:tcPr>
          <w:p w:rsidR="00E84BD6" w:rsidRPr="00B74779" w:rsidRDefault="00E84BD6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52" w:type="dxa"/>
          </w:tcPr>
          <w:p w:rsidR="00E84BD6" w:rsidRPr="00B74779" w:rsidRDefault="00B82488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Фестиваль </w:t>
            </w: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«Чегемская Осень»</w:t>
            </w:r>
          </w:p>
        </w:tc>
        <w:tc>
          <w:tcPr>
            <w:tcW w:w="3887" w:type="dxa"/>
          </w:tcPr>
          <w:p w:rsidR="00E84BD6" w:rsidRPr="00B74779" w:rsidRDefault="00B82488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Победитель  </w:t>
            </w: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Диплома      </w:t>
            </w:r>
            <w:r w:rsidRPr="00B74779">
              <w:rPr>
                <w:rFonts w:ascii="Times New Roman" w:eastAsia="Times New Roman" w:hAnsi="Times New Roman" w:cs="Times New Roman"/>
                <w:sz w:val="28"/>
                <w:szCs w:val="28"/>
              </w:rPr>
              <w:t>2 степени</w:t>
            </w:r>
          </w:p>
        </w:tc>
      </w:tr>
      <w:tr w:rsidR="00E84BD6" w:rsidRPr="00B74779" w:rsidTr="003753F4">
        <w:tc>
          <w:tcPr>
            <w:tcW w:w="817" w:type="dxa"/>
          </w:tcPr>
          <w:p w:rsidR="00E84BD6" w:rsidRPr="00B74779" w:rsidRDefault="00E84BD6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52" w:type="dxa"/>
          </w:tcPr>
          <w:p w:rsidR="00E84BD6" w:rsidRPr="00B74779" w:rsidRDefault="00B82488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чтецов «Праздник со слезами на глазах» </w:t>
            </w:r>
          </w:p>
        </w:tc>
        <w:tc>
          <w:tcPr>
            <w:tcW w:w="3887" w:type="dxa"/>
          </w:tcPr>
          <w:p w:rsidR="00E84BD6" w:rsidRPr="00B74779" w:rsidRDefault="0056094C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  <w:r w:rsidR="00B82488"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82488" w:rsidRPr="00B74779">
              <w:rPr>
                <w:rFonts w:ascii="Times New Roman" w:eastAsia="Times New Roman" w:hAnsi="Times New Roman" w:cs="Times New Roman"/>
                <w:sz w:val="28"/>
                <w:szCs w:val="28"/>
              </w:rPr>
              <w:t>3 степени</w:t>
            </w:r>
          </w:p>
        </w:tc>
      </w:tr>
      <w:tr w:rsidR="00E84BD6" w:rsidRPr="00B74779" w:rsidTr="003753F4">
        <w:tc>
          <w:tcPr>
            <w:tcW w:w="817" w:type="dxa"/>
          </w:tcPr>
          <w:p w:rsidR="00E84BD6" w:rsidRPr="00B74779" w:rsidRDefault="00E84BD6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52" w:type="dxa"/>
          </w:tcPr>
          <w:p w:rsidR="00E84BD6" w:rsidRPr="00B74779" w:rsidRDefault="00B82488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Конкурс сочинений и эссе, посвященный 72 годовщине Победы в Великой Отечественной войне</w:t>
            </w:r>
          </w:p>
        </w:tc>
        <w:tc>
          <w:tcPr>
            <w:tcW w:w="3887" w:type="dxa"/>
          </w:tcPr>
          <w:p w:rsidR="00E84BD6" w:rsidRPr="00B74779" w:rsidRDefault="0056094C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Диплома</w:t>
            </w:r>
            <w:r w:rsidR="00B82488"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82488" w:rsidRPr="00B74779">
              <w:rPr>
                <w:rFonts w:ascii="Times New Roman" w:eastAsia="Times New Roman" w:hAnsi="Times New Roman" w:cs="Times New Roman"/>
                <w:sz w:val="28"/>
                <w:szCs w:val="28"/>
              </w:rPr>
              <w:t>2 степени</w:t>
            </w:r>
          </w:p>
        </w:tc>
      </w:tr>
      <w:tr w:rsidR="00E84BD6" w:rsidRPr="00B74779" w:rsidTr="003753F4">
        <w:tc>
          <w:tcPr>
            <w:tcW w:w="817" w:type="dxa"/>
          </w:tcPr>
          <w:p w:rsidR="00E84BD6" w:rsidRPr="00B74779" w:rsidRDefault="00E84BD6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52" w:type="dxa"/>
          </w:tcPr>
          <w:p w:rsidR="00E84BD6" w:rsidRPr="00B74779" w:rsidRDefault="005E76B5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 олимпиады</w:t>
            </w:r>
            <w:r w:rsidR="00ED7C62"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 по истории</w:t>
            </w:r>
          </w:p>
        </w:tc>
        <w:tc>
          <w:tcPr>
            <w:tcW w:w="3887" w:type="dxa"/>
          </w:tcPr>
          <w:p w:rsidR="00E84BD6" w:rsidRPr="00B74779" w:rsidRDefault="00ED7C62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9321F" w:rsidRPr="00B74779" w:rsidTr="003753F4">
        <w:tc>
          <w:tcPr>
            <w:tcW w:w="817" w:type="dxa"/>
          </w:tcPr>
          <w:p w:rsidR="00C9321F" w:rsidRPr="00B74779" w:rsidRDefault="003753F4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52" w:type="dxa"/>
          </w:tcPr>
          <w:p w:rsidR="00C9321F" w:rsidRPr="00B74779" w:rsidRDefault="00C9321F" w:rsidP="00F007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этап Всероссийской олимпиады школьников по биологии и химии</w:t>
            </w:r>
          </w:p>
        </w:tc>
        <w:tc>
          <w:tcPr>
            <w:tcW w:w="3887" w:type="dxa"/>
          </w:tcPr>
          <w:p w:rsidR="00C9321F" w:rsidRPr="00B74779" w:rsidRDefault="00C9321F" w:rsidP="00F007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27BFF" w:rsidRPr="00B74779" w:rsidTr="003753F4">
        <w:tc>
          <w:tcPr>
            <w:tcW w:w="817" w:type="dxa"/>
          </w:tcPr>
          <w:p w:rsidR="00727BFF" w:rsidRPr="00B74779" w:rsidRDefault="003753F4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5752" w:type="dxa"/>
          </w:tcPr>
          <w:p w:rsidR="00727BFF" w:rsidRPr="00B74779" w:rsidRDefault="00727BFF" w:rsidP="00F0074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 олимпиады школьников по русскому языку</w:t>
            </w:r>
          </w:p>
        </w:tc>
        <w:tc>
          <w:tcPr>
            <w:tcW w:w="3887" w:type="dxa"/>
          </w:tcPr>
          <w:p w:rsidR="00727BFF" w:rsidRPr="00B74779" w:rsidRDefault="00727BFF" w:rsidP="00F007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eastAsia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E84BD6" w:rsidRPr="00B74779" w:rsidTr="003753F4">
        <w:tc>
          <w:tcPr>
            <w:tcW w:w="817" w:type="dxa"/>
          </w:tcPr>
          <w:p w:rsidR="00E84BD6" w:rsidRPr="00B74779" w:rsidRDefault="003753F4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752" w:type="dxa"/>
          </w:tcPr>
          <w:p w:rsidR="00E84BD6" w:rsidRPr="00B74779" w:rsidRDefault="00ED7C62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Гуманитарная игра по истории «Умники и умницы»</w:t>
            </w:r>
          </w:p>
        </w:tc>
        <w:tc>
          <w:tcPr>
            <w:tcW w:w="3887" w:type="dxa"/>
          </w:tcPr>
          <w:p w:rsidR="00E84BD6" w:rsidRPr="00B74779" w:rsidRDefault="00ED7C62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84BD6" w:rsidRPr="00B74779" w:rsidTr="003753F4">
        <w:tc>
          <w:tcPr>
            <w:tcW w:w="817" w:type="dxa"/>
          </w:tcPr>
          <w:p w:rsidR="00E84BD6" w:rsidRPr="00B74779" w:rsidRDefault="003753F4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752" w:type="dxa"/>
          </w:tcPr>
          <w:p w:rsidR="00E84BD6" w:rsidRPr="00B74779" w:rsidRDefault="0056094C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Интеллектуальный турнир по математике «Чегемская регата – 2016»</w:t>
            </w:r>
          </w:p>
        </w:tc>
        <w:tc>
          <w:tcPr>
            <w:tcW w:w="3887" w:type="dxa"/>
          </w:tcPr>
          <w:p w:rsidR="00E84BD6" w:rsidRPr="00B74779" w:rsidRDefault="0056094C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 xml:space="preserve">2  Диплома      </w:t>
            </w:r>
            <w:r w:rsidRPr="00B74779">
              <w:rPr>
                <w:rFonts w:ascii="Times New Roman" w:eastAsia="Times New Roman" w:hAnsi="Times New Roman" w:cs="Times New Roman"/>
                <w:sz w:val="28"/>
                <w:szCs w:val="28"/>
              </w:rPr>
              <w:t>2 степени</w:t>
            </w:r>
          </w:p>
        </w:tc>
      </w:tr>
      <w:tr w:rsidR="00E84BD6" w:rsidRPr="00B74779" w:rsidTr="003753F4">
        <w:tc>
          <w:tcPr>
            <w:tcW w:w="817" w:type="dxa"/>
          </w:tcPr>
          <w:p w:rsidR="00E84BD6" w:rsidRPr="00B74779" w:rsidRDefault="003753F4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752" w:type="dxa"/>
          </w:tcPr>
          <w:p w:rsidR="004E2BB2" w:rsidRPr="00B74779" w:rsidRDefault="004E2BB2" w:rsidP="00F0074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Районная конференция учащихся </w:t>
            </w:r>
          </w:p>
          <w:p w:rsidR="004E2BB2" w:rsidRPr="00B74779" w:rsidRDefault="004E2BB2" w:rsidP="00F0074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Малые чтения НОУ «Сигма»</w:t>
            </w:r>
          </w:p>
          <w:p w:rsidR="00E84BD6" w:rsidRPr="003753F4" w:rsidRDefault="004E2BB2" w:rsidP="00F0074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«Первые шаги в науку»</w:t>
            </w:r>
          </w:p>
        </w:tc>
        <w:tc>
          <w:tcPr>
            <w:tcW w:w="3887" w:type="dxa"/>
          </w:tcPr>
          <w:p w:rsidR="00E84BD6" w:rsidRPr="00B74779" w:rsidRDefault="004E2BB2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84BD6" w:rsidRPr="00B74779" w:rsidTr="003753F4">
        <w:tc>
          <w:tcPr>
            <w:tcW w:w="817" w:type="dxa"/>
          </w:tcPr>
          <w:p w:rsidR="00E84BD6" w:rsidRPr="00B74779" w:rsidRDefault="003753F4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752" w:type="dxa"/>
          </w:tcPr>
          <w:p w:rsidR="005E76B5" w:rsidRPr="00B74779" w:rsidRDefault="005E76B5" w:rsidP="00F0074C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4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сочинений </w:t>
            </w:r>
            <w:r w:rsidRPr="00B74779">
              <w:rPr>
                <w:rFonts w:ascii="Times New Roman" w:hAnsi="Times New Roman" w:cs="Times New Roman"/>
                <w:bCs/>
                <w:sz w:val="28"/>
                <w:szCs w:val="28"/>
              </w:rPr>
              <w:t>«Есть память, которой не будет забвенья,</w:t>
            </w:r>
          </w:p>
          <w:p w:rsidR="00E84BD6" w:rsidRPr="003753F4" w:rsidRDefault="005E76B5" w:rsidP="00F0074C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Cs/>
                <w:sz w:val="28"/>
                <w:szCs w:val="28"/>
              </w:rPr>
              <w:t>и слава, которой не будет конца»</w:t>
            </w:r>
          </w:p>
        </w:tc>
        <w:tc>
          <w:tcPr>
            <w:tcW w:w="3887" w:type="dxa"/>
          </w:tcPr>
          <w:p w:rsidR="00E84BD6" w:rsidRPr="00B74779" w:rsidRDefault="005E76B5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84BD6" w:rsidRPr="00B74779" w:rsidTr="003753F4">
        <w:tc>
          <w:tcPr>
            <w:tcW w:w="817" w:type="dxa"/>
          </w:tcPr>
          <w:p w:rsidR="00E84BD6" w:rsidRPr="00B74779" w:rsidRDefault="003753F4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752" w:type="dxa"/>
          </w:tcPr>
          <w:p w:rsidR="005E76B5" w:rsidRPr="00B74779" w:rsidRDefault="005E76B5" w:rsidP="00F007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Творческий конкурс  исследовательских работ, посвященных 72-летию Победы в Великой Отечественной войне </w:t>
            </w:r>
          </w:p>
          <w:p w:rsidR="005E76B5" w:rsidRPr="00B74779" w:rsidRDefault="005E76B5" w:rsidP="00F007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Cs/>
                <w:sz w:val="28"/>
                <w:szCs w:val="28"/>
              </w:rPr>
              <w:t>«Война в истории моей семьи»</w:t>
            </w:r>
          </w:p>
          <w:p w:rsidR="00E84BD6" w:rsidRPr="00B74779" w:rsidRDefault="005E76B5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87" w:type="dxa"/>
          </w:tcPr>
          <w:p w:rsidR="00E84BD6" w:rsidRPr="00B74779" w:rsidRDefault="005E76B5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eastAsia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E84BD6" w:rsidRPr="00B74779" w:rsidTr="003753F4">
        <w:tc>
          <w:tcPr>
            <w:tcW w:w="817" w:type="dxa"/>
          </w:tcPr>
          <w:p w:rsidR="00E84BD6" w:rsidRPr="00B74779" w:rsidRDefault="003753F4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752" w:type="dxa"/>
          </w:tcPr>
          <w:p w:rsidR="004D562B" w:rsidRPr="00B74779" w:rsidRDefault="004D562B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М</w:t>
            </w:r>
            <w:r w:rsidR="00C9321F" w:rsidRPr="00B74779">
              <w:rPr>
                <w:sz w:val="28"/>
                <w:szCs w:val="28"/>
              </w:rPr>
              <w:t>у</w:t>
            </w:r>
            <w:r w:rsidRPr="00B74779">
              <w:rPr>
                <w:sz w:val="28"/>
                <w:szCs w:val="28"/>
              </w:rPr>
              <w:t>ниципальный этап Всероссийского конкурса юных чтецов</w:t>
            </w:r>
          </w:p>
          <w:p w:rsidR="00E84BD6" w:rsidRPr="00B74779" w:rsidRDefault="004D562B" w:rsidP="00F0074C">
            <w:pPr>
              <w:pStyle w:val="a3"/>
              <w:spacing w:line="276" w:lineRule="auto"/>
              <w:contextualSpacing/>
              <w:rPr>
                <w:sz w:val="28"/>
                <w:szCs w:val="28"/>
              </w:rPr>
            </w:pPr>
            <w:r w:rsidRPr="00B74779">
              <w:rPr>
                <w:sz w:val="28"/>
                <w:szCs w:val="28"/>
              </w:rPr>
              <w:t>«Живая классика»</w:t>
            </w:r>
          </w:p>
        </w:tc>
        <w:tc>
          <w:tcPr>
            <w:tcW w:w="3887" w:type="dxa"/>
          </w:tcPr>
          <w:p w:rsidR="00E84BD6" w:rsidRPr="00B74779" w:rsidRDefault="004D562B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84BD6" w:rsidRPr="00B74779" w:rsidTr="003753F4">
        <w:tc>
          <w:tcPr>
            <w:tcW w:w="817" w:type="dxa"/>
          </w:tcPr>
          <w:p w:rsidR="00E84BD6" w:rsidRPr="00B74779" w:rsidRDefault="003753F4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752" w:type="dxa"/>
          </w:tcPr>
          <w:p w:rsidR="00E84BD6" w:rsidRPr="00B74779" w:rsidRDefault="00C9321F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этап Всероссийской олимпиады «</w:t>
            </w: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Сигма – первые шаги в науку»</w:t>
            </w:r>
          </w:p>
        </w:tc>
        <w:tc>
          <w:tcPr>
            <w:tcW w:w="3887" w:type="dxa"/>
          </w:tcPr>
          <w:p w:rsidR="00E84BD6" w:rsidRPr="00B74779" w:rsidRDefault="00C9321F" w:rsidP="00F0074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Победитель: 2</w:t>
            </w:r>
          </w:p>
          <w:p w:rsidR="00C9321F" w:rsidRPr="003753F4" w:rsidRDefault="00C9321F" w:rsidP="00F0074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eastAsia="Times New Roman" w:hAnsi="Times New Roman" w:cs="Times New Roman"/>
                <w:sz w:val="28"/>
                <w:szCs w:val="28"/>
              </w:rPr>
              <w:t>Призёр: 2</w:t>
            </w:r>
          </w:p>
        </w:tc>
      </w:tr>
      <w:tr w:rsidR="00E84BD6" w:rsidRPr="00B74779" w:rsidTr="003753F4">
        <w:tc>
          <w:tcPr>
            <w:tcW w:w="817" w:type="dxa"/>
          </w:tcPr>
          <w:p w:rsidR="00E84BD6" w:rsidRPr="00B74779" w:rsidRDefault="003753F4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752" w:type="dxa"/>
          </w:tcPr>
          <w:p w:rsidR="00E84BD6" w:rsidRPr="00B74779" w:rsidRDefault="00C9321F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конкурс рисунков, посвященных году экологии</w:t>
            </w:r>
          </w:p>
        </w:tc>
        <w:tc>
          <w:tcPr>
            <w:tcW w:w="3887" w:type="dxa"/>
          </w:tcPr>
          <w:p w:rsidR="00E84BD6" w:rsidRPr="00B74779" w:rsidRDefault="00C9321F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Участники: 3</w:t>
            </w:r>
          </w:p>
        </w:tc>
      </w:tr>
      <w:tr w:rsidR="00E84BD6" w:rsidRPr="00B74779" w:rsidTr="003753F4">
        <w:tc>
          <w:tcPr>
            <w:tcW w:w="817" w:type="dxa"/>
          </w:tcPr>
          <w:p w:rsidR="00E84BD6" w:rsidRPr="00B74779" w:rsidRDefault="003753F4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752" w:type="dxa"/>
          </w:tcPr>
          <w:p w:rsidR="00C9321F" w:rsidRPr="00B74779" w:rsidRDefault="00C9321F" w:rsidP="00F007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Районный конкурс детского творчества «Зеркало природы»</w:t>
            </w:r>
          </w:p>
          <w:p w:rsidR="00E84BD6" w:rsidRPr="00B74779" w:rsidRDefault="00E84BD6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7" w:type="dxa"/>
          </w:tcPr>
          <w:p w:rsidR="00E84BD6" w:rsidRPr="00B74779" w:rsidRDefault="00C9321F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84BD6" w:rsidRPr="00B74779" w:rsidTr="003753F4">
        <w:tc>
          <w:tcPr>
            <w:tcW w:w="817" w:type="dxa"/>
          </w:tcPr>
          <w:p w:rsidR="00E84BD6" w:rsidRPr="00B74779" w:rsidRDefault="003753F4" w:rsidP="00F007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752" w:type="dxa"/>
          </w:tcPr>
          <w:p w:rsidR="00E84BD6" w:rsidRPr="00B74779" w:rsidRDefault="00C9321F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Районный конкурс «День птиц»</w:t>
            </w:r>
          </w:p>
        </w:tc>
        <w:tc>
          <w:tcPr>
            <w:tcW w:w="3887" w:type="dxa"/>
          </w:tcPr>
          <w:p w:rsidR="00E84BD6" w:rsidRPr="00B74779" w:rsidRDefault="00C9321F" w:rsidP="00F007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779">
              <w:rPr>
                <w:rFonts w:ascii="Times New Roman" w:hAnsi="Times New Roman" w:cs="Times New Roman"/>
                <w:sz w:val="28"/>
                <w:szCs w:val="28"/>
              </w:rPr>
              <w:t>Участники: 5</w:t>
            </w:r>
          </w:p>
        </w:tc>
      </w:tr>
    </w:tbl>
    <w:p w:rsidR="00FA1813" w:rsidRDefault="00FA1813" w:rsidP="00B74779">
      <w:pPr>
        <w:pStyle w:val="a3"/>
        <w:spacing w:line="360" w:lineRule="auto"/>
        <w:contextualSpacing/>
        <w:jc w:val="center"/>
        <w:rPr>
          <w:b/>
          <w:sz w:val="28"/>
          <w:szCs w:val="28"/>
        </w:rPr>
      </w:pPr>
    </w:p>
    <w:p w:rsidR="003F5AE6" w:rsidRPr="00B74779" w:rsidRDefault="003F5AE6" w:rsidP="00B74779">
      <w:pPr>
        <w:pStyle w:val="a3"/>
        <w:spacing w:line="360" w:lineRule="auto"/>
        <w:contextualSpacing/>
        <w:jc w:val="center"/>
        <w:rPr>
          <w:b/>
          <w:sz w:val="28"/>
          <w:szCs w:val="28"/>
        </w:rPr>
      </w:pPr>
      <w:r w:rsidRPr="00B74779">
        <w:rPr>
          <w:b/>
          <w:sz w:val="28"/>
          <w:szCs w:val="28"/>
          <w:lang w:val="en-US"/>
        </w:rPr>
        <w:t>VI</w:t>
      </w:r>
      <w:r w:rsidR="003753F4">
        <w:rPr>
          <w:b/>
          <w:sz w:val="28"/>
          <w:szCs w:val="28"/>
          <w:lang w:val="en-US"/>
        </w:rPr>
        <w:t>I</w:t>
      </w:r>
      <w:r w:rsidRPr="00B74779">
        <w:rPr>
          <w:b/>
          <w:sz w:val="28"/>
          <w:szCs w:val="28"/>
        </w:rPr>
        <w:t xml:space="preserve"> школьная конференция научного объединения учащихся «Поиск»</w:t>
      </w:r>
    </w:p>
    <w:p w:rsidR="003F5AE6" w:rsidRPr="00B74779" w:rsidRDefault="003F5AE6" w:rsidP="00B74779">
      <w:pPr>
        <w:pStyle w:val="a3"/>
        <w:spacing w:line="360" w:lineRule="auto"/>
        <w:contextualSpacing/>
        <w:jc w:val="center"/>
        <w:rPr>
          <w:b/>
          <w:sz w:val="28"/>
          <w:szCs w:val="28"/>
        </w:rPr>
      </w:pPr>
      <w:r w:rsidRPr="00B74779">
        <w:rPr>
          <w:b/>
          <w:sz w:val="28"/>
          <w:szCs w:val="28"/>
        </w:rPr>
        <w:t xml:space="preserve"> «Мы -  будущее ХХ</w:t>
      </w:r>
      <w:proofErr w:type="gramStart"/>
      <w:r w:rsidRPr="00B74779">
        <w:rPr>
          <w:b/>
          <w:sz w:val="28"/>
          <w:szCs w:val="28"/>
          <w:lang w:val="en-US"/>
        </w:rPr>
        <w:t>I</w:t>
      </w:r>
      <w:proofErr w:type="gramEnd"/>
      <w:r w:rsidRPr="00B74779">
        <w:rPr>
          <w:b/>
          <w:sz w:val="28"/>
          <w:szCs w:val="28"/>
        </w:rPr>
        <w:t xml:space="preserve"> века»</w:t>
      </w:r>
    </w:p>
    <w:p w:rsidR="00A23CF0" w:rsidRPr="00B74779" w:rsidRDefault="00A23CF0" w:rsidP="00B74779">
      <w:pPr>
        <w:shd w:val="clear" w:color="auto" w:fill="FFFFFF"/>
        <w:spacing w:line="360" w:lineRule="auto"/>
        <w:ind w:right="-76"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B7477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Школьная конференция научного объединения учащихся </w:t>
      </w:r>
      <w:r w:rsidRPr="00B74779">
        <w:rPr>
          <w:rFonts w:ascii="Times New Roman" w:hAnsi="Times New Roman" w:cs="Times New Roman"/>
          <w:color w:val="000000"/>
          <w:spacing w:val="-6"/>
          <w:sz w:val="28"/>
          <w:szCs w:val="28"/>
        </w:rPr>
        <w:t>«Поиск»  «Мы – будущее ХХ</w:t>
      </w:r>
      <w:proofErr w:type="gramStart"/>
      <w:r w:rsidRPr="00B74779"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>I</w:t>
      </w:r>
      <w:proofErr w:type="gramEnd"/>
      <w:r w:rsidRPr="00B7477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века» проводится ежегодно с 2011 года с целью </w:t>
      </w:r>
      <w:r w:rsidRPr="00B7477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популяризации научных знаний, развития интереса и понимания значимости </w:t>
      </w:r>
      <w:r w:rsidRPr="00B74779">
        <w:rPr>
          <w:rFonts w:ascii="Times New Roman" w:hAnsi="Times New Roman" w:cs="Times New Roman"/>
          <w:color w:val="000000"/>
          <w:spacing w:val="-10"/>
          <w:sz w:val="28"/>
          <w:szCs w:val="28"/>
        </w:rPr>
        <w:t>исследовательской работы среди учащихся.</w:t>
      </w:r>
    </w:p>
    <w:p w:rsidR="00902CEC" w:rsidRPr="00B74779" w:rsidRDefault="00902CEC" w:rsidP="00B74779">
      <w:pPr>
        <w:shd w:val="clear" w:color="auto" w:fill="FFFFFF"/>
        <w:spacing w:line="360" w:lineRule="auto"/>
        <w:ind w:right="-76"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B74779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 xml:space="preserve"> В этом году конференция проходила в 2 этапа. Первый этап был проведён в рамках недели науки. </w:t>
      </w:r>
    </w:p>
    <w:p w:rsidR="00902CEC" w:rsidRPr="00B74779" w:rsidRDefault="000B3C28" w:rsidP="00B74779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77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B74779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477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 xml:space="preserve"> открытой научно-практической конференции</w:t>
      </w:r>
    </w:p>
    <w:p w:rsidR="000B3C28" w:rsidRPr="00B74779" w:rsidRDefault="000B3C28" w:rsidP="00B74779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 xml:space="preserve"> «Мы – будущее </w:t>
      </w:r>
      <w:r w:rsidRPr="00B7477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XXI</w:t>
      </w: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 xml:space="preserve"> века»                                                                                                                                                                                                                                            учащихся творческого объединения «Поиск» МКОУ СОШ с.п.п. Звёздный </w:t>
      </w:r>
    </w:p>
    <w:p w:rsidR="000B3C28" w:rsidRPr="00B74779" w:rsidRDefault="000B3C28" w:rsidP="00B74779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 xml:space="preserve">Чегемского муниципального района </w:t>
      </w:r>
    </w:p>
    <w:p w:rsidR="000B3C28" w:rsidRPr="00B74779" w:rsidRDefault="000B3C28" w:rsidP="00B74779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>Кабардино-Балкарской Республики</w:t>
      </w:r>
    </w:p>
    <w:p w:rsidR="000B3C28" w:rsidRPr="003753F4" w:rsidRDefault="000B3C28" w:rsidP="003753F4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>07 февраля  2017  г.</w:t>
      </w:r>
    </w:p>
    <w:p w:rsidR="000B3C28" w:rsidRPr="00B74779" w:rsidRDefault="000B3C28" w:rsidP="006473F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77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B74779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B74779">
        <w:rPr>
          <w:rFonts w:ascii="Times New Roman" w:eastAsia="Times New Roman" w:hAnsi="Times New Roman" w:cs="Times New Roman"/>
          <w:sz w:val="28"/>
          <w:szCs w:val="28"/>
        </w:rPr>
        <w:t xml:space="preserve"> научно-практическую конференцию было представлено 20 проектов и научно-исследовательских работ.  Участвовало  16   человек </w:t>
      </w:r>
    </w:p>
    <w:p w:rsidR="000B3C28" w:rsidRPr="00B74779" w:rsidRDefault="000B3C28" w:rsidP="003753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779">
        <w:rPr>
          <w:rFonts w:ascii="Times New Roman" w:eastAsia="Times New Roman" w:hAnsi="Times New Roman" w:cs="Times New Roman"/>
          <w:sz w:val="28"/>
          <w:szCs w:val="28"/>
        </w:rPr>
        <w:t xml:space="preserve">Работало - 4 секции: секция начальной школы,  секция естественнонаучная, секция предметов физико-математического цикла,  филологическая секция  </w:t>
      </w:r>
    </w:p>
    <w:p w:rsidR="000B3C28" w:rsidRPr="00B74779" w:rsidRDefault="000B3C28" w:rsidP="003753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779">
        <w:rPr>
          <w:rFonts w:ascii="Times New Roman" w:eastAsia="Times New Roman" w:hAnsi="Times New Roman" w:cs="Times New Roman"/>
          <w:sz w:val="28"/>
          <w:szCs w:val="28"/>
        </w:rPr>
        <w:t>Победители - 10</w:t>
      </w:r>
    </w:p>
    <w:p w:rsidR="000B3C28" w:rsidRPr="00B74779" w:rsidRDefault="000B3C28" w:rsidP="003753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779">
        <w:rPr>
          <w:rFonts w:ascii="Times New Roman" w:eastAsia="Times New Roman" w:hAnsi="Times New Roman" w:cs="Times New Roman"/>
          <w:sz w:val="28"/>
          <w:szCs w:val="28"/>
        </w:rPr>
        <w:t>Призёры - 11</w:t>
      </w:r>
    </w:p>
    <w:p w:rsidR="000B3C28" w:rsidRPr="00B74779" w:rsidRDefault="000B3C28" w:rsidP="003753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779">
        <w:rPr>
          <w:rFonts w:ascii="Times New Roman" w:eastAsia="Times New Roman" w:hAnsi="Times New Roman" w:cs="Times New Roman"/>
          <w:sz w:val="28"/>
          <w:szCs w:val="28"/>
        </w:rPr>
        <w:t>Кроме того, некоторые ребята приняли участие в нескольких секциях, номинациях:</w:t>
      </w:r>
    </w:p>
    <w:p w:rsidR="000B3C28" w:rsidRPr="00B74779" w:rsidRDefault="000B3C28" w:rsidP="003753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4779">
        <w:rPr>
          <w:rFonts w:ascii="Times New Roman" w:eastAsia="Times New Roman" w:hAnsi="Times New Roman" w:cs="Times New Roman"/>
          <w:sz w:val="28"/>
          <w:szCs w:val="28"/>
        </w:rPr>
        <w:t>Шекерова</w:t>
      </w:r>
      <w:proofErr w:type="spellEnd"/>
      <w:r w:rsidRPr="00B74779">
        <w:rPr>
          <w:rFonts w:ascii="Times New Roman" w:eastAsia="Times New Roman" w:hAnsi="Times New Roman" w:cs="Times New Roman"/>
          <w:sz w:val="28"/>
          <w:szCs w:val="28"/>
        </w:rPr>
        <w:t xml:space="preserve"> Милана - 6 класс – 3 работы (секция естественнонаучная  в номинациях: технология, география, секция предметов физико-математического цикла);</w:t>
      </w:r>
    </w:p>
    <w:p w:rsidR="000B3C28" w:rsidRPr="00B74779" w:rsidRDefault="000B3C28" w:rsidP="003753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4779">
        <w:rPr>
          <w:rFonts w:ascii="Times New Roman" w:eastAsia="Times New Roman" w:hAnsi="Times New Roman" w:cs="Times New Roman"/>
          <w:sz w:val="28"/>
          <w:szCs w:val="28"/>
        </w:rPr>
        <w:t>Куканькова</w:t>
      </w:r>
      <w:proofErr w:type="spellEnd"/>
      <w:r w:rsidRPr="00B74779">
        <w:rPr>
          <w:rFonts w:ascii="Times New Roman" w:eastAsia="Times New Roman" w:hAnsi="Times New Roman" w:cs="Times New Roman"/>
          <w:sz w:val="28"/>
          <w:szCs w:val="28"/>
        </w:rPr>
        <w:t xml:space="preserve">  Кристина -  6 класс – 3 работы (секция предметов физико-математического цикла, секция естественнонаучная  в номинациях: технология, география);</w:t>
      </w:r>
    </w:p>
    <w:p w:rsidR="000B3C28" w:rsidRPr="00B74779" w:rsidRDefault="000B3C28" w:rsidP="003753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7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4779">
        <w:rPr>
          <w:rFonts w:ascii="Times New Roman" w:eastAsia="Times New Roman" w:hAnsi="Times New Roman" w:cs="Times New Roman"/>
          <w:sz w:val="28"/>
          <w:szCs w:val="28"/>
        </w:rPr>
        <w:t>Баймурадова</w:t>
      </w:r>
      <w:proofErr w:type="spellEnd"/>
      <w:r w:rsidRPr="00B747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4779">
        <w:rPr>
          <w:rFonts w:ascii="Times New Roman" w:eastAsia="Times New Roman" w:hAnsi="Times New Roman" w:cs="Times New Roman"/>
          <w:sz w:val="28"/>
          <w:szCs w:val="28"/>
        </w:rPr>
        <w:t>Танзиля</w:t>
      </w:r>
      <w:proofErr w:type="spellEnd"/>
      <w:r w:rsidRPr="00B74779">
        <w:rPr>
          <w:rFonts w:ascii="Times New Roman" w:eastAsia="Times New Roman" w:hAnsi="Times New Roman" w:cs="Times New Roman"/>
          <w:sz w:val="28"/>
          <w:szCs w:val="28"/>
        </w:rPr>
        <w:t xml:space="preserve"> -  6 класс – 3 работы (секция естественнонаучная  в номинациях: биология, география, секция предметов физико-математического цикла)</w:t>
      </w:r>
    </w:p>
    <w:p w:rsidR="000B3C28" w:rsidRPr="00B74779" w:rsidRDefault="000B3C28" w:rsidP="003753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4779">
        <w:rPr>
          <w:rFonts w:ascii="Times New Roman" w:eastAsia="Times New Roman" w:hAnsi="Times New Roman" w:cs="Times New Roman"/>
          <w:sz w:val="28"/>
          <w:szCs w:val="28"/>
        </w:rPr>
        <w:t>Геграева</w:t>
      </w:r>
      <w:proofErr w:type="spellEnd"/>
      <w:r w:rsidRPr="00B747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4779">
        <w:rPr>
          <w:rFonts w:ascii="Times New Roman" w:eastAsia="Times New Roman" w:hAnsi="Times New Roman" w:cs="Times New Roman"/>
          <w:sz w:val="28"/>
          <w:szCs w:val="28"/>
        </w:rPr>
        <w:t>Гулина</w:t>
      </w:r>
      <w:proofErr w:type="spellEnd"/>
      <w:r w:rsidRPr="00B74779">
        <w:rPr>
          <w:rFonts w:ascii="Times New Roman" w:eastAsia="Times New Roman" w:hAnsi="Times New Roman" w:cs="Times New Roman"/>
          <w:sz w:val="28"/>
          <w:szCs w:val="28"/>
        </w:rPr>
        <w:t xml:space="preserve"> – 9 класс – 2 работы (секция  гуманитарная</w:t>
      </w: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4779">
        <w:rPr>
          <w:rFonts w:ascii="Times New Roman" w:eastAsia="Times New Roman" w:hAnsi="Times New Roman" w:cs="Times New Roman"/>
          <w:sz w:val="28"/>
          <w:szCs w:val="28"/>
        </w:rPr>
        <w:t xml:space="preserve">в номинациях: </w:t>
      </w: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B74779">
        <w:rPr>
          <w:rFonts w:ascii="Times New Roman" w:eastAsia="Times New Roman" w:hAnsi="Times New Roman" w:cs="Times New Roman"/>
          <w:sz w:val="28"/>
          <w:szCs w:val="28"/>
        </w:rPr>
        <w:t>английский язык, искусство)</w:t>
      </w:r>
      <w:r w:rsidR="00C775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CEC" w:rsidRPr="00B74779" w:rsidRDefault="00902CEC" w:rsidP="00B74779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77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B74779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477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 xml:space="preserve"> открытой научно-практической конференции</w:t>
      </w:r>
    </w:p>
    <w:p w:rsidR="00902CEC" w:rsidRPr="00B74779" w:rsidRDefault="00902CEC" w:rsidP="00B74779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 xml:space="preserve"> «Мы – будущее </w:t>
      </w:r>
      <w:r w:rsidRPr="00B7477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XXI</w:t>
      </w: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 xml:space="preserve"> века»                                                                                                                                                                                                                                            учащихся творческого объединения «Поиск» МКОУ СОШ с.п.п. Звёздный </w:t>
      </w:r>
    </w:p>
    <w:p w:rsidR="00902CEC" w:rsidRPr="00B74779" w:rsidRDefault="00902CEC" w:rsidP="00B74779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 xml:space="preserve">Чегемского муниципального района </w:t>
      </w:r>
    </w:p>
    <w:p w:rsidR="000B3C28" w:rsidRPr="00B74779" w:rsidRDefault="00902CEC" w:rsidP="00B74779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>Кабардино-Балкарской Республики</w:t>
      </w:r>
    </w:p>
    <w:p w:rsidR="00A23CF0" w:rsidRPr="00B74779" w:rsidRDefault="00D00B21" w:rsidP="00B747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79">
        <w:rPr>
          <w:rFonts w:ascii="Times New Roman" w:hAnsi="Times New Roman" w:cs="Times New Roman"/>
          <w:b/>
          <w:sz w:val="28"/>
          <w:szCs w:val="28"/>
        </w:rPr>
        <w:t xml:space="preserve">27 мая 2017 у. </w:t>
      </w:r>
      <w:proofErr w:type="gramStart"/>
      <w:r w:rsidRPr="00B74779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B74779">
        <w:rPr>
          <w:rFonts w:ascii="Times New Roman" w:hAnsi="Times New Roman" w:cs="Times New Roman"/>
          <w:b/>
          <w:sz w:val="28"/>
          <w:szCs w:val="28"/>
        </w:rPr>
        <w:t>.</w:t>
      </w:r>
    </w:p>
    <w:p w:rsidR="00610CCF" w:rsidRPr="00B74779" w:rsidRDefault="00610CCF" w:rsidP="006473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sz w:val="28"/>
          <w:szCs w:val="28"/>
        </w:rPr>
        <w:t xml:space="preserve">На </w:t>
      </w:r>
      <w:r w:rsidRPr="00B7477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74779">
        <w:rPr>
          <w:rFonts w:ascii="Times New Roman" w:hAnsi="Times New Roman" w:cs="Times New Roman"/>
          <w:sz w:val="28"/>
          <w:szCs w:val="28"/>
        </w:rPr>
        <w:t xml:space="preserve"> этапе </w:t>
      </w:r>
      <w:r w:rsidRPr="00B7477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B74779">
        <w:rPr>
          <w:rFonts w:ascii="Times New Roman" w:hAnsi="Times New Roman" w:cs="Times New Roman"/>
          <w:sz w:val="28"/>
          <w:szCs w:val="28"/>
        </w:rPr>
        <w:t xml:space="preserve">  научно-практическую конференцию было представлено 70 проектов и научно-исследовательских работ.  Участвовало       человек 58 </w:t>
      </w:r>
    </w:p>
    <w:p w:rsidR="00610CCF" w:rsidRPr="00B74779" w:rsidRDefault="00610CCF" w:rsidP="00C775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74779">
        <w:rPr>
          <w:rFonts w:ascii="Times New Roman" w:hAnsi="Times New Roman" w:cs="Times New Roman"/>
          <w:sz w:val="28"/>
          <w:szCs w:val="28"/>
        </w:rPr>
        <w:t>Работало - 6 секций: секция начальной школы,  секция  производственно-эстетического направления, секция естественнонаучная, секция «Математика, инфор</w:t>
      </w:r>
      <w:r w:rsidR="00C37C9C">
        <w:rPr>
          <w:rFonts w:ascii="Times New Roman" w:hAnsi="Times New Roman" w:cs="Times New Roman"/>
          <w:sz w:val="28"/>
          <w:szCs w:val="28"/>
        </w:rPr>
        <w:t>матика»,  филологическая секция</w:t>
      </w:r>
      <w:r w:rsidRPr="00B74779">
        <w:rPr>
          <w:rFonts w:ascii="Times New Roman" w:hAnsi="Times New Roman" w:cs="Times New Roman"/>
          <w:sz w:val="28"/>
          <w:szCs w:val="28"/>
        </w:rPr>
        <w:t xml:space="preserve">, социально-экономическая </w:t>
      </w:r>
      <w:proofErr w:type="gramEnd"/>
    </w:p>
    <w:p w:rsidR="00610CCF" w:rsidRPr="00B74779" w:rsidRDefault="00610CCF" w:rsidP="00C775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sz w:val="28"/>
          <w:szCs w:val="28"/>
        </w:rPr>
        <w:t>Победители - 32</w:t>
      </w:r>
    </w:p>
    <w:p w:rsidR="00610CCF" w:rsidRPr="00B74779" w:rsidRDefault="00610CCF" w:rsidP="00C775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sz w:val="28"/>
          <w:szCs w:val="28"/>
        </w:rPr>
        <w:t>Призёры - 29</w:t>
      </w:r>
    </w:p>
    <w:p w:rsidR="00610CCF" w:rsidRPr="00B74779" w:rsidRDefault="00610CCF" w:rsidP="00C775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sz w:val="28"/>
          <w:szCs w:val="28"/>
        </w:rPr>
        <w:t>Получили  звание  участника -   11 чел</w:t>
      </w:r>
    </w:p>
    <w:p w:rsidR="00610CCF" w:rsidRPr="00B74779" w:rsidRDefault="00610CCF" w:rsidP="00C775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sz w:val="28"/>
          <w:szCs w:val="28"/>
        </w:rPr>
        <w:t>Кроме того, некоторые ребята приняли участие в нескольких секциях и выступили с несколькими работами:</w:t>
      </w:r>
    </w:p>
    <w:p w:rsidR="00610CCF" w:rsidRPr="00B74779" w:rsidRDefault="00610CCF" w:rsidP="00C775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74779">
        <w:rPr>
          <w:rFonts w:ascii="Times New Roman" w:hAnsi="Times New Roman" w:cs="Times New Roman"/>
          <w:b/>
          <w:sz w:val="28"/>
          <w:szCs w:val="28"/>
        </w:rPr>
        <w:t>Карданова</w:t>
      </w:r>
      <w:proofErr w:type="spellEnd"/>
      <w:r w:rsidRPr="00B74779">
        <w:rPr>
          <w:rFonts w:ascii="Times New Roman" w:hAnsi="Times New Roman" w:cs="Times New Roman"/>
          <w:b/>
          <w:sz w:val="28"/>
          <w:szCs w:val="28"/>
        </w:rPr>
        <w:t xml:space="preserve">  Диана  6 класс</w:t>
      </w:r>
      <w:r w:rsidRPr="00B74779">
        <w:rPr>
          <w:rFonts w:ascii="Times New Roman" w:hAnsi="Times New Roman" w:cs="Times New Roman"/>
          <w:sz w:val="28"/>
          <w:szCs w:val="28"/>
        </w:rPr>
        <w:t xml:space="preserve"> – 6, работ (секция естественнонаучная,  секция «</w:t>
      </w:r>
      <w:r w:rsidRPr="00B74779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  <w:r w:rsidRPr="00B74779">
        <w:rPr>
          <w:rFonts w:ascii="Times New Roman" w:hAnsi="Times New Roman" w:cs="Times New Roman"/>
          <w:sz w:val="28"/>
          <w:szCs w:val="28"/>
        </w:rPr>
        <w:t xml:space="preserve">, </w:t>
      </w:r>
      <w:r w:rsidRPr="00B74779">
        <w:rPr>
          <w:rFonts w:ascii="Times New Roman" w:hAnsi="Times New Roman" w:cs="Times New Roman"/>
          <w:sz w:val="28"/>
          <w:szCs w:val="28"/>
          <w:u w:val="single"/>
        </w:rPr>
        <w:t>информатика</w:t>
      </w:r>
      <w:r w:rsidRPr="00B74779">
        <w:rPr>
          <w:rFonts w:ascii="Times New Roman" w:hAnsi="Times New Roman" w:cs="Times New Roman"/>
          <w:sz w:val="28"/>
          <w:szCs w:val="28"/>
        </w:rPr>
        <w:t>», филологическая  секция в номинациях: родной язык,  английский язык;  секция  производственно-эстетического направления).</w:t>
      </w:r>
      <w:proofErr w:type="gramEnd"/>
    </w:p>
    <w:p w:rsidR="00610CCF" w:rsidRPr="00B74779" w:rsidRDefault="00610CCF" w:rsidP="00C7751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74779">
        <w:rPr>
          <w:rFonts w:ascii="Times New Roman" w:hAnsi="Times New Roman" w:cs="Times New Roman"/>
          <w:b/>
          <w:sz w:val="28"/>
          <w:szCs w:val="28"/>
        </w:rPr>
        <w:t>Куканькова</w:t>
      </w:r>
      <w:proofErr w:type="spellEnd"/>
      <w:r w:rsidRPr="00B74779">
        <w:rPr>
          <w:rFonts w:ascii="Times New Roman" w:hAnsi="Times New Roman" w:cs="Times New Roman"/>
          <w:b/>
          <w:sz w:val="28"/>
          <w:szCs w:val="28"/>
        </w:rPr>
        <w:t xml:space="preserve">  Кристина  6  класс</w:t>
      </w:r>
      <w:r w:rsidRPr="00B74779">
        <w:rPr>
          <w:rFonts w:ascii="Times New Roman" w:hAnsi="Times New Roman" w:cs="Times New Roman"/>
          <w:sz w:val="28"/>
          <w:szCs w:val="28"/>
        </w:rPr>
        <w:t xml:space="preserve"> – 5 работ (секция «Математика, информатика», филологическая секция:   литература, родной язык, секция  производственно-эстетического направления, Секция естественнонаучная).  </w:t>
      </w:r>
      <w:proofErr w:type="gramEnd"/>
    </w:p>
    <w:p w:rsidR="00610CCF" w:rsidRPr="00B74779" w:rsidRDefault="00610CCF" w:rsidP="00C775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74779">
        <w:rPr>
          <w:rFonts w:ascii="Times New Roman" w:hAnsi="Times New Roman" w:cs="Times New Roman"/>
          <w:b/>
          <w:sz w:val="28"/>
          <w:szCs w:val="28"/>
        </w:rPr>
        <w:t>Шекерова</w:t>
      </w:r>
      <w:proofErr w:type="spellEnd"/>
      <w:r w:rsidRPr="00B74779">
        <w:rPr>
          <w:rFonts w:ascii="Times New Roman" w:hAnsi="Times New Roman" w:cs="Times New Roman"/>
          <w:b/>
          <w:sz w:val="28"/>
          <w:szCs w:val="28"/>
        </w:rPr>
        <w:t xml:space="preserve"> Милана 6 класс</w:t>
      </w:r>
      <w:r w:rsidRPr="00B74779">
        <w:rPr>
          <w:rFonts w:ascii="Times New Roman" w:hAnsi="Times New Roman" w:cs="Times New Roman"/>
          <w:sz w:val="28"/>
          <w:szCs w:val="28"/>
        </w:rPr>
        <w:t xml:space="preserve"> – 4 работы (секция естественнонаучная, филологическая (Иностранный язык и родной язык), секция «Математика,</w:t>
      </w:r>
      <w:proofErr w:type="gramEnd"/>
    </w:p>
    <w:p w:rsidR="00610CCF" w:rsidRPr="00B74779" w:rsidRDefault="00610CCF" w:rsidP="00C775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sz w:val="28"/>
          <w:szCs w:val="28"/>
        </w:rPr>
        <w:t>информатика»).</w:t>
      </w:r>
    </w:p>
    <w:p w:rsidR="00610CCF" w:rsidRPr="00B74779" w:rsidRDefault="00610CCF" w:rsidP="00C775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4779">
        <w:rPr>
          <w:rFonts w:ascii="Times New Roman" w:hAnsi="Times New Roman" w:cs="Times New Roman"/>
          <w:b/>
          <w:sz w:val="28"/>
          <w:szCs w:val="28"/>
        </w:rPr>
        <w:lastRenderedPageBreak/>
        <w:t>Баймурадова</w:t>
      </w:r>
      <w:proofErr w:type="spellEnd"/>
      <w:r w:rsidRPr="00B74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4779">
        <w:rPr>
          <w:rFonts w:ascii="Times New Roman" w:hAnsi="Times New Roman" w:cs="Times New Roman"/>
          <w:b/>
          <w:sz w:val="28"/>
          <w:szCs w:val="28"/>
        </w:rPr>
        <w:t>Танзиля</w:t>
      </w:r>
      <w:proofErr w:type="spellEnd"/>
      <w:r w:rsidRPr="00B74779">
        <w:rPr>
          <w:rFonts w:ascii="Times New Roman" w:hAnsi="Times New Roman" w:cs="Times New Roman"/>
          <w:b/>
          <w:sz w:val="28"/>
          <w:szCs w:val="28"/>
        </w:rPr>
        <w:t xml:space="preserve">  6   класс</w:t>
      </w:r>
      <w:r w:rsidRPr="00B74779">
        <w:rPr>
          <w:rFonts w:ascii="Times New Roman" w:hAnsi="Times New Roman" w:cs="Times New Roman"/>
          <w:sz w:val="28"/>
          <w:szCs w:val="28"/>
        </w:rPr>
        <w:t xml:space="preserve"> - 3 работы (секция  производственно-эстетического направления,    «Математика, информатика», филологическая – родной язык).</w:t>
      </w:r>
    </w:p>
    <w:p w:rsidR="00610CCF" w:rsidRPr="00B74779" w:rsidRDefault="00610CCF" w:rsidP="00C7751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74779">
        <w:rPr>
          <w:rFonts w:ascii="Times New Roman" w:hAnsi="Times New Roman" w:cs="Times New Roman"/>
          <w:b/>
          <w:sz w:val="28"/>
          <w:szCs w:val="28"/>
        </w:rPr>
        <w:t>Баймурадова</w:t>
      </w:r>
      <w:proofErr w:type="spellEnd"/>
      <w:r w:rsidRPr="00B74779">
        <w:rPr>
          <w:rFonts w:ascii="Times New Roman" w:hAnsi="Times New Roman" w:cs="Times New Roman"/>
          <w:b/>
          <w:sz w:val="28"/>
          <w:szCs w:val="28"/>
        </w:rPr>
        <w:t xml:space="preserve"> Диана  5 класс</w:t>
      </w:r>
      <w:r w:rsidRPr="00B74779">
        <w:rPr>
          <w:rFonts w:ascii="Times New Roman" w:hAnsi="Times New Roman" w:cs="Times New Roman"/>
          <w:sz w:val="28"/>
          <w:szCs w:val="28"/>
        </w:rPr>
        <w:t xml:space="preserve"> -  3 работы (секция  производственно-эстетического направления, </w:t>
      </w:r>
      <w:proofErr w:type="gramEnd"/>
    </w:p>
    <w:p w:rsidR="00610CCF" w:rsidRPr="00B74779" w:rsidRDefault="00610CCF" w:rsidP="00C775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sz w:val="28"/>
          <w:szCs w:val="28"/>
        </w:rPr>
        <w:t>филологическая: русский язык,   история).</w:t>
      </w:r>
    </w:p>
    <w:p w:rsidR="00610CCF" w:rsidRPr="00B74779" w:rsidRDefault="00610CCF" w:rsidP="00C775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4779">
        <w:rPr>
          <w:rFonts w:ascii="Times New Roman" w:hAnsi="Times New Roman" w:cs="Times New Roman"/>
          <w:b/>
          <w:sz w:val="28"/>
          <w:szCs w:val="28"/>
        </w:rPr>
        <w:t>Кудаева</w:t>
      </w:r>
      <w:proofErr w:type="spellEnd"/>
      <w:r w:rsidRPr="00B74779">
        <w:rPr>
          <w:rFonts w:ascii="Times New Roman" w:hAnsi="Times New Roman" w:cs="Times New Roman"/>
          <w:b/>
          <w:sz w:val="28"/>
          <w:szCs w:val="28"/>
        </w:rPr>
        <w:t xml:space="preserve"> Саида 6 класс</w:t>
      </w:r>
      <w:r w:rsidRPr="00B74779">
        <w:rPr>
          <w:rFonts w:ascii="Times New Roman" w:hAnsi="Times New Roman" w:cs="Times New Roman"/>
          <w:sz w:val="28"/>
          <w:szCs w:val="28"/>
        </w:rPr>
        <w:t xml:space="preserve"> – 2 работы (секция «Математика, информатика»,  филологическая секция).</w:t>
      </w:r>
    </w:p>
    <w:p w:rsidR="00610CCF" w:rsidRPr="00B74779" w:rsidRDefault="00610CCF" w:rsidP="00C775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4779">
        <w:rPr>
          <w:rFonts w:ascii="Times New Roman" w:hAnsi="Times New Roman" w:cs="Times New Roman"/>
          <w:b/>
          <w:sz w:val="28"/>
          <w:szCs w:val="28"/>
        </w:rPr>
        <w:t>Пацук</w:t>
      </w:r>
      <w:proofErr w:type="spellEnd"/>
      <w:r w:rsidRPr="00B74779">
        <w:rPr>
          <w:rFonts w:ascii="Times New Roman" w:hAnsi="Times New Roman" w:cs="Times New Roman"/>
          <w:b/>
          <w:sz w:val="28"/>
          <w:szCs w:val="28"/>
        </w:rPr>
        <w:t xml:space="preserve"> Валерия   6  класс</w:t>
      </w:r>
      <w:r w:rsidRPr="00B74779">
        <w:rPr>
          <w:rFonts w:ascii="Times New Roman" w:hAnsi="Times New Roman" w:cs="Times New Roman"/>
          <w:sz w:val="28"/>
          <w:szCs w:val="28"/>
        </w:rPr>
        <w:t xml:space="preserve"> - 2 работы («Математика, информатика»,      филологическая).</w:t>
      </w:r>
    </w:p>
    <w:p w:rsidR="00610CCF" w:rsidRPr="00B74779" w:rsidRDefault="00610CCF" w:rsidP="00C775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4779">
        <w:rPr>
          <w:rFonts w:ascii="Times New Roman" w:hAnsi="Times New Roman" w:cs="Times New Roman"/>
          <w:b/>
          <w:sz w:val="28"/>
          <w:szCs w:val="28"/>
        </w:rPr>
        <w:t>Геграева</w:t>
      </w:r>
      <w:proofErr w:type="spellEnd"/>
      <w:r w:rsidRPr="00B74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4779">
        <w:rPr>
          <w:rFonts w:ascii="Times New Roman" w:hAnsi="Times New Roman" w:cs="Times New Roman"/>
          <w:b/>
          <w:sz w:val="28"/>
          <w:szCs w:val="28"/>
        </w:rPr>
        <w:t>Гулина</w:t>
      </w:r>
      <w:proofErr w:type="spellEnd"/>
      <w:r w:rsidRPr="00B74779">
        <w:rPr>
          <w:rFonts w:ascii="Times New Roman" w:hAnsi="Times New Roman" w:cs="Times New Roman"/>
          <w:b/>
          <w:sz w:val="28"/>
          <w:szCs w:val="28"/>
        </w:rPr>
        <w:t xml:space="preserve">  9 класс</w:t>
      </w:r>
      <w:r w:rsidRPr="00B74779">
        <w:rPr>
          <w:rFonts w:ascii="Times New Roman" w:hAnsi="Times New Roman" w:cs="Times New Roman"/>
          <w:sz w:val="28"/>
          <w:szCs w:val="28"/>
        </w:rPr>
        <w:t xml:space="preserve"> -  2 работы  (секция естественнонаучная, «Математика, информатика»).</w:t>
      </w:r>
    </w:p>
    <w:p w:rsidR="00610CCF" w:rsidRPr="00B74779" w:rsidRDefault="00610CCF" w:rsidP="00C7751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b/>
          <w:sz w:val="28"/>
          <w:szCs w:val="28"/>
        </w:rPr>
        <w:t>Белов Александр 10  класс</w:t>
      </w:r>
      <w:r w:rsidRPr="00B74779">
        <w:rPr>
          <w:rFonts w:ascii="Times New Roman" w:hAnsi="Times New Roman" w:cs="Times New Roman"/>
          <w:sz w:val="28"/>
          <w:szCs w:val="28"/>
        </w:rPr>
        <w:t xml:space="preserve"> -  2 работы  («Математика, информатика»,  филологическая).</w:t>
      </w:r>
    </w:p>
    <w:p w:rsidR="00610CCF" w:rsidRPr="00B74779" w:rsidRDefault="00610CCF" w:rsidP="00C7751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b/>
          <w:sz w:val="28"/>
          <w:szCs w:val="28"/>
        </w:rPr>
        <w:t>Селивёрстов Михаил</w:t>
      </w:r>
      <w:r w:rsidRPr="00B74779">
        <w:rPr>
          <w:rFonts w:ascii="Times New Roman" w:hAnsi="Times New Roman" w:cs="Times New Roman"/>
          <w:sz w:val="28"/>
          <w:szCs w:val="28"/>
        </w:rPr>
        <w:t xml:space="preserve">  2а   класс - 2 работы  (начальная школа).</w:t>
      </w:r>
    </w:p>
    <w:p w:rsidR="00610CCF" w:rsidRPr="00B74779" w:rsidRDefault="00610CCF" w:rsidP="00C7751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74779">
        <w:rPr>
          <w:rFonts w:ascii="Times New Roman" w:hAnsi="Times New Roman" w:cs="Times New Roman"/>
          <w:b/>
          <w:sz w:val="28"/>
          <w:szCs w:val="28"/>
        </w:rPr>
        <w:t>Рылькова</w:t>
      </w:r>
      <w:proofErr w:type="spellEnd"/>
      <w:r w:rsidRPr="00B74779">
        <w:rPr>
          <w:rFonts w:ascii="Times New Roman" w:hAnsi="Times New Roman" w:cs="Times New Roman"/>
          <w:b/>
          <w:sz w:val="28"/>
          <w:szCs w:val="28"/>
        </w:rPr>
        <w:t xml:space="preserve">   Дарья 4 класс</w:t>
      </w:r>
      <w:r w:rsidRPr="00B74779">
        <w:rPr>
          <w:rFonts w:ascii="Times New Roman" w:hAnsi="Times New Roman" w:cs="Times New Roman"/>
          <w:sz w:val="28"/>
          <w:szCs w:val="28"/>
        </w:rPr>
        <w:t xml:space="preserve"> - 2 работы  (начальная школа).</w:t>
      </w:r>
    </w:p>
    <w:p w:rsidR="00610CCF" w:rsidRPr="00B74779" w:rsidRDefault="00610CCF" w:rsidP="00C7751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b/>
          <w:sz w:val="28"/>
          <w:szCs w:val="28"/>
        </w:rPr>
        <w:t>Денисенко Сергей  4 класс</w:t>
      </w:r>
      <w:r w:rsidRPr="00B74779">
        <w:rPr>
          <w:rFonts w:ascii="Times New Roman" w:hAnsi="Times New Roman" w:cs="Times New Roman"/>
          <w:sz w:val="28"/>
          <w:szCs w:val="28"/>
        </w:rPr>
        <w:t xml:space="preserve"> - 2 работы  (начальная школа).</w:t>
      </w:r>
    </w:p>
    <w:p w:rsidR="00610CCF" w:rsidRPr="00B74779" w:rsidRDefault="00610CCF" w:rsidP="00C7751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2CEC" w:rsidRPr="00B74779" w:rsidRDefault="00902CEC" w:rsidP="00B7477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sz w:val="28"/>
          <w:szCs w:val="28"/>
        </w:rPr>
        <w:t>Итак, в работе</w:t>
      </w:r>
      <w:r w:rsidRPr="00B74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477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 xml:space="preserve"> открытой научно-практической конференции «Мы – будущее </w:t>
      </w:r>
      <w:r w:rsidRPr="00B7477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XXI</w:t>
      </w:r>
      <w:r w:rsidR="00C775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 xml:space="preserve">века»                                                                                                                                                                                                                                            учащихся творческого объединения «Поиск» МКОУ СОШ с.п.п. </w:t>
      </w:r>
      <w:proofErr w:type="gramStart"/>
      <w:r w:rsidRPr="00B74779">
        <w:rPr>
          <w:rFonts w:ascii="Times New Roman" w:eastAsia="Times New Roman" w:hAnsi="Times New Roman" w:cs="Times New Roman"/>
          <w:b/>
          <w:sz w:val="28"/>
          <w:szCs w:val="28"/>
        </w:rPr>
        <w:t>Звёздный</w:t>
      </w:r>
      <w:proofErr w:type="gramEnd"/>
      <w:r w:rsidRPr="00B74779">
        <w:rPr>
          <w:rFonts w:ascii="Times New Roman" w:hAnsi="Times New Roman" w:cs="Times New Roman"/>
          <w:sz w:val="28"/>
          <w:szCs w:val="28"/>
        </w:rPr>
        <w:t xml:space="preserve">  в</w:t>
      </w:r>
      <w:r w:rsidR="00C7751D">
        <w:rPr>
          <w:rFonts w:ascii="Times New Roman" w:hAnsi="Times New Roman" w:cs="Times New Roman"/>
          <w:sz w:val="28"/>
          <w:szCs w:val="28"/>
        </w:rPr>
        <w:t xml:space="preserve"> </w:t>
      </w:r>
      <w:r w:rsidRPr="00B74779">
        <w:rPr>
          <w:rFonts w:ascii="Times New Roman" w:hAnsi="Times New Roman" w:cs="Times New Roman"/>
          <w:sz w:val="28"/>
          <w:szCs w:val="28"/>
        </w:rPr>
        <w:t xml:space="preserve">2016-2017 </w:t>
      </w:r>
      <w:proofErr w:type="spellStart"/>
      <w:r w:rsidRPr="00B7477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B74779">
        <w:rPr>
          <w:rFonts w:ascii="Times New Roman" w:hAnsi="Times New Roman" w:cs="Times New Roman"/>
          <w:sz w:val="28"/>
          <w:szCs w:val="28"/>
        </w:rPr>
        <w:t>. г оду  участвовало  74 обучающихся.</w:t>
      </w:r>
    </w:p>
    <w:p w:rsidR="00902CEC" w:rsidRPr="00B74779" w:rsidRDefault="00902CEC" w:rsidP="00B7477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sz w:val="28"/>
          <w:szCs w:val="28"/>
        </w:rPr>
        <w:t>Было представлено 90 проектов и исследовательских работ.</w:t>
      </w:r>
    </w:p>
    <w:p w:rsidR="00902CEC" w:rsidRDefault="00902CEC" w:rsidP="00B7477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sz w:val="28"/>
          <w:szCs w:val="28"/>
        </w:rPr>
        <w:t>Победителями стали 42 участника, призёрами 40.</w:t>
      </w:r>
    </w:p>
    <w:p w:rsidR="00C7751D" w:rsidRPr="00B74779" w:rsidRDefault="00C7751D" w:rsidP="00B7477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2CEC" w:rsidRPr="00B74779" w:rsidRDefault="00902CEC" w:rsidP="00B7477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b/>
          <w:bCs/>
          <w:sz w:val="28"/>
          <w:szCs w:val="28"/>
        </w:rPr>
        <w:t>Участие в конференции по секциям</w:t>
      </w:r>
    </w:p>
    <w:p w:rsidR="00874D66" w:rsidRPr="00B74779" w:rsidRDefault="00050F76" w:rsidP="00B74779">
      <w:pPr>
        <w:pStyle w:val="a3"/>
        <w:spacing w:line="360" w:lineRule="auto"/>
        <w:contextualSpacing/>
        <w:jc w:val="center"/>
        <w:rPr>
          <w:b/>
          <w:sz w:val="28"/>
          <w:szCs w:val="28"/>
        </w:rPr>
      </w:pPr>
      <w:r w:rsidRPr="00B74779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867400" cy="37623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55426" w:rsidRPr="00C7751D" w:rsidRDefault="00C55426" w:rsidP="00C7751D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751D">
        <w:rPr>
          <w:rFonts w:ascii="Times New Roman" w:hAnsi="Times New Roman" w:cs="Times New Roman"/>
          <w:sz w:val="28"/>
          <w:szCs w:val="28"/>
        </w:rPr>
        <w:t>Результаты   работы учащихся, члено</w:t>
      </w:r>
      <w:r w:rsidR="00902CEC" w:rsidRPr="00C7751D">
        <w:rPr>
          <w:rFonts w:ascii="Times New Roman" w:hAnsi="Times New Roman" w:cs="Times New Roman"/>
          <w:sz w:val="28"/>
          <w:szCs w:val="28"/>
        </w:rPr>
        <w:t>в НОУ</w:t>
      </w:r>
      <w:r w:rsidR="000E5BC8">
        <w:rPr>
          <w:rFonts w:ascii="Times New Roman" w:hAnsi="Times New Roman" w:cs="Times New Roman"/>
          <w:sz w:val="28"/>
          <w:szCs w:val="28"/>
        </w:rPr>
        <w:t>,</w:t>
      </w:r>
      <w:r w:rsidR="00902CEC" w:rsidRPr="00C7751D">
        <w:rPr>
          <w:rFonts w:ascii="Times New Roman" w:hAnsi="Times New Roman" w:cs="Times New Roman"/>
          <w:sz w:val="28"/>
          <w:szCs w:val="28"/>
        </w:rPr>
        <w:t xml:space="preserve"> освещаются на сайте школы.</w:t>
      </w:r>
    </w:p>
    <w:p w:rsidR="00C55426" w:rsidRPr="00B74779" w:rsidRDefault="00C55426" w:rsidP="00C7751D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74779">
        <w:rPr>
          <w:rFonts w:ascii="Times New Roman" w:hAnsi="Times New Roman" w:cs="Times New Roman"/>
          <w:sz w:val="28"/>
          <w:szCs w:val="28"/>
        </w:rPr>
        <w:t xml:space="preserve">Руководитель НОУ «Поиск» </w:t>
      </w:r>
    </w:p>
    <w:p w:rsidR="00C55426" w:rsidRPr="00B74779" w:rsidRDefault="00C55426" w:rsidP="00C7751D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74779">
        <w:rPr>
          <w:rFonts w:ascii="Times New Roman" w:hAnsi="Times New Roman" w:cs="Times New Roman"/>
          <w:sz w:val="28"/>
          <w:szCs w:val="28"/>
        </w:rPr>
        <w:t>Калайтанова</w:t>
      </w:r>
      <w:proofErr w:type="spellEnd"/>
      <w:r w:rsidRPr="00B74779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3F5AE6" w:rsidRPr="00B62955" w:rsidRDefault="003F5AE6" w:rsidP="00B629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F5AE6" w:rsidRPr="00B62955" w:rsidSect="00DF23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23C3"/>
    <w:rsid w:val="00050F76"/>
    <w:rsid w:val="000B3C28"/>
    <w:rsid w:val="000E5BC8"/>
    <w:rsid w:val="001962DD"/>
    <w:rsid w:val="001C5C20"/>
    <w:rsid w:val="002147EC"/>
    <w:rsid w:val="002F22DB"/>
    <w:rsid w:val="003664CA"/>
    <w:rsid w:val="003753F4"/>
    <w:rsid w:val="003962ED"/>
    <w:rsid w:val="003F5AE6"/>
    <w:rsid w:val="004B2C2F"/>
    <w:rsid w:val="004D379A"/>
    <w:rsid w:val="004D562B"/>
    <w:rsid w:val="004E2BB2"/>
    <w:rsid w:val="005370C4"/>
    <w:rsid w:val="0056094C"/>
    <w:rsid w:val="005840D4"/>
    <w:rsid w:val="005B1637"/>
    <w:rsid w:val="005E76B5"/>
    <w:rsid w:val="005F0088"/>
    <w:rsid w:val="00610CCF"/>
    <w:rsid w:val="006473F3"/>
    <w:rsid w:val="00690B20"/>
    <w:rsid w:val="006C01D1"/>
    <w:rsid w:val="006E0E44"/>
    <w:rsid w:val="00727BFF"/>
    <w:rsid w:val="00730A79"/>
    <w:rsid w:val="008016CC"/>
    <w:rsid w:val="0085442C"/>
    <w:rsid w:val="00874D66"/>
    <w:rsid w:val="00902CEC"/>
    <w:rsid w:val="00995C39"/>
    <w:rsid w:val="009B3E2C"/>
    <w:rsid w:val="00A23CF0"/>
    <w:rsid w:val="00A25908"/>
    <w:rsid w:val="00A8507D"/>
    <w:rsid w:val="00AE08AC"/>
    <w:rsid w:val="00AF34F0"/>
    <w:rsid w:val="00B520FD"/>
    <w:rsid w:val="00B549BE"/>
    <w:rsid w:val="00B62955"/>
    <w:rsid w:val="00B74779"/>
    <w:rsid w:val="00B82488"/>
    <w:rsid w:val="00BF3A31"/>
    <w:rsid w:val="00C37C9C"/>
    <w:rsid w:val="00C55426"/>
    <w:rsid w:val="00C7751D"/>
    <w:rsid w:val="00C9321F"/>
    <w:rsid w:val="00D00B21"/>
    <w:rsid w:val="00DF23C3"/>
    <w:rsid w:val="00E84BD6"/>
    <w:rsid w:val="00ED7C62"/>
    <w:rsid w:val="00F0074C"/>
    <w:rsid w:val="00FA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7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850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3">
    <w:name w:val="s3"/>
    <w:basedOn w:val="a0"/>
    <w:rsid w:val="00B62955"/>
  </w:style>
  <w:style w:type="character" w:customStyle="1" w:styleId="apple-converted-space">
    <w:name w:val="apple-converted-space"/>
    <w:basedOn w:val="a0"/>
    <w:rsid w:val="00B62955"/>
  </w:style>
  <w:style w:type="character" w:customStyle="1" w:styleId="s4">
    <w:name w:val="s4"/>
    <w:basedOn w:val="a0"/>
    <w:rsid w:val="00B62955"/>
  </w:style>
  <w:style w:type="paragraph" w:styleId="a5">
    <w:name w:val="Balloon Text"/>
    <w:basedOn w:val="a"/>
    <w:link w:val="a6"/>
    <w:uiPriority w:val="99"/>
    <w:semiHidden/>
    <w:unhideWhenUsed/>
    <w:rsid w:val="0005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F7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147E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147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4870799135984535E-2"/>
          <c:y val="5.3973932976863481E-2"/>
          <c:w val="0.59657623273798233"/>
          <c:h val="0.9086594980391551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rgbClr val="9933FF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Pt>
            <c:idx val="3"/>
            <c:spPr>
              <a:solidFill>
                <a:srgbClr val="FFFF00"/>
              </a:solidFill>
            </c:spPr>
          </c:dPt>
          <c:dPt>
            <c:idx val="4"/>
            <c:spPr>
              <a:solidFill>
                <a:srgbClr val="FF00FF"/>
              </a:solidFill>
            </c:spPr>
          </c:dPt>
          <c:dPt>
            <c:idx val="5"/>
            <c:spPr>
              <a:solidFill>
                <a:srgbClr val="48E43C"/>
              </a:solidFill>
            </c:spPr>
          </c:dPt>
          <c:cat>
            <c:strRef>
              <c:f>Лист1!$A$2:$A$7</c:f>
              <c:strCache>
                <c:ptCount val="6"/>
                <c:pt idx="0">
                  <c:v>Начальная школа</c:v>
                </c:pt>
                <c:pt idx="1">
                  <c:v>Производственно-эстетическая</c:v>
                </c:pt>
                <c:pt idx="2">
                  <c:v>Естественнонаучная</c:v>
                </c:pt>
                <c:pt idx="3">
                  <c:v>Физико-математическая</c:v>
                </c:pt>
                <c:pt idx="4">
                  <c:v>Филологическая</c:v>
                </c:pt>
                <c:pt idx="5">
                  <c:v>Социально-экономическая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20</c:v>
                </c:pt>
                <c:pt idx="1">
                  <c:v>8</c:v>
                </c:pt>
                <c:pt idx="2">
                  <c:v>7</c:v>
                </c:pt>
                <c:pt idx="3">
                  <c:v>10</c:v>
                </c:pt>
                <c:pt idx="4">
                  <c:v>16</c:v>
                </c:pt>
                <c:pt idx="5">
                  <c:v>9</c:v>
                </c:pt>
              </c:numCache>
            </c:numRef>
          </c:val>
        </c:ser>
      </c:pie3DChart>
      <c:spPr>
        <a:solidFill>
          <a:srgbClr val="009999"/>
        </a:solidFill>
      </c:spPr>
    </c:plotArea>
    <c:legend>
      <c:legendPos val="r"/>
    </c:legend>
    <c:plotVisOnly val="1"/>
    <c:dispBlanksAs val="zero"/>
  </c:chart>
  <c:spPr>
    <a:solidFill>
      <a:schemeClr val="accent6">
        <a:lumMod val="60000"/>
        <a:lumOff val="40000"/>
      </a:schemeClr>
    </a:soli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98C5B-E5FE-4DD4-AF31-8012F08D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50</cp:revision>
  <dcterms:created xsi:type="dcterms:W3CDTF">2017-10-13T15:00:00Z</dcterms:created>
  <dcterms:modified xsi:type="dcterms:W3CDTF">2017-10-13T19:12:00Z</dcterms:modified>
</cp:coreProperties>
</file>