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A6862" w14:textId="77777777" w:rsidR="00D77646" w:rsidRDefault="00D77646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F3685E" w14:textId="77777777" w:rsidR="00D77646" w:rsidRDefault="00D77646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CFDEAE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F9EA1AA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и науки</w:t>
      </w:r>
      <w:bookmarkStart w:id="0" w:name="9e261362-ffd0-48e2-97ec-67d0cfd64d9a"/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Кабардино-Балкарской Республики</w:t>
      </w:r>
      <w:bookmarkEnd w:id="0"/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3ACB22E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Муниципальное казенное учреждение "Управления образования местной администрации </w:t>
      </w:r>
    </w:p>
    <w:p w14:paraId="333C43C3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Чегемского муниципального района"</w:t>
      </w:r>
      <w:bookmarkStart w:id="1" w:name="fa857474-d364-4484-b584-baf24ad6f13e"/>
      <w:bookmarkEnd w:id="1"/>
    </w:p>
    <w:p w14:paraId="2A005A65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МКОУ СОШ </w:t>
      </w:r>
      <w:proofErr w:type="spellStart"/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с.п.п</w:t>
      </w:r>
      <w:proofErr w:type="spellEnd"/>
      <w:r w:rsidRPr="00D77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Звездный</w:t>
      </w:r>
    </w:p>
    <w:p w14:paraId="6A98A443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14:paraId="7CE29ACB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14:paraId="1C5952A3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14:paraId="29C3F87B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D77646" w:rsidRPr="00D77646" w14:paraId="4E55EA17" w14:textId="77777777" w:rsidTr="00911D49">
        <w:trPr>
          <w:jc w:val="center"/>
        </w:trPr>
        <w:tc>
          <w:tcPr>
            <w:tcW w:w="3420" w:type="dxa"/>
          </w:tcPr>
          <w:p w14:paraId="5E20422D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>СОГЛАСОВАНО</w:t>
            </w:r>
          </w:p>
          <w:p w14:paraId="16979ABB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>заместителем директора по ВР</w:t>
            </w:r>
          </w:p>
          <w:p w14:paraId="5117BE5E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 xml:space="preserve">__________ Х.Х. </w:t>
            </w:r>
            <w:proofErr w:type="spellStart"/>
            <w:r w:rsidRPr="00D77646">
              <w:rPr>
                <w:rFonts w:ascii="Times New Roman" w:eastAsia="Times New Roman" w:hAnsi="Times New Roman" w:cs="Times New Roman"/>
                <w:color w:val="000000"/>
              </w:rPr>
              <w:t>Биттирова</w:t>
            </w:r>
            <w:proofErr w:type="spellEnd"/>
          </w:p>
          <w:p w14:paraId="16EEEC1A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№1 </w:t>
            </w:r>
          </w:p>
          <w:p w14:paraId="66E44DA7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>от «31» августа   2023 г.</w:t>
            </w:r>
          </w:p>
          <w:p w14:paraId="5F83DFF3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3" w:type="dxa"/>
          </w:tcPr>
          <w:p w14:paraId="613356C6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</w:tcPr>
          <w:p w14:paraId="0994E08B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  <w:p w14:paraId="2F76FC94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14:paraId="02C48991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>___________ Г.Б. Зинченко</w:t>
            </w:r>
          </w:p>
          <w:p w14:paraId="48DE444F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 xml:space="preserve">Приказ № </w:t>
            </w:r>
          </w:p>
          <w:p w14:paraId="11EF733B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646">
              <w:rPr>
                <w:rFonts w:ascii="Times New Roman" w:eastAsia="Times New Roman" w:hAnsi="Times New Roman" w:cs="Times New Roman"/>
                <w:color w:val="000000"/>
              </w:rPr>
              <w:t>от «31» августа   2023 г.</w:t>
            </w:r>
          </w:p>
          <w:p w14:paraId="2A245176" w14:textId="77777777" w:rsidR="00D77646" w:rsidRPr="00D77646" w:rsidRDefault="00D77646" w:rsidP="00D7764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1026678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21FBEF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6CAE0B6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01B5446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7CD713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53BEFC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D27D2C" w14:textId="77777777" w:rsidR="00D77646" w:rsidRPr="00D77646" w:rsidRDefault="00D77646" w:rsidP="00D776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776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 курса внеурочной деятельности</w:t>
      </w:r>
    </w:p>
    <w:p w14:paraId="5018E098" w14:textId="0369C99C" w:rsidR="00D77646" w:rsidRPr="00D77646" w:rsidRDefault="00D77646" w:rsidP="00D776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«Моя художественная практика (ИЗО)</w:t>
      </w:r>
      <w:bookmarkStart w:id="2" w:name="_GoBack"/>
      <w:bookmarkEnd w:id="2"/>
      <w:r w:rsidRPr="00D776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 для  3 « а»  класса</w:t>
      </w:r>
    </w:p>
    <w:p w14:paraId="656CF85D" w14:textId="77777777" w:rsidR="00D77646" w:rsidRPr="00D77646" w:rsidRDefault="00D77646" w:rsidP="00D776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776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(уровень НОО)</w:t>
      </w:r>
    </w:p>
    <w:p w14:paraId="2080FD20" w14:textId="2AF7E71B" w:rsidR="00D77646" w:rsidRPr="00D77646" w:rsidRDefault="00D77646" w:rsidP="00D776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(интеллектуальная и социокультурная</w:t>
      </w:r>
      <w:r w:rsidRPr="00D776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направленность)</w:t>
      </w:r>
    </w:p>
    <w:p w14:paraId="0F7B7956" w14:textId="77777777" w:rsidR="00D77646" w:rsidRPr="00D77646" w:rsidRDefault="00D77646" w:rsidP="00D776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EEAA160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3D9E24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8A2BF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B840CB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A898F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Pr="00D77646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Ионесян</w:t>
      </w:r>
      <w:proofErr w:type="spellEnd"/>
      <w:r w:rsidRPr="00D7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14:paraId="559BF64F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6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 3 «а» класса</w:t>
      </w:r>
    </w:p>
    <w:p w14:paraId="5B4519DA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04FDA248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11474EB8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" w:name="ae4c76de-41ab-46d4-9fe8-5c6b8c856b06"/>
    </w:p>
    <w:p w14:paraId="77A3A2E9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BADBC14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31539A3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050EB0B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B55F41D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B82E4B0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78BF9D9" w14:textId="77777777" w:rsidR="00D77646" w:rsidRPr="00D77646" w:rsidRDefault="00D77646" w:rsidP="00D7764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  <w:proofErr w:type="spellStart"/>
      <w:r w:rsidRPr="00D77646">
        <w:rPr>
          <w:rFonts w:ascii="Times New Roman" w:eastAsia="Times New Roman" w:hAnsi="Times New Roman" w:cs="Times New Roman"/>
          <w:b/>
          <w:color w:val="000000"/>
          <w:sz w:val="28"/>
        </w:rPr>
        <w:t>с.п</w:t>
      </w:r>
      <w:proofErr w:type="gramStart"/>
      <w:r w:rsidRPr="00D77646">
        <w:rPr>
          <w:rFonts w:ascii="Times New Roman" w:eastAsia="Times New Roman" w:hAnsi="Times New Roman" w:cs="Times New Roman"/>
          <w:b/>
          <w:color w:val="000000"/>
          <w:sz w:val="28"/>
        </w:rPr>
        <w:t>.п</w:t>
      </w:r>
      <w:proofErr w:type="spellEnd"/>
      <w:proofErr w:type="gramEnd"/>
      <w:r w:rsidRPr="00D7764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Звездный</w:t>
      </w:r>
      <w:bookmarkEnd w:id="3"/>
      <w:r w:rsidRPr="00D77646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bookmarkStart w:id="4" w:name="22e736e0-d89d-49da-83ee-47ec29d46038"/>
      <w:r w:rsidRPr="00D77646">
        <w:rPr>
          <w:rFonts w:ascii="Times New Roman" w:eastAsia="Times New Roman" w:hAnsi="Times New Roman" w:cs="Times New Roman"/>
          <w:b/>
          <w:color w:val="000000"/>
          <w:sz w:val="28"/>
        </w:rPr>
        <w:t>202</w:t>
      </w:r>
      <w:bookmarkEnd w:id="4"/>
      <w:r w:rsidRPr="00D77646">
        <w:rPr>
          <w:rFonts w:ascii="Times New Roman" w:eastAsia="Times New Roman" w:hAnsi="Times New Roman" w:cs="Times New Roman"/>
          <w:b/>
          <w:color w:val="000000"/>
          <w:sz w:val="28"/>
        </w:rPr>
        <w:t>3 г.</w:t>
      </w:r>
    </w:p>
    <w:p w14:paraId="3BF7C639" w14:textId="77777777" w:rsidR="00D77646" w:rsidRDefault="00D77646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B7C5E03" w14:textId="7E23551E" w:rsidR="00D77646" w:rsidRPr="00D77646" w:rsidRDefault="00D77646" w:rsidP="00D77646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76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5D2F62BE" w14:textId="77777777" w:rsidR="00D77646" w:rsidRPr="00D77646" w:rsidRDefault="00D77646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E6407C6" w14:textId="36CF0CC8" w:rsidR="00B718B5" w:rsidRPr="009A357A" w:rsidRDefault="00B718B5" w:rsidP="00D776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75624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4D827571" w14:textId="4F55EC75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617AF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внеурочной </w:t>
      </w:r>
      <w:r w:rsidR="006E10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="00617AF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F40E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F40E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5BB71043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F40E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F40E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4FC5716C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6ED36BD3" w14:textId="0C4498E4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оя художественная практика»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разработанной Институтом стратегии  и развития образования Российской Академии образования.</w:t>
      </w:r>
      <w:r w:rsidRPr="00D063B4">
        <w:rPr>
          <w:rFonts w:ascii="Times New Roman" w:eastAsia="Calibri" w:hAnsi="Times New Roman" w:cs="Times New Roman"/>
          <w:vanish/>
          <w:color w:val="000000"/>
          <w:sz w:val="24"/>
          <w:szCs w:val="24"/>
          <w:lang w:eastAsia="ru-RU"/>
        </w:rPr>
        <w:t>министерства Просвещения РФ</w:t>
      </w:r>
    </w:p>
    <w:p w14:paraId="324AA352" w14:textId="3D42AB07" w:rsidR="00B718B5" w:rsidRPr="009A357A" w:rsidRDefault="00D77646" w:rsidP="00D77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718B5"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 w:rsidR="00B718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B718B5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 w:rsidR="00B718B5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="00B718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18B5"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18B5"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D06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B718B5"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E912C3" w14:textId="0AC065B6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14:paraId="3881ACDD" w14:textId="7777777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программы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D17506" w14:textId="4B5883E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восприятия природы, произведений изобразительного искусства и детского творчества;</w:t>
      </w:r>
    </w:p>
    <w:p w14:paraId="3B833FBF" w14:textId="436BC71B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отношения к истории отечественной культуры,  выраженной  в  её  архитектуре, изобразительном  и  народном  искусстве,  в  национальных образах предметно-материальной и пространственной среды, в понимании красоты человека и природы;</w:t>
      </w:r>
    </w:p>
    <w:p w14:paraId="353150B0" w14:textId="7C638FA8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многообразием видов художественной деятельности и технически доступным разнообразием художественных материалов;</w:t>
      </w:r>
    </w:p>
    <w:p w14:paraId="3FF142A9" w14:textId="5FA9443A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 скульптуры, декоративно-прикладного и народного искусства, архитектуры и дизайна;</w:t>
      </w:r>
    </w:p>
    <w:p w14:paraId="52B0739F" w14:textId="3DE00636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14:paraId="679EA93A" w14:textId="77777777" w:rsidR="00D063B4" w:rsidRDefault="00D063B4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40A657D9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</w:rPr>
        <w:t>Моя художественная практика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изучается </w:t>
      </w:r>
      <w:r w:rsidR="00A61B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3 классе 1 час в неделю, 34 ч  в год, в 4 классе – один час в неделю, 34 ч в год. Обще</w:t>
      </w:r>
      <w:r w:rsidR="00D776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 количество часов  - 68</w:t>
      </w:r>
      <w:r w:rsidR="00A61B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ч. П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родолжительность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F106B6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C5228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DCF51E" w14:textId="77777777" w:rsidR="0075624D" w:rsidRDefault="0075624D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C64DBF" w14:textId="77777777" w:rsidR="00FD783F" w:rsidRDefault="00FD783F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14D36" w14:textId="77777777" w:rsidR="00FD783F" w:rsidRDefault="00FD783F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BECA2" w14:textId="77777777" w:rsidR="00FD783F" w:rsidRDefault="00FD783F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1B86E" w14:textId="77777777" w:rsidR="00FD783F" w:rsidRDefault="00FD783F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D0292" w14:textId="77777777" w:rsidR="00FD783F" w:rsidRDefault="00FD783F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84FC5E" w14:textId="77777777" w:rsidR="00D77646" w:rsidRDefault="00D77646" w:rsidP="00D7764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A7FF17" w14:textId="77777777" w:rsidR="00D77646" w:rsidRDefault="00D77646" w:rsidP="00D7764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</w:p>
    <w:p w14:paraId="2DBD6201" w14:textId="77777777" w:rsidR="00D77646" w:rsidRDefault="00D77646" w:rsidP="00D7764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7BACA7" w14:textId="5565957B" w:rsidR="00A61B75" w:rsidRPr="0075624D" w:rsidRDefault="00D77646" w:rsidP="00D7764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A61B75" w:rsidRPr="00756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внеурочной деятельности</w:t>
      </w:r>
    </w:p>
    <w:p w14:paraId="309B6B0B" w14:textId="77777777" w:rsidR="00A61B75" w:rsidRPr="0075624D" w:rsidRDefault="00A61B75" w:rsidP="00A61B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«Моя художественная практика» </w:t>
      </w:r>
    </w:p>
    <w:p w14:paraId="55665FE2" w14:textId="09ED67A4" w:rsidR="00A61B75" w:rsidRDefault="00A61B75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</w:t>
      </w:r>
    </w:p>
    <w:p w14:paraId="056AC526" w14:textId="77777777" w:rsid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внеурочной  деятельности  построена на модульном принципе представления содержания по годам обучения.</w:t>
      </w:r>
    </w:p>
    <w:p w14:paraId="20A6003A" w14:textId="77777777" w:rsidR="00E70B2B" w:rsidRPr="00DC094D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14:paraId="1B637974" w14:textId="6EC75A6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материалы для линейного рисунка и их свойства (тушь, цветные ручки, фломастеры.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Графические техники изображения. Компьютерная графика.</w:t>
      </w:r>
    </w:p>
    <w:p w14:paraId="274B424B" w14:textId="3B05B98D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практика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Содержание. Макет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настольной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игры-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ходилки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Располож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ние иллюстраций и текста на развороте игры. Календарь-открытка. Композиция календаря-открытки: особенности композиции, совмещение текста (шрифта) и изображения. Рисование календаря-открытки или аппликация. Компьютерная графика. Рисование обитателей морского дна.</w:t>
      </w:r>
    </w:p>
    <w:p w14:paraId="0D3AFAE9" w14:textId="31011D92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выполнение эскизов карманных календарей, рисунков для календарей тушью, цветными ручками; создание календарей с помощью компьютерной графики; работа над проектом игры-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ходилки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: рисование карты морского путешествия, фишек-кораблей, изображение обитателей морского дна.</w:t>
      </w:r>
    </w:p>
    <w:p w14:paraId="2AB870F2" w14:textId="45287081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проект, игра-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ходилка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коллективная работа и работа в творческих группах; выставка-конкурс творческих работ на сайте школы, в творческом блоге, группе в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реальном формате; виртуальное путешествие; проведение занятий в компьютерном классе школы.</w:t>
      </w:r>
    </w:p>
    <w:p w14:paraId="00D1C584" w14:textId="2AD4D66A" w:rsidR="00E70B2B" w:rsidRPr="00DC094D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«Ж</w:t>
      </w:r>
      <w:r w:rsidR="00E70B2B"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ивопись»</w:t>
      </w:r>
    </w:p>
    <w:p w14:paraId="0A930504" w14:textId="0FD5AF7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Живописные материалы, их свойства и  особенности.  Приёмы  работы гуашью, акварелью (заливка, вливание цвета в цвет, наложение цвета на цвет). Техники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гризайля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акварели по восковому рисунку. Основы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F64149" w14:textId="24D4058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Живописная практика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Содержание. Сюжетные композиции «В цирке», «Мечты о лете» и сюжет по выбору (по памяти и представлению); использование гуаши или акварели. Гуашь по цветной бумаге, совмещение с техникой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граттажа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Натюрморт из простых предметов с натуры  или  по  представлению.  Изображение  лица человека. «Натюрморт-портрет» из природных форм и предметов. Смешанная техника: восковые мелки и акварель. Пейзаж  в  живописи.  Передача  в  пейзаже  состояний  в  природе.   Выбор   для   изображения   времени   года,   времени   дня,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 погоды и особенностей ландшафта (лес или поле, река или озеро); количество и состояние неба в изображении.</w:t>
      </w:r>
    </w:p>
    <w:p w14:paraId="10DCE6FC" w14:textId="77777777" w:rsid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игровая деятельность и художественное творчество: освоение техники гризайль; работа над изображением цветов в разных техниках; работа на пленэре; создание композиции портрета из овощей, фруктов и ягод, цветовое решение; выполнение сюжетных композиций разной тематики в разных формах по материалам фотографий, выполненных на пленэре, и просмотра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видеозарисовок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334ABC" w14:textId="66D88E0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мастер-класс, пленэр; фотографирование на пленэре; создание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видеозарисовок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коллективная работа и работа в творческих группах; вернисаж; выставка творческих работ на сайте школы, в творческом блоге, группе в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реальном формате.</w:t>
      </w:r>
    </w:p>
    <w:p w14:paraId="4CC6F77F" w14:textId="77777777" w:rsidR="00E70B2B" w:rsidRP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 w14:paraId="08119DE1" w14:textId="55013178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 Образцы поделок. Материалы (художественные и  нехудожественные), инструменты. Приёмы лепки. Техника безопасности.</w:t>
      </w:r>
    </w:p>
    <w:p w14:paraId="586055DA" w14:textId="7EF8EF2F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 лепке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Содержание. Мелкая пластика: фигурки кота или рыбки по мотивам гжельской майолики. Игрушки из подручного нехудожественного материала,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приёмы  создания  образа.  Персонажи на основе сюжета известной басни. Парковая (городская) скульптура. Выражение пластики движения в скульптуре.</w:t>
      </w:r>
    </w:p>
    <w:p w14:paraId="02CA5EEC" w14:textId="0CA9C3DF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разработка серии статуэток по мотивам   гжельской   майолики;   создание    куклы-марионетки из нехудожественного материала; выполнение коллективной скульптурной композиции героев басен;  работа  над  творческим проектом уличной скульптуры по фотоматериалам.</w:t>
      </w:r>
    </w:p>
    <w:p w14:paraId="28A8253B" w14:textId="02023FFA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Художественно-творческая практика; мастер-класс; игра в куклу-марионетку; творческий проект; занятие в библиотеке школы или в районной библиотеке; виртуальная или реальная экскурсия в парк «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Музеон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» г. М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сквы; коллективная работа и работа в творческих группах; выставка творческих работ на сайте школы, в творческом блоге, группе в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реальном формате.</w:t>
      </w:r>
      <w:proofErr w:type="gramEnd"/>
    </w:p>
    <w:p w14:paraId="55A90354" w14:textId="5CA73962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«Д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екоративно-прикладное искусство»</w:t>
      </w:r>
    </w:p>
    <w:p w14:paraId="4FF19584" w14:textId="050E2255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Материалы,  инструменты,  техники  исполнения. 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Аквагрим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 Техника безопасности.</w:t>
      </w:r>
    </w:p>
    <w:p w14:paraId="179884BD" w14:textId="1BC5EB21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Декоративно-прикладная   практика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Роспись пластилиновой фигурки по мотивам росписи  гжельской  майолики  (связь  с   модулем   «Скульптура»). Декоративная цветочная композиция. Маски сказочных героев. Орнаменты для росписи ткани. Декоративная композиция по мотивам народных текстильных лоскутных композиций. Проект сувениров из нехудожественных материалов.</w:t>
      </w:r>
    </w:p>
    <w:p w14:paraId="5128F5DD" w14:textId="357E5E2D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выполнение декоративной ко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по мотивам народных текстильных лоскутных ком- позиций (разработка эскиза с помощью  компьютерной  графики, связь с модулем «Азбука цифровой графики»); украшение росписью, орнаментом изделий из пластилина (глины) по мотивам гжельской майолики; работа над цветочной композицией-импровизацией по мотивам традиционной росписи (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жостовские</w:t>
      </w:r>
      <w:proofErr w:type="spellEnd"/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павловопосадские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цветы); разработка эскиза  маски и выполнение маски в технике аппликации, коллажа или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аквагрима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создание проекта сувенира.</w:t>
      </w:r>
    </w:p>
    <w:p w14:paraId="2B6D09C3" w14:textId="22AC04E5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занятие в компьютерном классе школы; мастер-класс; коллективная работа и работа в творческих группах; игра «Герои в масках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аквагрима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выставка творческих работ на сайте школы, в творческом блоге, группе в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реальном формате.</w:t>
      </w:r>
    </w:p>
    <w:p w14:paraId="111C3597" w14:textId="552DC1C1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рхитектура»</w:t>
      </w:r>
    </w:p>
    <w:p w14:paraId="02409ABB" w14:textId="1D7D898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Материалы, инструменты. Техники и приёмы конструирования, макетирования.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Техника безопасности.</w:t>
      </w:r>
    </w:p>
    <w:p w14:paraId="600255BE" w14:textId="7666D0C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 конструирования  и  макетирования Содержание. Проектирование пространства улицы на плоскости в виде макета с использованием бумаги, картона (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) и подручных материалов. Проектирование (эскизы) малых архитектурных форм в  городе  (ажурные  ограды,  фон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остановки транспорта, скамейки, киоски, беседки и др.). Дизайн транспортных средств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 в городе. Рисунки реальных или фантастических машин. Тематическая композиция-панно «Панорама города» в виде коллективной работы (композиционная аппликация, загораживание, симметричное ажурное вырезывание силуэтов зданий и других элементов городского пространства).</w:t>
      </w:r>
    </w:p>
    <w:p w14:paraId="38D27913" w14:textId="77777777" w:rsid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Познавательная, игровая деятельность и художественное творчество: проектирование пространства улицы  в  макете;  освоение  техники 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выполнение  конструкций малых архитектурных форм (фонари) по фотоматериалам; выполнение рисунков фантастических машин по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фотозарисовкам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участие в творческом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квесте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«Тайна трёх парков». </w:t>
      </w:r>
      <w:proofErr w:type="gramEnd"/>
    </w:p>
    <w:p w14:paraId="7C0BD820" w14:textId="04D04994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творческий проект; «живой»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фотозарисовки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коллективная и индивидуальная работа; конкурс; выставка творческих работ на сайте школы, в творческом блоге, группе в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 в  реальном  формате.</w:t>
      </w:r>
    </w:p>
    <w:p w14:paraId="6D6F427A" w14:textId="77777777" w:rsidR="00E70B2B" w:rsidRP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 w14:paraId="657FC03D" w14:textId="712649DC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Практика восприятия и выставочная практика Содержание. Рассматривание произведений детского творчества. Рассматривание и обсуждение иллюстраций известных российских иллюстраторов детских книг. Восприятие объектов окружающего мира — архитектуры города или села;  памятников городской и парковой скульптуры в результате виртуального путешествия или реальной прогулки по городу  или парку. Восприятие объектов визуально-зрелищных искусств. Знания о видах пространственных искусств, жанрах в изобразительном искусстве — живописи, графике, скульптуре.</w:t>
      </w:r>
    </w:p>
    <w:p w14:paraId="70FED4DA" w14:textId="431F1FC0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 художественное  творчество:  освоение  зрительских   умений на основе получаемых знаний и решения творческих практических задач; приобретение обучающимися опыта восприятия объектов окружающего мира, визуально-зрелищных искусств, восприятия и оценки эмоционального содержания произведений; умение делиться своим мнением и впечатлениями; знакомство с произведениями художников-иллюстраторов детских книг К. П.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Ротова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(«Дядя Стёпа» 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В. Михалкова, «Приключения капитана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Врунгеля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»  А. С.  Некрасова),  Е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 Мигунова (серия книг «Приключения Алисы» К . Булычёва).</w:t>
      </w:r>
    </w:p>
    <w:p w14:paraId="7B389039" w14:textId="45224937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Выставка творческих работ на сайте школы, в творческом блоге,  в  группе  в 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или  в  реальном формате; беседа; занятие в школьной или районной библиотеке; занятие в компьютерном классе, актовом  зале  школы; экскурсия  (реальная  или  виртуальная  экскурсия  в  музей, к памятникам архитектуры)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4401E39A" w14:textId="2C9E8B30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збука цифровой графики»</w:t>
      </w:r>
    </w:p>
    <w:p w14:paraId="782EC318" w14:textId="6D470C67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Фотопрактика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практика в компьютерной графике и анимации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Построение в графическом редакторе различных   по   эмоциональному   восприятию   ритмов   расположения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пятен на плоскости: покой (статика), разные направления и ритмы движения  (собрались,  разбежались,  догоняют,  улетают и т. д.). Тематическая композиция «Праздничный салют». Создание в графическом редакторе рисунка элемента орнамента (паттерна), его  копирование,  многократное  повторение,  в том числе с поворотами вокруг оси рисунка, создание  орнамента, в основе которого раппорт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Вариативное создание орнаментов на основе одного и того же элемент. Совмещение с помощью графического редактора векторного изображения, фотографии и шрифта для создания изображения календаря, герба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электронной поздравительной открытки и сюжетного изображения  с  анимацией.  Фотография.  Виртуальные путешествия по городам и паркам (по выбору учителя).</w:t>
      </w:r>
    </w:p>
    <w:p w14:paraId="34FF77B7" w14:textId="416BCE99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выполнение фотографий объектов природы и предметных форм;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фотозарисовки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вечернего города, архитектурные элементы декора, насекомых и жуков; создание в графическом редакторе проекта календаря, герба; создание рисунка элементов орнамента; создание электронной открытки и сюжетной композиции с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gif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-анимацией.</w:t>
      </w:r>
    </w:p>
    <w:p w14:paraId="2BB29B14" w14:textId="1B37629E" w:rsidR="00437FAC" w:rsidRPr="00E8626E" w:rsidRDefault="00E70B2B" w:rsidP="00E8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индивидуальная работа; игровая ситуация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8626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поздравление»; фотографирование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 пленэре; 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8626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="00E8626E">
        <w:rPr>
          <w:rFonts w:ascii="Times New Roman" w:eastAsia="Times New Roman" w:hAnsi="Times New Roman" w:cs="Times New Roman"/>
          <w:color w:val="000000"/>
          <w:sz w:val="24"/>
          <w:szCs w:val="24"/>
        </w:rPr>
        <w:t>; беседа-обсуждение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0D40C7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5CF86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CB74FD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53C342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76A167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1AD1F2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2476B6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EAF497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B621D8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3D1EE7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D7700A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F20D98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05184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4411DD" w14:textId="77777777" w:rsidR="00D77646" w:rsidRDefault="00D77646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5F7AF92B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110CC923" w:rsid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</w:t>
      </w:r>
      <w:r w:rsidR="00314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ктика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4B563A1" w14:textId="77777777" w:rsidR="00E70B2B" w:rsidRDefault="00E70B2B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0E643" w14:textId="3473B55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 призвана  обеспечить  достижение  обучающимися </w:t>
      </w: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в области патриотического, гражданского, духовно-нравственного, эстетического, экологического и трудового воспитания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14:paraId="0E5E8AFC" w14:textId="0C0163A4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 воспитание  осуществляется  через   уважение и ценностное  отношение  к  своей  Родине  — 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14:paraId="5C069593" w14:textId="506E2F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Гражданское воспитание осуществляется через 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творческой деятельности и способствует пониманию другого человека, становлению чувства личной ответственности, раз- витию чувства личной причастности к жизни общества .</w:t>
      </w:r>
    </w:p>
    <w:p w14:paraId="03A512CE" w14:textId="32106296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Духовно-нравственное воспитание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14:paraId="6ECF199D" w14:textId="03C2656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 осуществляется через формирование  представлений  о  прекрасном  и  безобразном,  о 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 восприятия  и  художественной  рефлексии  своих наблюдений в художественно-творческой деятельности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14:paraId="1A167F65" w14:textId="2E75EB4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воспитание происходит в процессе художественно-эстетического наблюдения природы, а также через восприятие её образа в произведениях искусства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эстетических чувств способствует активному неприятию действий, приносящих вред окружающей среде.</w:t>
      </w:r>
    </w:p>
    <w:p w14:paraId="0BBD26A9" w14:textId="4732E11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 воспитание  осуществляется  в  процессе  собственной художественно-творческой деятельности по освоению художественных  материалов,  в  процессе  достижения  результата и удовлетворения от создания реального, практического продукта.</w:t>
      </w:r>
    </w:p>
    <w:p w14:paraId="7280E2A8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14:paraId="6789C3EC" w14:textId="2B2E2EF2" w:rsidR="00863D24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Овладение универсальными познавательными действиями </w:t>
      </w:r>
    </w:p>
    <w:p w14:paraId="0FD16451" w14:textId="77777777" w:rsid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Пространственные представления и сенсорные способности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A216EFF" w14:textId="64BF093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характеризовать форму предмета, конструкции; выявлять доминантные черты (характерные особенности) в визуальном</w:t>
      </w:r>
      <w:r w:rsidR="00863D24"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образе;</w:t>
      </w:r>
    </w:p>
    <w:p w14:paraId="7FAC0101" w14:textId="25B5F841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04AF7170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14:paraId="599F82B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14:paraId="5766AD0D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14:paraId="1909AE42" w14:textId="6F02290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36EC7FC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Базовые логические и исследовательские действия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BFAD640" w14:textId="614DA7F4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проявлять исследовательские,  экспериментальные  действия в процессе освоения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выразительных свойств различных художественных материалов при самостоятельном выполнении художественно-творческих заданий;</w:t>
      </w:r>
    </w:p>
    <w:p w14:paraId="10FA4EF0" w14:textId="2581FC5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 процессе  восприятия произведений изобразительного искусства, архитектуры и продуктов детского художественного творчества;</w:t>
      </w:r>
    </w:p>
    <w:p w14:paraId="6DB30010" w14:textId="0FEED6C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164C78" w14:textId="42E1806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для состав</w:t>
      </w:r>
      <w:r w:rsid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орнаментов и декоративных композиций;</w:t>
      </w:r>
    </w:p>
    <w:p w14:paraId="7D80455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искусства по видам и с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ответственно по назначению в жизни людей;</w:t>
      </w:r>
    </w:p>
    <w:p w14:paraId="3CF24D0A" w14:textId="3A60505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14:paraId="3452BA22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с информацией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CBA002" w14:textId="362713D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электронные образовательные ресурсы; 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FC61389" w14:textId="3E5A40D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E8726C" w14:textId="205D047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 художественные  музеи  (галереи)  на  основе  установок и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квестов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предложенных учителем.</w:t>
      </w:r>
    </w:p>
    <w:p w14:paraId="1C7A5242" w14:textId="0B729ABA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1BB26A39" w14:textId="37639585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 учиться  взаимодействовать,  сотрудничать в процессе коллективной работы, принимать цель с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вместной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деятельности, договариваться, ответственно относиться к своей задаче по достижению общего результата .</w:t>
      </w:r>
    </w:p>
    <w:p w14:paraId="7DB4B98A" w14:textId="193EEA02" w:rsidR="00F8105C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901A29" w14:textId="3D77C819" w:rsidR="00E70B2B" w:rsidRPr="00863D24" w:rsidRDefault="00E70B2B" w:rsidP="00F8105C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должны внимательно относиться к учебным задачам, выполнять их, соблюдать последовательность учеб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ных действий при выполнении задания;</w:t>
      </w:r>
    </w:p>
    <w:p w14:paraId="01486A9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14:paraId="522DF893" w14:textId="37444A8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свою деятельность в процессе достижения результата.</w:t>
      </w:r>
    </w:p>
    <w:p w14:paraId="36D23A29" w14:textId="2507DF64" w:rsidR="00E70B2B" w:rsidRPr="00F8105C" w:rsidRDefault="0075624D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="00E70B2B" w:rsidRPr="00F8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14:paraId="3A0E106F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«Графика»</w:t>
      </w:r>
    </w:p>
    <w:p w14:paraId="48994E7C" w14:textId="20C108D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Получать опыт создания эскиза игры-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ходилки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выбранный сюжет: рисунок с соединением шрифта (текста) и изображения, создание иллюстраций.</w:t>
      </w:r>
    </w:p>
    <w:p w14:paraId="3C64D4EC" w14:textId="5CF961B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практическую творческую работу (поздравительную открытку, календарь), совмещая в ней шрифт и изображение.</w:t>
      </w:r>
    </w:p>
    <w:p w14:paraId="03492E77" w14:textId="1337ABF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творческую графическую композицию герба. Приобретать опыт рисования портрета (лица) человека.</w:t>
      </w:r>
    </w:p>
    <w:p w14:paraId="29883EB5" w14:textId="59CC8B0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6ADA776D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«Живопись»</w:t>
      </w:r>
    </w:p>
    <w:p w14:paraId="5A2480FD" w14:textId="3C37974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создания живописной композиции (натюрморта) по наблюдению или по представлению.</w:t>
      </w:r>
    </w:p>
    <w:p w14:paraId="4575556F" w14:textId="6EED98E1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 создания  творческой  живописной  работы — натюрморта с ярко выраженным настроением или «натюрморта-автопортрета»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14:paraId="415B4FE7" w14:textId="2C0EDC8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Изображать красками портрет человека с опорой на натуру или по представлению.</w:t>
      </w:r>
    </w:p>
    <w:p w14:paraId="67151CD1" w14:textId="512F43B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пейзаж, передавая в нём активное состояние природы.</w:t>
      </w:r>
    </w:p>
    <w:p w14:paraId="2FFF7E34" w14:textId="4A72DED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тематическую композицию на основе наблюдений, по памяти и по представлению</w:t>
      </w:r>
      <w:r w:rsidR="00F81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7996987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«Скульптура»</w:t>
      </w:r>
    </w:p>
    <w:p w14:paraId="53725BAC" w14:textId="38E8066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Приобретать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бумагопластики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 выбору учителя).</w:t>
      </w:r>
    </w:p>
    <w:p w14:paraId="6533CA98" w14:textId="0087B12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Учиться создавать игрушку из подручного нехудожественного материала путём  добавления  к  ней  необходимых  деталей и тем самым «одушевления образа».</w:t>
      </w:r>
    </w:p>
    <w:p w14:paraId="0EF025C1" w14:textId="70A4C5C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47138A07" w14:textId="1ED97C9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лепки эскиза парковой скульптуры. Модуль  «Декоративно-прикладное  искусство» Знакомиться  с  приёмами  исполнения  традиционных  орнаментов, украшающих посуду Гжели и Хохломы; осваивать простые  кистевые  приёмы,  свойственные  этим  промыслам;</w:t>
      </w:r>
    </w:p>
    <w:p w14:paraId="47F2CF93" w14:textId="7A13098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эскизы орнаментов, украшающих посуду (по мотивам выбранного художественного промысла).</w:t>
      </w:r>
    </w:p>
    <w:p w14:paraId="49120C39" w14:textId="52D4AC2B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14:paraId="546BCE08" w14:textId="090587C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Получать опыт создания композиции  орнамента  в  квадрате (в качестве эскиза росписи женского платка).</w:t>
      </w:r>
    </w:p>
    <w:p w14:paraId="46CBF541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«Архитектура»</w:t>
      </w:r>
    </w:p>
    <w:p w14:paraId="198C8B1E" w14:textId="5CC200B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3FC1C2D5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14:paraId="075C436B" w14:textId="705F0B1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Придумать и нарисовать (или выполнить в технике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бумагопластики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транспортное средство.</w:t>
      </w:r>
    </w:p>
    <w:p w14:paraId="799311C5" w14:textId="7F8A270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творческий рисунок (создать  образ  своего  города или села) или участвовать в коллективной работе по созданию образа своего города или села (в виде коллажа).</w:t>
      </w:r>
    </w:p>
    <w:p w14:paraId="1A1DB1B9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«Восприятие произведений искусства»</w:t>
      </w:r>
    </w:p>
    <w:p w14:paraId="0037C321" w14:textId="57598F2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Рассматривать и обсуждать содержание работы художника, ценностно и эстети</w:t>
      </w:r>
      <w:r w:rsidR="00F1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чески относиться к иллюстрациям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известных отечественных художн</w:t>
      </w:r>
      <w:r w:rsidR="00F1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иков детских книг, получая раз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личную визуально-образную информацию; знать имена нескольких художников детской книги.</w:t>
      </w:r>
    </w:p>
    <w:p w14:paraId="76456FF3" w14:textId="095B05B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Рассматривать и анализировать архитектурные постройки своего города (села), характерные особенности улиц и  площадей, выделять центральные по архитектуре  здания  и  обсуждать их архитектурные особенности.</w:t>
      </w:r>
    </w:p>
    <w:p w14:paraId="60E4A880" w14:textId="060C7FA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и уметь называть основные  жанры  живописи,  графики и скульптуры, определяемые предметом изображения.</w:t>
      </w:r>
    </w:p>
    <w:p w14:paraId="3F211C07" w14:textId="287D22A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квестах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обсуждении впечатлений от виртуальных путешествий.</w:t>
      </w:r>
      <w:proofErr w:type="gramEnd"/>
    </w:p>
    <w:p w14:paraId="743D171A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«Азбука цифровой графики»</w:t>
      </w:r>
    </w:p>
    <w:p w14:paraId="66AC2320" w14:textId="6BC09C8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5B128D8" w14:textId="0187D5C1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Применять получаемые навыки для усвоения определённых творческих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 </w:t>
      </w:r>
    </w:p>
    <w:p w14:paraId="0878B90B" w14:textId="35D9238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соединения шрифта и векторного изображения   при   создании   поздравительных   открыток,   афиши и др.</w:t>
      </w:r>
    </w:p>
    <w:p w14:paraId="1A5F94EB" w14:textId="2582540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квестов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предложенных учителем.</w:t>
      </w:r>
    </w:p>
    <w:p w14:paraId="3B82253E" w14:textId="77777777" w:rsidR="00034626" w:rsidRPr="00863D24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929EC" w14:textId="5E1F81C1" w:rsidR="00B3479A" w:rsidRPr="003148EC" w:rsidRDefault="003148EC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bookmarkStart w:id="5" w:name="_Hlk106102907"/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3148EC">
        <w:rPr>
          <w:rFonts w:ascii="Times New Roman" w:eastAsia="Calibri" w:hAnsi="Times New Roman" w:cs="Times New Roman"/>
          <w:b/>
          <w:bCs/>
          <w:sz w:val="24"/>
          <w:szCs w:val="24"/>
        </w:rPr>
        <w:t>видом деятельности</w:t>
      </w:r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 на занятиях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148EC">
        <w:rPr>
          <w:rFonts w:ascii="Times New Roman" w:eastAsia="Calibri" w:hAnsi="Times New Roman" w:cs="Times New Roman"/>
          <w:sz w:val="24"/>
          <w:szCs w:val="24"/>
        </w:rPr>
        <w:t>рактическая    художественно-творческая деятельность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</w:t>
      </w:r>
    </w:p>
    <w:bookmarkEnd w:id="5"/>
    <w:p w14:paraId="44589050" w14:textId="77777777" w:rsidR="007753E0" w:rsidRDefault="007753E0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606C5DDD" w14:textId="24742D56" w:rsidR="00275C25" w:rsidRPr="00FD783F" w:rsidRDefault="00275C25" w:rsidP="00FD78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7485889"/>
      <w:bookmarkStart w:id="7" w:name="_Hlk139202804"/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3859C984" w14:textId="727C9DDB" w:rsidR="00275C25" w:rsidRDefault="00275C25" w:rsidP="0027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626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>классе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BDF495" w14:textId="77777777" w:rsidR="00146007" w:rsidRPr="007753E0" w:rsidRDefault="00146007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bookmarkEnd w:id="6"/>
    <w:p w14:paraId="2FCDE1B0" w14:textId="77777777" w:rsidR="00034626" w:rsidRDefault="00034626" w:rsidP="00606A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10915" w:type="dxa"/>
        <w:tblInd w:w="-1168" w:type="dxa"/>
        <w:tblLook w:val="04A0" w:firstRow="1" w:lastRow="0" w:firstColumn="1" w:lastColumn="0" w:noHBand="0" w:noVBand="1"/>
      </w:tblPr>
      <w:tblGrid>
        <w:gridCol w:w="709"/>
        <w:gridCol w:w="3289"/>
        <w:gridCol w:w="828"/>
        <w:gridCol w:w="6089"/>
      </w:tblGrid>
      <w:tr w:rsidR="00275C25" w:rsidRPr="00C15385" w14:paraId="63CD4DC9" w14:textId="77777777" w:rsidTr="00FD783F">
        <w:trPr>
          <w:trHeight w:val="457"/>
        </w:trPr>
        <w:tc>
          <w:tcPr>
            <w:tcW w:w="709" w:type="dxa"/>
          </w:tcPr>
          <w:p w14:paraId="5DDF5C74" w14:textId="77777777" w:rsidR="00275C25" w:rsidRPr="00941CBD" w:rsidRDefault="00275C25" w:rsidP="0075624D">
            <w:pPr>
              <w:jc w:val="center"/>
              <w:rPr>
                <w:b/>
                <w:bCs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41CB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41CB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89" w:type="dxa"/>
          </w:tcPr>
          <w:p w14:paraId="5CEABA8F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Название раздела, тем</w:t>
            </w:r>
          </w:p>
        </w:tc>
        <w:tc>
          <w:tcPr>
            <w:tcW w:w="828" w:type="dxa"/>
          </w:tcPr>
          <w:p w14:paraId="3403F9C9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6089" w:type="dxa"/>
          </w:tcPr>
          <w:p w14:paraId="179254D6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E8626E" w:rsidRPr="00C15385" w14:paraId="34667823" w14:textId="77777777" w:rsidTr="00FD783F">
        <w:trPr>
          <w:trHeight w:val="178"/>
        </w:trPr>
        <w:tc>
          <w:tcPr>
            <w:tcW w:w="709" w:type="dxa"/>
          </w:tcPr>
          <w:p w14:paraId="562E1320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14:paraId="40A09D2C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«Графика»</w:t>
            </w:r>
          </w:p>
        </w:tc>
        <w:tc>
          <w:tcPr>
            <w:tcW w:w="828" w:type="dxa"/>
          </w:tcPr>
          <w:p w14:paraId="6CBA860F" w14:textId="33DA650D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89" w:type="dxa"/>
            <w:vMerge w:val="restart"/>
          </w:tcPr>
          <w:p w14:paraId="78049C12" w14:textId="77777777" w:rsidR="00E8626E" w:rsidRPr="00C15385" w:rsidRDefault="00E8626E" w:rsidP="0075624D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>Мастер-класс «Секрет создания портрета» -</w:t>
            </w:r>
          </w:p>
          <w:p w14:paraId="63E44E55" w14:textId="77777777" w:rsidR="00E8626E" w:rsidRDefault="00D3774D" w:rsidP="0075624D">
            <w:pPr>
              <w:rPr>
                <w:bCs/>
                <w:sz w:val="24"/>
                <w:szCs w:val="24"/>
              </w:rPr>
            </w:pPr>
            <w:hyperlink r:id="rId9" w:history="1">
              <w:r w:rsidR="00E8626E" w:rsidRPr="00C15385">
                <w:rPr>
                  <w:rStyle w:val="af0"/>
                  <w:bCs/>
                  <w:sz w:val="24"/>
                  <w:szCs w:val="24"/>
                </w:rPr>
                <w:t>http://academy.mosmetod.ru/kollektsiya/master-klass-sekret-sozdaniya-portreta</w:t>
              </w:r>
            </w:hyperlink>
            <w:r w:rsidR="00E8626E" w:rsidRPr="00C15385">
              <w:rPr>
                <w:bCs/>
                <w:sz w:val="24"/>
                <w:szCs w:val="24"/>
              </w:rPr>
              <w:t xml:space="preserve"> </w:t>
            </w:r>
          </w:p>
          <w:p w14:paraId="63D69DA4" w14:textId="77777777" w:rsidR="00E8626E" w:rsidRPr="00C15385" w:rsidRDefault="00E8626E" w:rsidP="0075624D">
            <w:pPr>
              <w:rPr>
                <w:bCs/>
                <w:sz w:val="24"/>
                <w:szCs w:val="24"/>
              </w:rPr>
            </w:pPr>
          </w:p>
          <w:p w14:paraId="489DED04" w14:textId="77777777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409BCF24" w14:textId="6D9A9FFF" w:rsidR="00E8626E" w:rsidRPr="00941CBD" w:rsidRDefault="00E8626E" w:rsidP="0075624D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8626E" w:rsidRPr="00C15385" w14:paraId="50C245EB" w14:textId="77777777" w:rsidTr="00FD783F">
        <w:trPr>
          <w:trHeight w:val="178"/>
        </w:trPr>
        <w:tc>
          <w:tcPr>
            <w:tcW w:w="709" w:type="dxa"/>
          </w:tcPr>
          <w:p w14:paraId="5A1BAB4F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14:paraId="7287D24F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«Живопись»</w:t>
            </w:r>
          </w:p>
        </w:tc>
        <w:tc>
          <w:tcPr>
            <w:tcW w:w="828" w:type="dxa"/>
          </w:tcPr>
          <w:p w14:paraId="5F9C0E05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89" w:type="dxa"/>
            <w:vMerge/>
          </w:tcPr>
          <w:p w14:paraId="35607702" w14:textId="6A8128BC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3FC6D04D" w14:textId="77777777" w:rsidTr="00FD783F">
        <w:trPr>
          <w:trHeight w:val="178"/>
        </w:trPr>
        <w:tc>
          <w:tcPr>
            <w:tcW w:w="709" w:type="dxa"/>
          </w:tcPr>
          <w:p w14:paraId="48011912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14:paraId="6D2B9310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«Скульптура»</w:t>
            </w:r>
          </w:p>
        </w:tc>
        <w:tc>
          <w:tcPr>
            <w:tcW w:w="828" w:type="dxa"/>
          </w:tcPr>
          <w:p w14:paraId="3BB5D09D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89" w:type="dxa"/>
            <w:vMerge/>
          </w:tcPr>
          <w:p w14:paraId="272133A4" w14:textId="2E3CEEFC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0F5D0C40" w14:textId="77777777" w:rsidTr="00FD783F">
        <w:trPr>
          <w:trHeight w:val="546"/>
        </w:trPr>
        <w:tc>
          <w:tcPr>
            <w:tcW w:w="709" w:type="dxa"/>
          </w:tcPr>
          <w:p w14:paraId="4931FCE1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9" w:type="dxa"/>
          </w:tcPr>
          <w:p w14:paraId="1DBF1497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«Декоративно-прикладное   искусство»</w:t>
            </w:r>
          </w:p>
        </w:tc>
        <w:tc>
          <w:tcPr>
            <w:tcW w:w="828" w:type="dxa"/>
          </w:tcPr>
          <w:p w14:paraId="468597F5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89" w:type="dxa"/>
            <w:vMerge/>
          </w:tcPr>
          <w:p w14:paraId="7F3AD728" w14:textId="76F63C4B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322D9402" w14:textId="77777777" w:rsidTr="00FD783F">
        <w:trPr>
          <w:trHeight w:val="178"/>
        </w:trPr>
        <w:tc>
          <w:tcPr>
            <w:tcW w:w="709" w:type="dxa"/>
          </w:tcPr>
          <w:p w14:paraId="7FABAA52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9" w:type="dxa"/>
          </w:tcPr>
          <w:p w14:paraId="77B1F908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«Архитектура»</w:t>
            </w:r>
          </w:p>
        </w:tc>
        <w:tc>
          <w:tcPr>
            <w:tcW w:w="828" w:type="dxa"/>
          </w:tcPr>
          <w:p w14:paraId="01ABA1D2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89" w:type="dxa"/>
            <w:vMerge/>
          </w:tcPr>
          <w:p w14:paraId="2A8457EB" w14:textId="107C1226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275C25" w:rsidRPr="00C15385" w14:paraId="301CE201" w14:textId="77777777" w:rsidTr="00FD783F">
        <w:trPr>
          <w:trHeight w:val="1004"/>
        </w:trPr>
        <w:tc>
          <w:tcPr>
            <w:tcW w:w="709" w:type="dxa"/>
          </w:tcPr>
          <w:p w14:paraId="1993EF10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89" w:type="dxa"/>
          </w:tcPr>
          <w:p w14:paraId="5B470696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«Восприятие произведений искусства»</w:t>
            </w:r>
          </w:p>
        </w:tc>
        <w:tc>
          <w:tcPr>
            <w:tcW w:w="828" w:type="dxa"/>
          </w:tcPr>
          <w:p w14:paraId="4ED49729" w14:textId="637BE26F" w:rsidR="00275C25" w:rsidRPr="00941CBD" w:rsidRDefault="00835E7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89" w:type="dxa"/>
          </w:tcPr>
          <w:p w14:paraId="4CB7E499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 xml:space="preserve">http://www.museum.ru/gmii/ Государственный музей </w:t>
            </w:r>
            <w:proofErr w:type="gramStart"/>
            <w:r w:rsidRPr="00C15385">
              <w:rPr>
                <w:rStyle w:val="af0"/>
                <w:bCs/>
                <w:sz w:val="24"/>
                <w:szCs w:val="24"/>
              </w:rPr>
              <w:t>изобразительных</w:t>
            </w:r>
            <w:proofErr w:type="gramEnd"/>
          </w:p>
          <w:p w14:paraId="45C9A037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искусств им. А.С. Пушкина</w:t>
            </w:r>
          </w:p>
          <w:p w14:paraId="631447A1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http://kizhi.karelia.ru/ Государственный музей-заповедник Кижи</w:t>
            </w:r>
          </w:p>
          <w:p w14:paraId="1C0CC9AD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http://www.tretyakov.ru Официальный сайт Третьяковской галереи</w:t>
            </w:r>
          </w:p>
          <w:p w14:paraId="31A1B1B0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http://www.rusmuseum.ru Официальный сайт Русского музея</w:t>
            </w:r>
          </w:p>
          <w:p w14:paraId="232A7D7D" w14:textId="77777777" w:rsidR="00275C25" w:rsidRPr="00941CBD" w:rsidRDefault="00275C25" w:rsidP="00E8626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http://www.hermitagemuseum.org Официальный сайт Эрмитажа</w:t>
            </w:r>
          </w:p>
        </w:tc>
      </w:tr>
      <w:tr w:rsidR="00275C25" w:rsidRPr="00C15385" w14:paraId="42ECE244" w14:textId="77777777" w:rsidTr="00FD783F">
        <w:trPr>
          <w:trHeight w:val="546"/>
        </w:trPr>
        <w:tc>
          <w:tcPr>
            <w:tcW w:w="709" w:type="dxa"/>
          </w:tcPr>
          <w:p w14:paraId="5F16FFAD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89" w:type="dxa"/>
          </w:tcPr>
          <w:p w14:paraId="105B7C59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«Азбука цифровой графики»</w:t>
            </w:r>
          </w:p>
        </w:tc>
        <w:tc>
          <w:tcPr>
            <w:tcW w:w="828" w:type="dxa"/>
          </w:tcPr>
          <w:p w14:paraId="20BE1669" w14:textId="090FAFBD" w:rsidR="00275C25" w:rsidRPr="00941CBD" w:rsidRDefault="00835E7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089" w:type="dxa"/>
          </w:tcPr>
          <w:p w14:paraId="376E76D6" w14:textId="77777777" w:rsidR="00275C25" w:rsidRPr="00C15385" w:rsidRDefault="00275C25" w:rsidP="0075624D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Сайт корпорации Русский учебник </w:t>
            </w:r>
            <w:hyperlink r:id="rId10" w:history="1">
              <w:r w:rsidRPr="00C15385">
                <w:rPr>
                  <w:rStyle w:val="af0"/>
                  <w:bCs/>
                  <w:sz w:val="24"/>
                  <w:szCs w:val="24"/>
                </w:rPr>
                <w:t>https://drofa-ventana.ru/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23D1CE87" w14:textId="77777777" w:rsidR="00275C25" w:rsidRPr="00941CBD" w:rsidRDefault="00275C25" w:rsidP="0075624D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Издательство "Просвещение" </w:t>
            </w:r>
            <w:hyperlink r:id="rId11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http://www.prosv.ru/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75C25" w:rsidRPr="00C15385" w14:paraId="50DB51FD" w14:textId="77777777" w:rsidTr="00FD783F">
        <w:trPr>
          <w:trHeight w:val="169"/>
        </w:trPr>
        <w:tc>
          <w:tcPr>
            <w:tcW w:w="709" w:type="dxa"/>
          </w:tcPr>
          <w:p w14:paraId="14B120A6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6A3E40E4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828" w:type="dxa"/>
          </w:tcPr>
          <w:p w14:paraId="714C5AB2" w14:textId="77777777" w:rsidR="00275C25" w:rsidRPr="00941CBD" w:rsidRDefault="00275C25" w:rsidP="0075624D">
            <w:pPr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6089" w:type="dxa"/>
          </w:tcPr>
          <w:p w14:paraId="19403FC6" w14:textId="77777777" w:rsidR="00275C25" w:rsidRPr="00941CBD" w:rsidRDefault="00275C25" w:rsidP="0075624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bookmarkEnd w:id="7"/>
    </w:tbl>
    <w:p w14:paraId="702FC657" w14:textId="77777777" w:rsidR="00275C25" w:rsidRDefault="00275C25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0EB90" w14:textId="77777777" w:rsidR="00E8626E" w:rsidRDefault="00E8626E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391B42" w14:textId="77777777" w:rsidR="00E8626E" w:rsidRDefault="00E8626E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75D03" w14:textId="77777777" w:rsidR="00E8626E" w:rsidRDefault="00E8626E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90206B" w14:textId="77777777" w:rsidR="00FD783F" w:rsidRDefault="00FD783F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38A6AD" w14:textId="77777777" w:rsidR="00FD783F" w:rsidRDefault="00FD783F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5F13B7" w14:textId="77777777" w:rsidR="00FD783F" w:rsidRDefault="00FD783F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4174A" w14:textId="77777777" w:rsidR="00FD783F" w:rsidRDefault="00FD783F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9A8434" w14:textId="77777777" w:rsidR="00FD783F" w:rsidRDefault="00FD783F" w:rsidP="00FD7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9CAAA5" w14:textId="77777777" w:rsidR="00FD783F" w:rsidRDefault="00FD783F" w:rsidP="00FD7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B4BD1" w14:textId="77777777" w:rsidR="00FD783F" w:rsidRDefault="00FD783F" w:rsidP="00FD7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6E2E1E" w14:textId="77777777" w:rsidR="00D77646" w:rsidRDefault="00D7764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EBFEC7" w14:textId="77777777" w:rsidR="00D77646" w:rsidRDefault="00D7764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99F5E1" w14:textId="77777777" w:rsidR="00D77646" w:rsidRDefault="00D7764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A8D8F" w14:textId="77777777" w:rsidR="00D77646" w:rsidRDefault="00D7764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95721B" w14:textId="77777777" w:rsidR="00D77646" w:rsidRDefault="00D7764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73066" w14:textId="77777777" w:rsidR="00D77646" w:rsidRDefault="00D7764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18BAE9" w14:textId="77777777" w:rsidR="00D77646" w:rsidRDefault="00D7764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C727E1" w14:textId="77777777" w:rsidR="00D77646" w:rsidRDefault="00D7764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27D2ED" w14:textId="6AF33606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="00F40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4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34D37C7B" w14:textId="26A67B71" w:rsidR="00034626" w:rsidRPr="00275C25" w:rsidRDefault="00835E7E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год,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  <w:r w:rsidR="00275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87AFBA" w14:textId="77777777" w:rsidR="00034626" w:rsidRPr="00034626" w:rsidRDefault="00034626" w:rsidP="00606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8"/>
        <w:gridCol w:w="1701"/>
        <w:gridCol w:w="1843"/>
      </w:tblGrid>
      <w:tr w:rsidR="00034626" w:rsidRPr="00034626" w14:paraId="0926485E" w14:textId="77777777" w:rsidTr="00FD783F">
        <w:trPr>
          <w:trHeight w:val="11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034626" w:rsidRDefault="00034626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034626" w:rsidRDefault="00034626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034626" w:rsidRDefault="00034626" w:rsidP="00034626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F40ED4" w:rsidRDefault="00034626" w:rsidP="0003462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034626" w:rsidRDefault="00034626" w:rsidP="00034626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034626" w:rsidRDefault="00034626" w:rsidP="00034626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835E7E" w:rsidRPr="00034626" w14:paraId="4570B6BB" w14:textId="77777777" w:rsidTr="00FD783F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35A05843" w:rsidR="00835E7E" w:rsidRPr="006453CA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BC2" w14:textId="63C4359D" w:rsidR="00835E7E" w:rsidRPr="00034626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490">
              <w:rPr>
                <w:rFonts w:ascii="Times New Roman" w:hAnsi="Times New Roman" w:cs="Times New Roman"/>
                <w:w w:val="105"/>
              </w:rPr>
              <w:t>Вводное</w:t>
            </w:r>
            <w:r w:rsidRPr="00B56490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занятие</w:t>
            </w:r>
            <w:r>
              <w:rPr>
                <w:rFonts w:ascii="Times New Roman" w:hAnsi="Times New Roman" w:cs="Times New Roman"/>
                <w:w w:val="105"/>
              </w:rPr>
              <w:t xml:space="preserve">: знакомство с графикой, </w:t>
            </w:r>
            <w:r>
              <w:rPr>
                <w:rFonts w:ascii="Times New Roman" w:hAnsi="Times New Roman" w:cs="Times New Roman"/>
                <w:w w:val="110"/>
              </w:rPr>
              <w:t>тематикой занятий</w:t>
            </w:r>
            <w:r w:rsidRPr="00B5649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и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их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свойства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58E9F84" w14:textId="0283ABEB" w:rsidR="00835E7E" w:rsidRPr="00F40ED4" w:rsidRDefault="00835E7E" w:rsidP="00835E7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A5878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E7E" w:rsidRPr="00034626" w14:paraId="1D10781E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42F" w14:textId="6366DD00" w:rsidR="00835E7E" w:rsidRPr="00034626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0E8A7729" w14:textId="581310F5" w:rsidR="00835E7E" w:rsidRPr="00B56490" w:rsidRDefault="00835E7E" w:rsidP="00835E7E">
            <w:pPr>
              <w:pStyle w:val="TableParagraph"/>
              <w:spacing w:before="77" w:line="206" w:lineRule="exact"/>
              <w:jc w:val="left"/>
              <w:rPr>
                <w:rFonts w:ascii="Times New Roman" w:hAnsi="Times New Roman" w:cs="Times New Roman"/>
              </w:rPr>
            </w:pPr>
            <w:r w:rsidRPr="00B56490">
              <w:rPr>
                <w:rFonts w:ascii="Times New Roman" w:hAnsi="Times New Roman" w:cs="Times New Roman"/>
                <w:w w:val="110"/>
              </w:rPr>
              <w:t>«Карманные</w:t>
            </w:r>
            <w:r w:rsidRPr="00B56490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proofErr w:type="spellStart"/>
            <w:r w:rsidRPr="00B56490">
              <w:rPr>
                <w:rFonts w:ascii="Times New Roman" w:hAnsi="Times New Roman" w:cs="Times New Roman"/>
                <w:w w:val="110"/>
              </w:rPr>
              <w:t>календарики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» - </w:t>
            </w:r>
            <w:r w:rsidRPr="00B56490">
              <w:rPr>
                <w:rFonts w:ascii="Times New Roman" w:hAnsi="Times New Roman" w:cs="Times New Roman"/>
                <w:w w:val="105"/>
              </w:rPr>
              <w:t>рисунок</w:t>
            </w:r>
            <w:r w:rsidRPr="00B56490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тушью</w:t>
            </w:r>
            <w:r w:rsidRPr="00B56490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и</w:t>
            </w:r>
            <w:r w:rsidRPr="00B56490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цветными</w:t>
            </w:r>
            <w:r w:rsidRPr="00B56490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ручками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B56490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10A0954" w14:textId="10670EDF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684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5809A881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94A" w14:textId="7C3940F5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02889CD1" w14:textId="6E7E5E25" w:rsidR="00835E7E" w:rsidRPr="00034626" w:rsidRDefault="00835E7E" w:rsidP="00835E7E">
            <w:pPr>
              <w:pStyle w:val="TableParagraph"/>
              <w:spacing w:before="77" w:line="20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90">
              <w:rPr>
                <w:rFonts w:ascii="Times New Roman" w:hAnsi="Times New Roman" w:cs="Times New Roman"/>
                <w:w w:val="110"/>
              </w:rPr>
              <w:t>«Большое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морское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путешествие,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или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Карта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странствий» - </w:t>
            </w:r>
            <w:r w:rsidRPr="00B56490">
              <w:rPr>
                <w:rFonts w:ascii="Times New Roman" w:hAnsi="Times New Roman" w:cs="Times New Roman"/>
                <w:w w:val="110"/>
              </w:rPr>
              <w:t>рисунок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карты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путешествий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по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морям</w:t>
            </w:r>
            <w:r w:rsidRPr="00B56490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с</w:t>
            </w:r>
            <w:r w:rsidRPr="00B56490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препятствиями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DF4A27E" w14:textId="5CB232D7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D4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6DB4546F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A90" w14:textId="3B7DEFCA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584326CA" w14:textId="00EE94CD" w:rsidR="00835E7E" w:rsidRPr="00B56490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56490">
              <w:rPr>
                <w:rFonts w:ascii="Times New Roman" w:hAnsi="Times New Roman" w:cs="Times New Roman"/>
                <w:w w:val="110"/>
              </w:rPr>
              <w:t>«Яркие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морские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ракушки»,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коллективная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графическая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B5649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(рисунок</w:t>
            </w:r>
            <w:r w:rsidRPr="00B56490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ракушек</w:t>
            </w:r>
            <w:r w:rsidRPr="00B56490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цветными</w:t>
            </w:r>
            <w:r w:rsidRPr="00B56490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карандашами,</w:t>
            </w:r>
            <w:r w:rsidRPr="00B56490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фломастерами,</w:t>
            </w:r>
            <w:r w:rsidRPr="00B56490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proofErr w:type="spellStart"/>
            <w:r w:rsidRPr="00B56490">
              <w:rPr>
                <w:rFonts w:ascii="Times New Roman" w:hAnsi="Times New Roman" w:cs="Times New Roman"/>
                <w:w w:val="110"/>
              </w:rPr>
              <w:t>гелевыми</w:t>
            </w:r>
            <w:proofErr w:type="spellEnd"/>
            <w:r w:rsidRPr="00B5649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ручками</w:t>
            </w:r>
            <w:r>
              <w:rPr>
                <w:rFonts w:ascii="Times New Roman" w:hAnsi="Times New Roman" w:cs="Times New Roman"/>
                <w:w w:val="110"/>
              </w:rPr>
              <w:t>).</w:t>
            </w:r>
            <w:r w:rsidRPr="00B56490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334013B" w14:textId="3B554AEE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2DA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313090AA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BDA" w14:textId="6964EABA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4F0D16AA" w14:textId="5BCF2A8D" w:rsidR="00835E7E" w:rsidRPr="00B56490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6490">
              <w:rPr>
                <w:rFonts w:ascii="Times New Roman" w:hAnsi="Times New Roman" w:cs="Times New Roman"/>
                <w:w w:val="110"/>
              </w:rPr>
              <w:t>«Рыбы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в</w:t>
            </w:r>
            <w:r w:rsidRPr="00B56490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морской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глубине»,</w:t>
            </w:r>
            <w:r w:rsidRPr="00B56490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графическая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композиция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42B55F1" w14:textId="52286AB8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4C1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1EB94393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75A" w14:textId="5F8DD34F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0D974703" w14:textId="24914880" w:rsidR="00835E7E" w:rsidRPr="00B56490" w:rsidRDefault="00835E7E" w:rsidP="00835E7E">
            <w:pPr>
              <w:pStyle w:val="TableParagraph"/>
              <w:spacing w:before="79" w:line="206" w:lineRule="exact"/>
              <w:jc w:val="left"/>
              <w:rPr>
                <w:rFonts w:ascii="Times New Roman" w:hAnsi="Times New Roman" w:cs="Times New Roman"/>
              </w:rPr>
            </w:pPr>
            <w:r w:rsidRPr="00B56490">
              <w:rPr>
                <w:rFonts w:ascii="Times New Roman" w:hAnsi="Times New Roman" w:cs="Times New Roman"/>
                <w:w w:val="105"/>
              </w:rPr>
              <w:t>Вводное</w:t>
            </w:r>
            <w:r w:rsidRPr="00B56490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занятие</w:t>
            </w:r>
            <w:r>
              <w:rPr>
                <w:rFonts w:ascii="Times New Roman" w:hAnsi="Times New Roman" w:cs="Times New Roman"/>
                <w:w w:val="105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B56490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с</w:t>
            </w:r>
            <w:r>
              <w:rPr>
                <w:rFonts w:ascii="Times New Roman" w:hAnsi="Times New Roman" w:cs="Times New Roman"/>
                <w:w w:val="110"/>
              </w:rPr>
              <w:t xml:space="preserve"> живописью, </w:t>
            </w:r>
            <w:r w:rsidRPr="00B56490">
              <w:rPr>
                <w:rFonts w:ascii="Times New Roman" w:hAnsi="Times New Roman" w:cs="Times New Roman"/>
                <w:w w:val="110"/>
              </w:rPr>
              <w:t>тематикой</w:t>
            </w:r>
            <w:r w:rsidRPr="00B56490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занятий;</w:t>
            </w:r>
            <w:r w:rsidRPr="00B56490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живописные</w:t>
            </w:r>
            <w:r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материалы,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их</w:t>
            </w:r>
            <w:r w:rsidRPr="00B5649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свойства</w:t>
            </w:r>
            <w:r w:rsidRPr="00B5649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и</w:t>
            </w:r>
            <w:r w:rsidRPr="00B5649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особенности;</w:t>
            </w:r>
            <w:r w:rsidRPr="00B5649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приёмы</w:t>
            </w:r>
            <w:r w:rsidRPr="00B5649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работы</w:t>
            </w:r>
            <w:r w:rsidRPr="00B5649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гуашью,</w:t>
            </w:r>
            <w:r w:rsidRPr="00B5649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акварелью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B5649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F8C0438" w14:textId="73930203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925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4C1C4910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DCB" w14:textId="5EF0738F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302" w14:textId="77777777" w:rsidR="00835E7E" w:rsidRPr="00B56490" w:rsidRDefault="00835E7E" w:rsidP="00835E7E">
            <w:pPr>
              <w:pStyle w:val="TableParagraph"/>
              <w:spacing w:before="76" w:line="206" w:lineRule="exact"/>
              <w:jc w:val="left"/>
              <w:rPr>
                <w:rFonts w:ascii="Times New Roman" w:hAnsi="Times New Roman" w:cs="Times New Roman"/>
              </w:rPr>
            </w:pPr>
            <w:r w:rsidRPr="00B56490">
              <w:rPr>
                <w:rFonts w:ascii="Times New Roman" w:hAnsi="Times New Roman" w:cs="Times New Roman"/>
                <w:w w:val="110"/>
              </w:rPr>
              <w:t>«Цветы</w:t>
            </w:r>
            <w:r w:rsidRPr="00B56490">
              <w:rPr>
                <w:rFonts w:ascii="Times New Roman" w:hAnsi="Times New Roman" w:cs="Times New Roman"/>
                <w:spacing w:val="38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в</w:t>
            </w:r>
            <w:r w:rsidRPr="00B56490">
              <w:rPr>
                <w:rFonts w:ascii="Times New Roman" w:hAnsi="Times New Roman" w:cs="Times New Roman"/>
                <w:spacing w:val="38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технике</w:t>
            </w:r>
            <w:r w:rsidRPr="00B56490">
              <w:rPr>
                <w:rFonts w:ascii="Times New Roman" w:hAnsi="Times New Roman" w:cs="Times New Roman"/>
                <w:spacing w:val="38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акварели»,</w:t>
            </w:r>
            <w:r w:rsidRPr="00B56490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мастер-класс</w:t>
            </w:r>
          </w:p>
          <w:p w14:paraId="031DC1DA" w14:textId="63DCB179" w:rsidR="00835E7E" w:rsidRPr="00034626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6490">
              <w:rPr>
                <w:rFonts w:ascii="Times New Roman" w:hAnsi="Times New Roman" w:cs="Times New Roman"/>
                <w:w w:val="110"/>
              </w:rPr>
              <w:t>(приёмы</w:t>
            </w:r>
            <w:r w:rsidRPr="00B56490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работы</w:t>
            </w:r>
            <w:r w:rsidRPr="00B56490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по</w:t>
            </w:r>
            <w:r w:rsidRPr="00B56490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сырой</w:t>
            </w:r>
            <w:r w:rsidRPr="00B56490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бумаге:</w:t>
            </w:r>
            <w:r w:rsidRPr="00B56490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заливка,</w:t>
            </w:r>
            <w:r w:rsidRPr="00B56490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вливание</w:t>
            </w:r>
            <w:r w:rsidRPr="00B56490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цвета</w:t>
            </w:r>
            <w:r w:rsidRPr="00B56490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в</w:t>
            </w:r>
            <w:r w:rsidRPr="00B56490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цвет,</w:t>
            </w:r>
            <w:r w:rsidRPr="00B5649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наложение</w:t>
            </w:r>
            <w:r w:rsidRPr="00B56490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цвета</w:t>
            </w:r>
            <w:r w:rsidRPr="00B56490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цвет)</w:t>
            </w:r>
            <w:r>
              <w:rPr>
                <w:rFonts w:ascii="Times New Roman" w:hAnsi="Times New Roman" w:cs="Times New Roman"/>
                <w:w w:val="110"/>
              </w:rPr>
              <w:t xml:space="preserve">.  </w:t>
            </w:r>
          </w:p>
        </w:tc>
        <w:tc>
          <w:tcPr>
            <w:tcW w:w="1701" w:type="dxa"/>
            <w:shd w:val="clear" w:color="auto" w:fill="auto"/>
          </w:tcPr>
          <w:p w14:paraId="27A27827" w14:textId="69C11FE1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D3D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19764D4D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4B9" w14:textId="498E2A70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4E26EC36" w14:textId="5B11A603" w:rsidR="00835E7E" w:rsidRPr="00B56490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490">
              <w:rPr>
                <w:rFonts w:ascii="Times New Roman" w:hAnsi="Times New Roman" w:cs="Times New Roman"/>
                <w:w w:val="110"/>
              </w:rPr>
              <w:t>«Плодово-ягодный</w:t>
            </w:r>
            <w:r w:rsidRPr="00B5649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портрет»</w:t>
            </w:r>
            <w:r w:rsidRPr="00B5649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 xml:space="preserve">(композиция </w:t>
            </w:r>
            <w:r>
              <w:rPr>
                <w:rFonts w:ascii="Times New Roman" w:hAnsi="Times New Roman" w:cs="Times New Roman"/>
                <w:w w:val="105"/>
              </w:rPr>
              <w:t>лица</w:t>
            </w:r>
            <w:r w:rsidRPr="00B56490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из</w:t>
            </w:r>
            <w:r w:rsidRPr="00B56490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овощей,</w:t>
            </w:r>
            <w:r w:rsidRPr="00B56490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фруктов</w:t>
            </w:r>
            <w:r w:rsidRPr="00B56490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 w:rsidRPr="00B56490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ягод).</w:t>
            </w:r>
          </w:p>
        </w:tc>
        <w:tc>
          <w:tcPr>
            <w:tcW w:w="1701" w:type="dxa"/>
            <w:shd w:val="clear" w:color="auto" w:fill="auto"/>
          </w:tcPr>
          <w:p w14:paraId="4640A8F6" w14:textId="30F0DF12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AF0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71F9B722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AB8" w14:textId="6DFEDD55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092CC7F0" w14:textId="6A019DDA" w:rsidR="00835E7E" w:rsidRPr="00B56490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w w:val="110"/>
              </w:rPr>
              <w:t>«На</w:t>
            </w:r>
            <w:r w:rsidRPr="00B5649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арене</w:t>
            </w:r>
            <w:r w:rsidRPr="00B5649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цирка», композиция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5FEFF68" w14:textId="23AA7155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B9D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0C8CD8EF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925C" w14:textId="57FB4245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02428268" w14:textId="0A61EE5A" w:rsidR="00835E7E" w:rsidRPr="006453CA" w:rsidRDefault="00835E7E" w:rsidP="00835E7E">
            <w:pPr>
              <w:pStyle w:val="TableParagraph"/>
              <w:spacing w:before="77" w:line="206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56490">
              <w:rPr>
                <w:rFonts w:ascii="Times New Roman" w:hAnsi="Times New Roman" w:cs="Times New Roman"/>
                <w:w w:val="110"/>
              </w:rPr>
              <w:t>«Сюжетная</w:t>
            </w:r>
            <w:r w:rsidRPr="00B5649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картина», композиция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(выбор</w:t>
            </w:r>
            <w:r w:rsidRPr="00B56490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сюжета: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на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рыбалке,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у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костра,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под</w:t>
            </w:r>
            <w:r w:rsidRPr="00B56490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дождём,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на</w:t>
            </w:r>
            <w:r w:rsidRPr="00B56490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10"/>
              </w:rPr>
              <w:t>прогулке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и</w:t>
            </w:r>
            <w:r w:rsidRPr="00B56490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т.</w:t>
            </w:r>
            <w:r w:rsidRPr="00B56490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д.;</w:t>
            </w:r>
            <w:r w:rsidRPr="00B56490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создание</w:t>
            </w:r>
            <w:r w:rsidRPr="00B56490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композиции;</w:t>
            </w:r>
            <w:r w:rsidRPr="00B56490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передача</w:t>
            </w:r>
            <w:r w:rsidRPr="00B56490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контрастного</w:t>
            </w:r>
            <w:r w:rsidRPr="00B56490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состояния</w:t>
            </w:r>
            <w:r w:rsidRPr="00B56490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природы</w:t>
            </w:r>
            <w:r w:rsidRPr="00B56490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(солнечно,</w:t>
            </w:r>
            <w:r w:rsidRPr="00B56490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ясно,</w:t>
            </w:r>
            <w:r w:rsidRPr="00B56490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пасмурно,</w:t>
            </w:r>
            <w:r w:rsidRPr="00B56490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B56490">
              <w:rPr>
                <w:rFonts w:ascii="Times New Roman" w:hAnsi="Times New Roman" w:cs="Times New Roman"/>
                <w:w w:val="105"/>
              </w:rPr>
              <w:t>дождливо</w:t>
            </w:r>
            <w:r>
              <w:rPr>
                <w:rFonts w:ascii="Times New Roman" w:hAnsi="Times New Roman" w:cs="Times New Roman"/>
                <w:w w:val="105"/>
              </w:rPr>
              <w:t>).</w:t>
            </w:r>
            <w:r w:rsidRPr="00B56490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C917EFC" w14:textId="5CCAA1C5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407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58860B8E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8A2" w14:textId="3701A957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2CD10DFC" w14:textId="74970C4C" w:rsidR="00835E7E" w:rsidRPr="006453CA" w:rsidRDefault="00835E7E" w:rsidP="00835E7E">
            <w:pPr>
              <w:pStyle w:val="TableParagraph"/>
              <w:spacing w:before="77" w:line="206" w:lineRule="exact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05"/>
              </w:rPr>
              <w:t>Вводное</w:t>
            </w:r>
            <w:r w:rsidRPr="006453C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 xml:space="preserve">занятие: </w:t>
            </w:r>
            <w:r w:rsidRPr="006453C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6453CA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со скульптурой, тематикой</w:t>
            </w:r>
            <w:r w:rsidRPr="006453CA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занятий;</w:t>
            </w:r>
            <w:r w:rsidRPr="006453CA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образцы</w:t>
            </w:r>
            <w:r w:rsidRPr="006453CA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поделок;</w:t>
            </w:r>
            <w:r w:rsidRPr="006453CA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материалы</w:t>
            </w:r>
            <w:r w:rsidRPr="006453CA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художественные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нехудожественные,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инструменты;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приёмы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лепки.</w:t>
            </w:r>
          </w:p>
        </w:tc>
        <w:tc>
          <w:tcPr>
            <w:tcW w:w="1701" w:type="dxa"/>
            <w:shd w:val="clear" w:color="auto" w:fill="auto"/>
          </w:tcPr>
          <w:p w14:paraId="6B1239B0" w14:textId="64ACDEE0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72B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538C5DE3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5BF" w14:textId="4B6CB90B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3492DE17" w14:textId="421E33D4" w:rsidR="00835E7E" w:rsidRPr="006453CA" w:rsidRDefault="00835E7E" w:rsidP="00835E7E">
            <w:pPr>
              <w:pStyle w:val="TableParagraph"/>
              <w:spacing w:before="77" w:line="206" w:lineRule="exact"/>
              <w:ind w:left="0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«Коты</w:t>
            </w:r>
            <w:r w:rsidRPr="006453CA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</w:t>
            </w:r>
            <w:r w:rsidRPr="006453CA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рыбки»,</w:t>
            </w:r>
            <w:r w:rsidRPr="006453CA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серия</w:t>
            </w:r>
            <w:r w:rsidRPr="006453CA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статуэток (мелкая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пластика;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лепка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фигурки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кота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или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рыбки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по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мотивам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гжельской</w:t>
            </w:r>
            <w:r w:rsidRPr="006453CA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майолики;</w:t>
            </w:r>
            <w:r w:rsidRPr="006453CA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связь</w:t>
            </w:r>
            <w:r w:rsidRPr="006453CA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</w:t>
            </w:r>
            <w:r w:rsidRPr="006453CA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модулем</w:t>
            </w:r>
            <w:r w:rsidRPr="006453CA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«Декоративно-прикладное</w:t>
            </w:r>
            <w:r w:rsidRPr="006453CA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искусство»).</w:t>
            </w:r>
          </w:p>
        </w:tc>
        <w:tc>
          <w:tcPr>
            <w:tcW w:w="1701" w:type="dxa"/>
            <w:shd w:val="clear" w:color="auto" w:fill="auto"/>
          </w:tcPr>
          <w:p w14:paraId="015ED9B2" w14:textId="56EF2F2F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420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3888E2E5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FC6" w14:textId="17C655D1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0BD04A0C" w14:textId="4503C9C7" w:rsidR="00835E7E" w:rsidRPr="006453CA" w:rsidRDefault="00835E7E" w:rsidP="00835E7E">
            <w:pPr>
              <w:pStyle w:val="TableParagraph"/>
              <w:spacing w:before="77" w:line="206" w:lineRule="exact"/>
              <w:ind w:left="0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«Кукла-марионетка»,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мастер-класс (создание</w:t>
            </w:r>
            <w:r w:rsidRPr="006453C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куклы-марионетки</w:t>
            </w:r>
            <w:r w:rsidRPr="006453CA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из</w:t>
            </w:r>
            <w:r w:rsidRPr="006453C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цветной</w:t>
            </w:r>
            <w:r w:rsidRPr="006453CA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бумаги,</w:t>
            </w:r>
            <w:r w:rsidRPr="006453CA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пёстрой</w:t>
            </w:r>
            <w:r w:rsidRPr="006453C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бумаги</w:t>
            </w:r>
            <w:r w:rsidRPr="006453CA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из журналов,</w:t>
            </w:r>
            <w:r w:rsidRPr="006453CA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ниток,</w:t>
            </w:r>
            <w:r w:rsidRPr="006453CA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клея,</w:t>
            </w:r>
            <w:r w:rsidRPr="006453CA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трубочек</w:t>
            </w:r>
            <w:r w:rsidRPr="006453CA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для</w:t>
            </w:r>
            <w:r w:rsidRPr="006453CA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сока).</w:t>
            </w:r>
          </w:p>
        </w:tc>
        <w:tc>
          <w:tcPr>
            <w:tcW w:w="1701" w:type="dxa"/>
            <w:shd w:val="clear" w:color="auto" w:fill="auto"/>
          </w:tcPr>
          <w:p w14:paraId="50B55D0A" w14:textId="30F208EC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8B1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1422B928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7CD" w14:textId="083A4D99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14:paraId="0503F630" w14:textId="6154DFC5" w:rsidR="00835E7E" w:rsidRPr="006453CA" w:rsidRDefault="00835E7E" w:rsidP="00835E7E">
            <w:pPr>
              <w:pStyle w:val="TableParagraph"/>
              <w:spacing w:before="79" w:line="206" w:lineRule="exact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«Бульвар</w:t>
            </w:r>
            <w:r w:rsidRPr="006453CA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басен»,</w:t>
            </w:r>
            <w:r w:rsidRPr="006453CA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скульптурная</w:t>
            </w:r>
            <w:r w:rsidRPr="006453CA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композиция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(лепка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героев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басен;</w:t>
            </w:r>
            <w:r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композиция;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пропорции,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контраст;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работа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в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творческих</w:t>
            </w:r>
            <w:r w:rsidRPr="006453CA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группах;</w:t>
            </w:r>
            <w:r w:rsidRPr="006453CA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коллективная</w:t>
            </w:r>
            <w:r w:rsidRPr="006453CA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работа)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4084C22" w14:textId="504D2052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CC6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3ACBF625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31D" w14:textId="357A5821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745C8DC7" w14:textId="77777777" w:rsidR="00835E7E" w:rsidRPr="006453CA" w:rsidRDefault="00835E7E" w:rsidP="00835E7E">
            <w:pPr>
              <w:pStyle w:val="TableParagraph"/>
              <w:spacing w:before="79" w:line="206" w:lineRule="exact"/>
              <w:ind w:left="0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«Городская</w:t>
            </w:r>
            <w:r w:rsidRPr="006453CA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(уличная)</w:t>
            </w:r>
            <w:r w:rsidRPr="006453CA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скульптура»,</w:t>
            </w:r>
            <w:r w:rsidRPr="006453CA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проект</w:t>
            </w:r>
          </w:p>
          <w:p w14:paraId="1DB80282" w14:textId="5FF020A5" w:rsidR="00835E7E" w:rsidRPr="006453CA" w:rsidRDefault="00835E7E" w:rsidP="00835E7E">
            <w:pPr>
              <w:pStyle w:val="TableParagraph"/>
              <w:spacing w:before="3" w:line="228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6453CA">
              <w:rPr>
                <w:rFonts w:ascii="Times New Roman" w:hAnsi="Times New Roman" w:cs="Times New Roman"/>
                <w:w w:val="110"/>
              </w:rPr>
              <w:t>(выбор</w:t>
            </w:r>
            <w:r w:rsidRPr="006453CA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сюжета,</w:t>
            </w:r>
            <w:r w:rsidRPr="006453CA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например,</w:t>
            </w:r>
            <w:r w:rsidRPr="006453CA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«Дядя</w:t>
            </w:r>
            <w:r w:rsidRPr="006453CA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Стёпа»,</w:t>
            </w:r>
            <w:r w:rsidRPr="006453CA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«Алиса</w:t>
            </w:r>
            <w:r w:rsidRPr="006453CA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proofErr w:type="spellStart"/>
            <w:r w:rsidRPr="006453CA">
              <w:rPr>
                <w:rFonts w:ascii="Times New Roman" w:hAnsi="Times New Roman" w:cs="Times New Roman"/>
                <w:w w:val="110"/>
              </w:rPr>
              <w:t>Селезнёва</w:t>
            </w:r>
            <w:proofErr w:type="spellEnd"/>
            <w:r w:rsidRPr="006453CA">
              <w:rPr>
                <w:rFonts w:ascii="Times New Roman" w:hAnsi="Times New Roman" w:cs="Times New Roman"/>
                <w:w w:val="110"/>
              </w:rPr>
              <w:t>»,</w:t>
            </w:r>
            <w:r w:rsidRPr="006453CA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«Барон</w:t>
            </w:r>
            <w:r w:rsidRPr="006453C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spacing w:val="-1"/>
                <w:w w:val="110"/>
              </w:rPr>
              <w:t>Мюнхгаузен»,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spacing w:val="-1"/>
                <w:w w:val="110"/>
              </w:rPr>
              <w:t>«Капитан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6453CA">
              <w:rPr>
                <w:rFonts w:ascii="Times New Roman" w:hAnsi="Times New Roman" w:cs="Times New Roman"/>
                <w:spacing w:val="-1"/>
                <w:w w:val="110"/>
              </w:rPr>
              <w:t>Врунгель</w:t>
            </w:r>
            <w:proofErr w:type="spellEnd"/>
            <w:r w:rsidRPr="006453CA">
              <w:rPr>
                <w:rFonts w:ascii="Times New Roman" w:hAnsi="Times New Roman" w:cs="Times New Roman"/>
                <w:spacing w:val="-1"/>
                <w:w w:val="110"/>
              </w:rPr>
              <w:t>»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spacing w:val="-1"/>
                <w:w w:val="110"/>
              </w:rPr>
              <w:t>и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spacing w:val="-1"/>
                <w:w w:val="110"/>
              </w:rPr>
              <w:t>др.;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spacing w:val="-1"/>
                <w:w w:val="110"/>
              </w:rPr>
              <w:t>выполнение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 наброска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композиции;</w:t>
            </w:r>
            <w:r w:rsidRPr="006453C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рисунок</w:t>
            </w:r>
            <w:r w:rsidRPr="006453C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фигуры</w:t>
            </w:r>
            <w:r w:rsidRPr="006453C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человека</w:t>
            </w:r>
            <w:r w:rsidRPr="006453C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в</w:t>
            </w:r>
            <w:r w:rsidRPr="006453C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движении</w:t>
            </w:r>
            <w:r w:rsidRPr="006453C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(связь</w:t>
            </w:r>
            <w:r w:rsidRPr="006453C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</w:t>
            </w:r>
            <w:r w:rsidRPr="006453C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модулем</w:t>
            </w:r>
            <w:proofErr w:type="gramEnd"/>
          </w:p>
          <w:p w14:paraId="2F869020" w14:textId="6D957804" w:rsidR="00835E7E" w:rsidRPr="006453CA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453CA">
              <w:rPr>
                <w:rFonts w:ascii="Times New Roman" w:hAnsi="Times New Roman" w:cs="Times New Roman"/>
                <w:w w:val="105"/>
              </w:rPr>
              <w:t>«Графика»)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853E521" w14:textId="39DDDAC8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419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60B9C7EE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2B9" w14:textId="0BFA9722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720B2F68" w14:textId="58FC3978" w:rsidR="00835E7E" w:rsidRPr="006453CA" w:rsidRDefault="00835E7E" w:rsidP="00835E7E">
            <w:pPr>
              <w:pStyle w:val="TableParagraph"/>
              <w:spacing w:before="79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05"/>
              </w:rPr>
              <w:t>Вводное</w:t>
            </w:r>
            <w:r w:rsidRPr="006453C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занятие</w:t>
            </w:r>
            <w:r>
              <w:rPr>
                <w:rFonts w:ascii="Times New Roman" w:hAnsi="Times New Roman" w:cs="Times New Roman"/>
                <w:w w:val="105"/>
              </w:rPr>
              <w:t xml:space="preserve">: </w:t>
            </w:r>
            <w:r w:rsidRPr="006453CA">
              <w:rPr>
                <w:rFonts w:ascii="Times New Roman" w:hAnsi="Times New Roman" w:cs="Times New Roman"/>
                <w:w w:val="105"/>
              </w:rPr>
              <w:t>знакомство</w:t>
            </w:r>
            <w:r w:rsidRPr="006453CA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spacing w:val="26"/>
                <w:w w:val="105"/>
              </w:rPr>
              <w:t xml:space="preserve"> декоративно – прикладным искусством, </w:t>
            </w:r>
            <w:r w:rsidRPr="006453CA">
              <w:rPr>
                <w:rFonts w:ascii="Times New Roman" w:hAnsi="Times New Roman" w:cs="Times New Roman"/>
                <w:w w:val="105"/>
              </w:rPr>
              <w:t>тематикой</w:t>
            </w:r>
            <w:r w:rsidRPr="006453CA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занятий;</w:t>
            </w:r>
            <w:r w:rsidRPr="006453CA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материалы,</w:t>
            </w:r>
            <w:r w:rsidRPr="006453CA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инструменты,</w:t>
            </w:r>
            <w:r w:rsidRPr="006453CA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техники</w:t>
            </w:r>
            <w:r w:rsidRPr="006453C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исполнения.</w:t>
            </w:r>
          </w:p>
        </w:tc>
        <w:tc>
          <w:tcPr>
            <w:tcW w:w="1701" w:type="dxa"/>
            <w:shd w:val="clear" w:color="auto" w:fill="auto"/>
          </w:tcPr>
          <w:p w14:paraId="32269E92" w14:textId="0F1F0134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F33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7DBEE9C3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C56" w14:textId="2606CFF1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728AA7D3" w14:textId="5129B21F" w:rsidR="00835E7E" w:rsidRPr="006453CA" w:rsidRDefault="00835E7E" w:rsidP="00835E7E">
            <w:pPr>
              <w:pStyle w:val="TableParagraph"/>
              <w:spacing w:before="77" w:line="206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6453CA">
              <w:rPr>
                <w:rFonts w:ascii="Times New Roman" w:hAnsi="Times New Roman" w:cs="Times New Roman"/>
                <w:w w:val="110"/>
              </w:rPr>
              <w:t>«Лоскутная</w:t>
            </w:r>
            <w:r w:rsidRPr="006453CA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мозаика»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(работа</w:t>
            </w:r>
            <w:r w:rsidRPr="006453CA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в</w:t>
            </w:r>
            <w:r w:rsidRPr="006453CA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технике</w:t>
            </w:r>
            <w:r w:rsidRPr="006453C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аппликации</w:t>
            </w:r>
            <w:r w:rsidRPr="006453CA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или</w:t>
            </w:r>
            <w:r w:rsidRPr="006453CA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гуаши;</w:t>
            </w:r>
            <w:r w:rsidRPr="006453C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формат</w:t>
            </w:r>
            <w:r w:rsidRPr="006453CA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бумаги</w:t>
            </w:r>
            <w:r w:rsidRPr="006453CA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15×15</w:t>
            </w:r>
            <w:r w:rsidRPr="006453C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см;</w:t>
            </w:r>
            <w:r w:rsidRPr="006453C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использование</w:t>
            </w:r>
            <w:r w:rsidRPr="006453CA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элементов</w:t>
            </w:r>
            <w:r w:rsidRPr="006453CA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орнамента</w:t>
            </w:r>
            <w:r w:rsidRPr="006453CA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«изба»,</w:t>
            </w:r>
            <w:r w:rsidRPr="006453CA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«колодец»,</w:t>
            </w:r>
            <w:r w:rsidRPr="006453CA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«ёлочка»,</w:t>
            </w:r>
            <w:proofErr w:type="gramEnd"/>
          </w:p>
          <w:p w14:paraId="440CB824" w14:textId="07525696" w:rsidR="00835E7E" w:rsidRPr="006453CA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53CA">
              <w:rPr>
                <w:rFonts w:ascii="Times New Roman" w:hAnsi="Times New Roman" w:cs="Times New Roman"/>
                <w:w w:val="105"/>
              </w:rPr>
              <w:t>«мельница»,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«пила»;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коллективная</w:t>
            </w:r>
            <w:r w:rsidRPr="006453CA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работа)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701224F" w14:textId="337DD380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363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5CE83FFE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503" w14:textId="0FE6DC1A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42D071A4" w14:textId="1944D130" w:rsidR="00835E7E" w:rsidRPr="006453CA" w:rsidRDefault="00835E7E" w:rsidP="00835E7E">
            <w:pPr>
              <w:pStyle w:val="TableParagraph"/>
              <w:spacing w:before="77" w:line="206" w:lineRule="exact"/>
              <w:ind w:left="0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«Коты</w:t>
            </w:r>
            <w:r w:rsidRPr="006453CA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</w:t>
            </w:r>
            <w:r w:rsidRPr="006453CA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рыбки»,</w:t>
            </w:r>
            <w:r w:rsidRPr="006453CA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серия</w:t>
            </w:r>
            <w:r w:rsidRPr="006453CA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статуэток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(роспись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пластилиновой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lastRenderedPageBreak/>
              <w:t>фигурки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по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мотивам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росписи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гжельской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майолики</w:t>
            </w:r>
            <w:r>
              <w:rPr>
                <w:rFonts w:ascii="Times New Roman" w:hAnsi="Times New Roman" w:cs="Times New Roman"/>
                <w:spacing w:val="22"/>
                <w:w w:val="105"/>
              </w:rPr>
              <w:t xml:space="preserve">, </w:t>
            </w:r>
            <w:r w:rsidRPr="006453CA">
              <w:rPr>
                <w:rFonts w:ascii="Times New Roman" w:hAnsi="Times New Roman" w:cs="Times New Roman"/>
                <w:w w:val="105"/>
              </w:rPr>
              <w:t>связь</w:t>
            </w:r>
            <w:r w:rsidRPr="006453CA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с</w:t>
            </w:r>
            <w:r w:rsidRPr="006453CA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модулем</w:t>
            </w:r>
            <w:r w:rsidRPr="006453CA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«Скульптура»)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1A47A57" w14:textId="7D27A465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AC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5BA87021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E77C" w14:textId="7B083A47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791C75AE" w14:textId="5FACF61D" w:rsidR="00835E7E" w:rsidRPr="006453CA" w:rsidRDefault="00835E7E" w:rsidP="00835E7E">
            <w:pPr>
              <w:pStyle w:val="TableParagraph"/>
              <w:spacing w:before="77" w:line="206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6453CA">
              <w:rPr>
                <w:rFonts w:ascii="Times New Roman" w:hAnsi="Times New Roman" w:cs="Times New Roman"/>
                <w:w w:val="110"/>
              </w:rPr>
              <w:t>«Цветочная</w:t>
            </w:r>
            <w:r w:rsidRPr="006453CA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композиция»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(создание</w:t>
            </w:r>
            <w:r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цветочной</w:t>
            </w:r>
            <w:r w:rsidRPr="006453CA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композиции,</w:t>
            </w:r>
            <w:r w:rsidRPr="006453CA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поиск</w:t>
            </w:r>
            <w:r w:rsidRPr="006453CA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цветового</w:t>
            </w:r>
            <w:r w:rsidRPr="006453CA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решения</w:t>
            </w:r>
            <w:r w:rsidRPr="006453CA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(связь</w:t>
            </w:r>
            <w:r w:rsidRPr="006453CA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модулем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«Живопись»);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импровизация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по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мотивам</w:t>
            </w:r>
            <w:r w:rsidRPr="006453C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росписи </w:t>
            </w:r>
            <w:proofErr w:type="spellStart"/>
            <w:r w:rsidRPr="006453CA">
              <w:rPr>
                <w:rFonts w:ascii="Times New Roman" w:hAnsi="Times New Roman" w:cs="Times New Roman"/>
                <w:w w:val="110"/>
              </w:rPr>
              <w:t>жостовских</w:t>
            </w:r>
            <w:proofErr w:type="spellEnd"/>
            <w:r w:rsidRPr="006453CA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или</w:t>
            </w:r>
            <w:r w:rsidRPr="006453CA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proofErr w:type="spellStart"/>
            <w:r w:rsidRPr="006453CA">
              <w:rPr>
                <w:rFonts w:ascii="Times New Roman" w:hAnsi="Times New Roman" w:cs="Times New Roman"/>
                <w:w w:val="110"/>
              </w:rPr>
              <w:t>павловопосадских</w:t>
            </w:r>
            <w:proofErr w:type="spellEnd"/>
            <w:r w:rsidRPr="006453CA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цветов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3DB9B28" w14:textId="74DAC128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C9E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0B5A7B36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DCF" w14:textId="6645D4C3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96726A5" w14:textId="49DD48CA" w:rsidR="00835E7E" w:rsidRPr="006453CA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«Маска-образ»</w:t>
            </w:r>
            <w:r w:rsidRPr="006453CA">
              <w:rPr>
                <w:rFonts w:ascii="Times New Roman" w:hAnsi="Times New Roman" w:cs="Times New Roman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(эскизы масок сказочных героев; выполнение масок по эскизам в техниках аппликации, </w:t>
            </w:r>
            <w:proofErr w:type="spellStart"/>
            <w:r w:rsidRPr="006453CA">
              <w:rPr>
                <w:rFonts w:ascii="Times New Roman" w:hAnsi="Times New Roman" w:cs="Times New Roman"/>
                <w:w w:val="110"/>
              </w:rPr>
              <w:t>бумагопластики</w:t>
            </w:r>
            <w:proofErr w:type="spellEnd"/>
            <w:r w:rsidRPr="006453CA">
              <w:rPr>
                <w:rFonts w:ascii="Times New Roman" w:hAnsi="Times New Roman" w:cs="Times New Roman"/>
                <w:w w:val="110"/>
              </w:rPr>
              <w:t xml:space="preserve">, коллажа или игра «Герои в масках </w:t>
            </w:r>
            <w:proofErr w:type="spellStart"/>
            <w:r w:rsidRPr="006453CA">
              <w:rPr>
                <w:rFonts w:ascii="Times New Roman" w:hAnsi="Times New Roman" w:cs="Times New Roman"/>
                <w:w w:val="110"/>
              </w:rPr>
              <w:t>аквагрима</w:t>
            </w:r>
            <w:proofErr w:type="spellEnd"/>
            <w:r w:rsidRPr="006453CA">
              <w:rPr>
                <w:rFonts w:ascii="Times New Roman" w:hAnsi="Times New Roman" w:cs="Times New Roman"/>
                <w:w w:val="110"/>
              </w:rPr>
              <w:t>»; работа в творческих группах)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5429017" w14:textId="07310F26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77A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12DEAB57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BB5" w14:textId="4207D9A1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070DB6B7" w14:textId="04421FC7" w:rsidR="00835E7E" w:rsidRPr="006453CA" w:rsidRDefault="00835E7E" w:rsidP="00835E7E">
            <w:pPr>
              <w:pStyle w:val="TableParagraph"/>
              <w:spacing w:before="79" w:line="206" w:lineRule="exact"/>
              <w:ind w:left="0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05"/>
              </w:rPr>
              <w:t>Вводное</w:t>
            </w:r>
            <w:r w:rsidRPr="006453C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занятие</w:t>
            </w:r>
            <w:r>
              <w:rPr>
                <w:rFonts w:ascii="Times New Roman" w:hAnsi="Times New Roman" w:cs="Times New Roman"/>
                <w:w w:val="105"/>
              </w:rPr>
              <w:t xml:space="preserve">: </w:t>
            </w:r>
            <w:r w:rsidRPr="006453C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6453C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с</w:t>
            </w:r>
            <w:r>
              <w:rPr>
                <w:rFonts w:ascii="Times New Roman" w:hAnsi="Times New Roman" w:cs="Times New Roman"/>
                <w:w w:val="110"/>
              </w:rPr>
              <w:t xml:space="preserve"> архитектурой,</w:t>
            </w:r>
            <w:r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тематикой</w:t>
            </w:r>
            <w:r w:rsidRPr="006453CA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занятий;</w:t>
            </w:r>
            <w:r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материалы,</w:t>
            </w:r>
            <w:r w:rsidRPr="006453CA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инструменты;</w:t>
            </w:r>
            <w:r w:rsidRPr="006453C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техники</w:t>
            </w:r>
            <w:r w:rsidRPr="006453C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 xml:space="preserve">и приёмы конструирования, макетирования; </w:t>
            </w:r>
            <w:proofErr w:type="spellStart"/>
            <w:r w:rsidRPr="006453CA">
              <w:rPr>
                <w:rFonts w:ascii="Times New Roman" w:hAnsi="Times New Roman" w:cs="Times New Roman"/>
                <w:w w:val="110"/>
              </w:rPr>
              <w:t>киригами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4273724" w14:textId="001EE2C6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8F2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0FD53187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51E" w14:textId="7D678DAD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0E7F8F55" w14:textId="5AEB1845" w:rsidR="00835E7E" w:rsidRPr="006453CA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53CA">
              <w:rPr>
                <w:rFonts w:ascii="Times New Roman" w:hAnsi="Times New Roman" w:cs="Times New Roman"/>
                <w:w w:val="105"/>
              </w:rPr>
              <w:t>«Улица</w:t>
            </w:r>
            <w:r w:rsidRPr="006453C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нашего</w:t>
            </w:r>
            <w:r w:rsidRPr="006453CA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города»,</w:t>
            </w:r>
            <w:r w:rsidRPr="006453CA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проектирование пространства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(проектирование</w:t>
            </w:r>
            <w:r w:rsidRPr="006453C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6453C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улицы</w:t>
            </w:r>
            <w:r w:rsidRPr="006453C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в</w:t>
            </w:r>
            <w:r w:rsidRPr="006453C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макете;</w:t>
            </w:r>
            <w:r w:rsidRPr="006453C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бумага,</w:t>
            </w:r>
            <w:r w:rsidRPr="006453C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картон,</w:t>
            </w:r>
            <w:r w:rsidRPr="006453C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подручные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материалы;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приём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техники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6453CA">
              <w:rPr>
                <w:rFonts w:ascii="Times New Roman" w:hAnsi="Times New Roman" w:cs="Times New Roman"/>
                <w:w w:val="105"/>
              </w:rPr>
              <w:t>киригами</w:t>
            </w:r>
            <w:proofErr w:type="spellEnd"/>
            <w:r w:rsidRPr="006453CA">
              <w:rPr>
                <w:rFonts w:ascii="Times New Roman" w:hAnsi="Times New Roman" w:cs="Times New Roman"/>
                <w:w w:val="105"/>
              </w:rPr>
              <w:t>;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работа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в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творческих</w:t>
            </w:r>
            <w:r w:rsidRPr="006453C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группах</w:t>
            </w:r>
            <w:r>
              <w:rPr>
                <w:rFonts w:ascii="Times New Roman" w:hAnsi="Times New Roman" w:cs="Times New Roman"/>
                <w:w w:val="105"/>
              </w:rPr>
              <w:t>).</w:t>
            </w:r>
          </w:p>
        </w:tc>
        <w:tc>
          <w:tcPr>
            <w:tcW w:w="1701" w:type="dxa"/>
            <w:shd w:val="clear" w:color="auto" w:fill="auto"/>
          </w:tcPr>
          <w:p w14:paraId="4EAA6288" w14:textId="3BEE81B9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D26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786075AA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24D" w14:textId="5DCA1B65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3F6587AC" w14:textId="3D9F9F2E" w:rsidR="00835E7E" w:rsidRPr="006453CA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53CA">
              <w:rPr>
                <w:rFonts w:ascii="Times New Roman" w:hAnsi="Times New Roman" w:cs="Times New Roman"/>
                <w:w w:val="105"/>
              </w:rPr>
              <w:t>«Фонари</w:t>
            </w:r>
            <w:r w:rsidRPr="006453CA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на</w:t>
            </w:r>
            <w:r w:rsidRPr="006453CA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улицах и в парках», конструирование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(конструирование</w:t>
            </w:r>
            <w:r w:rsidRPr="006453C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фонаря</w:t>
            </w:r>
            <w:r w:rsidRPr="006453C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по</w:t>
            </w:r>
            <w:r w:rsidRPr="006453C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развёртке;</w:t>
            </w:r>
            <w:r w:rsidRPr="006453C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фотографирование</w:t>
            </w:r>
            <w:r w:rsidRPr="006453C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готовых</w:t>
            </w:r>
            <w:r w:rsidRPr="006453C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работ)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512B810" w14:textId="47F36E19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64E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56F2D4FA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7F7" w14:textId="1B0709EF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32CB864A" w14:textId="038CC233" w:rsidR="00835E7E" w:rsidRPr="006453CA" w:rsidRDefault="00835E7E" w:rsidP="00835E7E">
            <w:pPr>
              <w:pStyle w:val="TableParagraph"/>
              <w:spacing w:before="77" w:line="206" w:lineRule="exact"/>
              <w:jc w:val="left"/>
              <w:rPr>
                <w:rFonts w:ascii="Times New Roman" w:hAnsi="Times New Roman" w:cs="Times New Roman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«Фантастические</w:t>
            </w:r>
            <w:r w:rsidRPr="006453CA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машины»,</w:t>
            </w:r>
            <w:r w:rsidRPr="006453CA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10"/>
              </w:rPr>
              <w:t>выставка-конкурс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(стилизация;</w:t>
            </w:r>
            <w:r w:rsidRPr="006453C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перевод</w:t>
            </w:r>
            <w:r w:rsidRPr="006453C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объектов</w:t>
            </w:r>
            <w:r w:rsidRPr="006453C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живой</w:t>
            </w:r>
            <w:r w:rsidRPr="006453C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природы</w:t>
            </w:r>
            <w:r w:rsidRPr="006453C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в</w:t>
            </w:r>
            <w:r w:rsidRPr="006453C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конструктивную</w:t>
            </w:r>
            <w:r w:rsidRPr="006453C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форму;</w:t>
            </w:r>
            <w:r w:rsidRPr="006453CA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графическая</w:t>
            </w:r>
            <w:r w:rsidRPr="006453CA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техника</w:t>
            </w:r>
            <w:r w:rsidRPr="006453CA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на</w:t>
            </w:r>
            <w:r w:rsidRPr="006453CA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6453CA">
              <w:rPr>
                <w:rFonts w:ascii="Times New Roman" w:hAnsi="Times New Roman" w:cs="Times New Roman"/>
                <w:w w:val="105"/>
              </w:rPr>
              <w:t>выбор)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4EB8A44" w14:textId="60D39FC7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430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2907E193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5DC" w14:textId="51C03208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25FE9E13" w14:textId="72FC03AC" w:rsidR="00835E7E" w:rsidRPr="006453CA" w:rsidRDefault="00835E7E" w:rsidP="00835E7E">
            <w:pPr>
              <w:pStyle w:val="TableParagraph"/>
              <w:spacing w:before="77" w:line="206" w:lineRule="exact"/>
              <w:ind w:left="0"/>
              <w:jc w:val="left"/>
              <w:rPr>
                <w:rFonts w:ascii="Times New Roman" w:hAnsi="Times New Roman" w:cs="Times New Roman"/>
                <w:w w:val="110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«Панорама города», коллаж</w:t>
            </w:r>
          </w:p>
          <w:p w14:paraId="2BA7A700" w14:textId="507B7186" w:rsidR="00835E7E" w:rsidRPr="006453CA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53CA">
              <w:rPr>
                <w:rFonts w:ascii="Times New Roman" w:hAnsi="Times New Roman" w:cs="Times New Roman"/>
                <w:w w:val="110"/>
              </w:rPr>
              <w:t>(композиция; загораживание; силуэт; ажурное вырезывание; цветная бумага; аппликация, коллаж)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9BE68D1" w14:textId="31A5884F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E24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39C9A22C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00B" w14:textId="670298E3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0BB97F18" w14:textId="373EB3B5" w:rsidR="00835E7E" w:rsidRPr="00C2660C" w:rsidRDefault="00835E7E" w:rsidP="00835E7E">
            <w:pPr>
              <w:pStyle w:val="TableParagraph"/>
              <w:spacing w:before="88" w:line="228" w:lineRule="auto"/>
              <w:ind w:right="321"/>
              <w:jc w:val="left"/>
              <w:rPr>
                <w:rFonts w:ascii="Times New Roman" w:hAnsi="Times New Roman" w:cs="Times New Roman"/>
              </w:rPr>
            </w:pPr>
            <w:r w:rsidRPr="00263414">
              <w:rPr>
                <w:rFonts w:ascii="Times New Roman" w:hAnsi="Times New Roman" w:cs="Times New Roman"/>
                <w:w w:val="105"/>
              </w:rPr>
              <w:t>Экскурсия</w:t>
            </w:r>
            <w:r w:rsidRPr="00263414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по</w:t>
            </w:r>
            <w:r w:rsidRPr="00263414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выставке</w:t>
            </w:r>
            <w:r w:rsidRPr="00263414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детского</w:t>
            </w:r>
            <w:r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творчества</w:t>
            </w:r>
            <w:r w:rsidRPr="00263414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или</w:t>
            </w:r>
            <w:r w:rsidRPr="00263414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фото</w:t>
            </w:r>
            <w:r w:rsidRPr="00263414">
              <w:rPr>
                <w:rFonts w:ascii="Times New Roman" w:hAnsi="Times New Roman" w:cs="Times New Roman"/>
                <w:w w:val="105"/>
              </w:rPr>
              <w:t>выставка</w:t>
            </w:r>
            <w:r w:rsidRPr="00263414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творческих</w:t>
            </w:r>
            <w:r w:rsidRPr="0026341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работ</w:t>
            </w:r>
            <w:r w:rsidRPr="0026341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на</w:t>
            </w:r>
            <w:r w:rsidRPr="0026341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сайте</w:t>
            </w:r>
            <w:r w:rsidRPr="0026341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школы,</w:t>
            </w:r>
            <w:r w:rsidRPr="0026341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</w:t>
            </w:r>
            <w:r w:rsidRPr="0026341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 xml:space="preserve">творческом </w:t>
            </w:r>
            <w:r>
              <w:rPr>
                <w:rFonts w:ascii="Times New Roman" w:hAnsi="Times New Roman" w:cs="Times New Roman"/>
                <w:w w:val="105"/>
              </w:rPr>
              <w:t>блоге,</w:t>
            </w:r>
            <w:r w:rsidRPr="00263414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</w:t>
            </w:r>
            <w:r w:rsidRPr="0026341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группе</w:t>
            </w:r>
            <w:r w:rsidRPr="00263414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</w:t>
            </w:r>
            <w:r w:rsidRPr="00263414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proofErr w:type="spellStart"/>
            <w:r w:rsidRPr="00263414">
              <w:rPr>
                <w:rFonts w:ascii="Times New Roman" w:hAnsi="Times New Roman" w:cs="Times New Roman"/>
                <w:w w:val="105"/>
              </w:rPr>
              <w:t>соцсети</w:t>
            </w:r>
            <w:proofErr w:type="spellEnd"/>
            <w:r w:rsidRPr="00263414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или</w:t>
            </w:r>
            <w:r w:rsidRPr="00263414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</w:t>
            </w:r>
            <w:r w:rsidRPr="00263414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реальном</w:t>
            </w:r>
            <w:r w:rsidRPr="00263414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формате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(беседа,</w:t>
            </w:r>
            <w:r w:rsidRPr="00263414">
              <w:rPr>
                <w:rFonts w:ascii="Times New Roman" w:hAnsi="Times New Roman" w:cs="Times New Roman"/>
                <w:spacing w:val="26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обсуждение,</w:t>
            </w:r>
            <w:r w:rsidRPr="00263414">
              <w:rPr>
                <w:rFonts w:ascii="Times New Roman" w:hAnsi="Times New Roman" w:cs="Times New Roman"/>
                <w:spacing w:val="26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оценка,</w:t>
            </w:r>
            <w:r w:rsidRPr="00263414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впечатление,</w:t>
            </w:r>
            <w:r w:rsidRPr="00263414">
              <w:rPr>
                <w:rFonts w:ascii="Times New Roman" w:hAnsi="Times New Roman" w:cs="Times New Roman"/>
                <w:spacing w:val="26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мнение)</w:t>
            </w:r>
          </w:p>
        </w:tc>
        <w:tc>
          <w:tcPr>
            <w:tcW w:w="1701" w:type="dxa"/>
            <w:shd w:val="clear" w:color="auto" w:fill="auto"/>
          </w:tcPr>
          <w:p w14:paraId="664D7EED" w14:textId="366B1192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AD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5176945C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229" w14:textId="2434B5EC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25377300" w14:textId="539F3200" w:rsidR="00835E7E" w:rsidRPr="00263414" w:rsidRDefault="00835E7E" w:rsidP="00835E7E">
            <w:pPr>
              <w:pStyle w:val="TableParagraph"/>
              <w:spacing w:before="77" w:line="206" w:lineRule="exac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63414">
              <w:rPr>
                <w:rFonts w:ascii="Times New Roman" w:hAnsi="Times New Roman" w:cs="Times New Roman"/>
                <w:w w:val="105"/>
              </w:rPr>
              <w:t>Просмотр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видеофрагментов циркового выступления (связь с модулем</w:t>
            </w:r>
            <w:proofErr w:type="gramEnd"/>
          </w:p>
          <w:p w14:paraId="6C79E001" w14:textId="1D4DFDC6" w:rsidR="00835E7E" w:rsidRPr="00263414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263414">
              <w:rPr>
                <w:rFonts w:ascii="Times New Roman" w:hAnsi="Times New Roman" w:cs="Times New Roman"/>
                <w:w w:val="110"/>
              </w:rPr>
              <w:t>«Живопись»),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видеосъёмок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морского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дна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(связь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 модулем «Графи</w:t>
            </w:r>
            <w:r w:rsidRPr="00263414">
              <w:rPr>
                <w:rFonts w:ascii="Times New Roman" w:hAnsi="Times New Roman" w:cs="Times New Roman"/>
                <w:w w:val="110"/>
              </w:rPr>
              <w:t>ка»)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с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целью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приобретения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обучающимися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личного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опыта восприя</w:t>
            </w:r>
            <w:r w:rsidRPr="00263414">
              <w:rPr>
                <w:rFonts w:ascii="Times New Roman" w:hAnsi="Times New Roman" w:cs="Times New Roman"/>
                <w:w w:val="110"/>
              </w:rPr>
              <w:t>тия</w:t>
            </w:r>
            <w:r w:rsidRPr="00263414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и</w:t>
            </w:r>
            <w:r w:rsidRPr="00263414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зрительских</w:t>
            </w:r>
            <w:r w:rsidRPr="00263414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умений</w:t>
            </w:r>
            <w:r w:rsidRPr="00263414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для</w:t>
            </w:r>
            <w:r w:rsidRPr="00263414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создания</w:t>
            </w:r>
            <w:r w:rsidRPr="00263414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</w:t>
            </w:r>
            <w:r w:rsidRPr="00263414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дальнейшем</w:t>
            </w:r>
            <w:r w:rsidRPr="00263414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своих</w:t>
            </w:r>
            <w:r w:rsidRPr="00263414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творче</w:t>
            </w:r>
            <w:r w:rsidRPr="00263414">
              <w:rPr>
                <w:rFonts w:ascii="Times New Roman" w:hAnsi="Times New Roman" w:cs="Times New Roman"/>
                <w:w w:val="110"/>
              </w:rPr>
              <w:t>ских</w:t>
            </w:r>
            <w:r w:rsidRPr="00263414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работ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A9380A6" w14:textId="43042C70" w:rsidR="00835E7E" w:rsidRPr="00F40ED4" w:rsidRDefault="00835E7E" w:rsidP="00835E7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491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663A9960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46A" w14:textId="03950AF2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54E70BED" w14:textId="06FD3871" w:rsidR="00835E7E" w:rsidRPr="00263414" w:rsidRDefault="00835E7E" w:rsidP="00835E7E">
            <w:pPr>
              <w:pStyle w:val="TableParagraph"/>
              <w:spacing w:before="7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63414">
              <w:rPr>
                <w:rFonts w:ascii="Times New Roman" w:hAnsi="Times New Roman" w:cs="Times New Roman"/>
                <w:w w:val="105"/>
              </w:rPr>
              <w:t>Виртуальное</w:t>
            </w:r>
            <w:r w:rsidRPr="00263414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 xml:space="preserve">путешествие </w:t>
            </w:r>
            <w:r>
              <w:rPr>
                <w:rFonts w:ascii="Times New Roman" w:hAnsi="Times New Roman" w:cs="Times New Roman"/>
                <w:w w:val="105"/>
              </w:rPr>
              <w:t>по</w:t>
            </w:r>
            <w:r w:rsidRPr="00263414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городу</w:t>
            </w:r>
            <w:r w:rsidRPr="00263414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 xml:space="preserve">или </w:t>
            </w:r>
            <w:r>
              <w:rPr>
                <w:rFonts w:ascii="Times New Roman" w:hAnsi="Times New Roman" w:cs="Times New Roman"/>
                <w:w w:val="105"/>
              </w:rPr>
              <w:t>реальная</w:t>
            </w:r>
            <w:r w:rsidRPr="00263414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прогулка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(найти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здания,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конструкции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которых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присутствует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контраст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форм;</w:t>
            </w:r>
            <w:r w:rsidRPr="00263414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искусство</w:t>
            </w:r>
            <w:r w:rsidRPr="00263414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на</w:t>
            </w:r>
            <w:r w:rsidRPr="00263414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улицах</w:t>
            </w:r>
            <w:r w:rsidRPr="00263414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города</w:t>
            </w:r>
            <w:r w:rsidRPr="00263414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(скульптура,</w:t>
            </w:r>
            <w:r w:rsidRPr="00263414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ажурные</w:t>
            </w:r>
            <w:r w:rsidRPr="00263414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ограды,</w:t>
            </w:r>
            <w:r w:rsidRPr="00263414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архитек</w:t>
            </w:r>
            <w:r w:rsidRPr="00263414">
              <w:rPr>
                <w:rFonts w:ascii="Times New Roman" w:hAnsi="Times New Roman" w:cs="Times New Roman"/>
                <w:w w:val="105"/>
              </w:rPr>
              <w:t>тура</w:t>
            </w:r>
            <w:r w:rsidRPr="00263414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малых</w:t>
            </w:r>
            <w:r w:rsidRPr="0026341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форм;</w:t>
            </w:r>
            <w:r w:rsidRPr="0026341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витрины,</w:t>
            </w:r>
            <w:r w:rsidRPr="0026341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плакаты</w:t>
            </w:r>
            <w:r w:rsidRPr="0026341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и</w:t>
            </w:r>
            <w:r w:rsidRPr="0026341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др.)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EC15FA2" w14:textId="12298CC6" w:rsidR="00835E7E" w:rsidRPr="00F40ED4" w:rsidRDefault="00835E7E" w:rsidP="00835E7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035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0FF59838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396" w14:textId="0BEE45EC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2D3407EC" w14:textId="0BA4DAE8" w:rsidR="00835E7E" w:rsidRPr="00263414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63414">
              <w:rPr>
                <w:rFonts w:ascii="Times New Roman" w:hAnsi="Times New Roman" w:cs="Times New Roman"/>
                <w:w w:val="110"/>
              </w:rPr>
              <w:t>Виртуальная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или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реальная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экскурсия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по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парку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263414">
              <w:rPr>
                <w:rFonts w:ascii="Times New Roman" w:hAnsi="Times New Roman" w:cs="Times New Roman"/>
                <w:w w:val="110"/>
              </w:rPr>
              <w:t>Музеон</w:t>
            </w:r>
            <w:proofErr w:type="spellEnd"/>
            <w:r w:rsidRPr="00263414">
              <w:rPr>
                <w:rFonts w:ascii="Times New Roman" w:hAnsi="Times New Roman" w:cs="Times New Roman"/>
                <w:w w:val="110"/>
              </w:rPr>
              <w:t>»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Москве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(связь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с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модулем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«Скульптура»);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виртуальная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или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реальная экскур</w:t>
            </w:r>
            <w:r w:rsidRPr="00263414">
              <w:rPr>
                <w:rFonts w:ascii="Times New Roman" w:hAnsi="Times New Roman" w:cs="Times New Roman"/>
                <w:w w:val="110"/>
              </w:rPr>
              <w:t>сия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263414">
              <w:rPr>
                <w:rFonts w:ascii="Times New Roman" w:hAnsi="Times New Roman" w:cs="Times New Roman"/>
                <w:w w:val="110"/>
              </w:rPr>
              <w:t>Москвариум</w:t>
            </w:r>
            <w:proofErr w:type="spellEnd"/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с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целью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приобретения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обучающимися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личного</w:t>
            </w:r>
            <w:r w:rsidRPr="0026341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опыта</w:t>
            </w:r>
            <w:r w:rsidRPr="00263414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восприятия,</w:t>
            </w:r>
            <w:r w:rsidRPr="00263414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зрительских</w:t>
            </w:r>
            <w:r w:rsidRPr="00263414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умений</w:t>
            </w:r>
            <w:r w:rsidRPr="00263414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и</w:t>
            </w:r>
            <w:r w:rsidRPr="00263414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proofErr w:type="spellStart"/>
            <w:r w:rsidRPr="00263414">
              <w:rPr>
                <w:rFonts w:ascii="Times New Roman" w:hAnsi="Times New Roman" w:cs="Times New Roman"/>
                <w:w w:val="110"/>
              </w:rPr>
              <w:t>насмотренности</w:t>
            </w:r>
            <w:proofErr w:type="spellEnd"/>
            <w:r w:rsidRPr="00263414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для</w:t>
            </w:r>
            <w:r w:rsidRPr="00263414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со</w:t>
            </w:r>
            <w:r>
              <w:rPr>
                <w:rFonts w:ascii="Times New Roman" w:hAnsi="Times New Roman" w:cs="Times New Roman"/>
                <w:w w:val="110"/>
              </w:rPr>
              <w:t>зда</w:t>
            </w:r>
            <w:r w:rsidRPr="00263414">
              <w:rPr>
                <w:rFonts w:ascii="Times New Roman" w:hAnsi="Times New Roman" w:cs="Times New Roman"/>
                <w:w w:val="110"/>
              </w:rPr>
              <w:t>ния</w:t>
            </w:r>
            <w:r w:rsidRPr="00263414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</w:t>
            </w:r>
            <w:r w:rsidRPr="00263414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дальнейшем</w:t>
            </w:r>
            <w:r w:rsidRPr="00263414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своих</w:t>
            </w:r>
            <w:r w:rsidRPr="00263414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творческих</w:t>
            </w:r>
            <w:r w:rsidRPr="00263414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работ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020A7E6" w14:textId="5F0A315D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1D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77BC9AD8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849" w14:textId="600AC3CE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067" w14:textId="70E85560" w:rsidR="00835E7E" w:rsidRPr="00C2660C" w:rsidRDefault="00835E7E" w:rsidP="00835E7E">
            <w:pPr>
              <w:pStyle w:val="TableParagraph"/>
              <w:spacing w:before="79"/>
              <w:jc w:val="left"/>
              <w:rPr>
                <w:rFonts w:ascii="Times New Roman" w:hAnsi="Times New Roman" w:cs="Times New Roman"/>
              </w:rPr>
            </w:pPr>
            <w:r w:rsidRPr="00263414">
              <w:rPr>
                <w:rFonts w:ascii="Times New Roman" w:hAnsi="Times New Roman" w:cs="Times New Roman"/>
                <w:w w:val="105"/>
              </w:rPr>
              <w:t xml:space="preserve">Книги </w:t>
            </w:r>
            <w:r>
              <w:rPr>
                <w:rFonts w:ascii="Times New Roman" w:hAnsi="Times New Roman" w:cs="Times New Roman"/>
                <w:w w:val="105"/>
              </w:rPr>
              <w:t>писателей</w:t>
            </w:r>
            <w:r w:rsidRPr="00263414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С.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 xml:space="preserve">В. </w:t>
            </w:r>
            <w:r>
              <w:rPr>
                <w:rFonts w:ascii="Times New Roman" w:hAnsi="Times New Roman" w:cs="Times New Roman"/>
                <w:w w:val="105"/>
              </w:rPr>
              <w:t>Михалкова,</w:t>
            </w:r>
            <w:r w:rsidRPr="00263414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К</w:t>
            </w:r>
            <w:r>
              <w:rPr>
                <w:rFonts w:ascii="Times New Roman" w:hAnsi="Times New Roman" w:cs="Times New Roman"/>
                <w:w w:val="105"/>
              </w:rPr>
              <w:t>. Булычёва,</w:t>
            </w:r>
            <w:r w:rsidRPr="00263414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Р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63414">
              <w:rPr>
                <w:rFonts w:ascii="Times New Roman" w:hAnsi="Times New Roman" w:cs="Times New Roman"/>
                <w:w w:val="105"/>
              </w:rPr>
              <w:t>Э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63414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263414">
              <w:rPr>
                <w:rFonts w:ascii="Times New Roman" w:hAnsi="Times New Roman" w:cs="Times New Roman"/>
                <w:w w:val="105"/>
              </w:rPr>
              <w:t>Распе</w:t>
            </w:r>
            <w:proofErr w:type="spellEnd"/>
            <w:r w:rsidRPr="00263414">
              <w:rPr>
                <w:rFonts w:ascii="Times New Roman" w:hAnsi="Times New Roman" w:cs="Times New Roman"/>
                <w:w w:val="105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А.</w:t>
            </w:r>
            <w:r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Н.</w:t>
            </w:r>
            <w:r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Некрасова</w:t>
            </w:r>
            <w:r w:rsidRPr="00263414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263414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детей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(знакомство</w:t>
            </w:r>
            <w:r w:rsidRPr="00263414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с</w:t>
            </w:r>
            <w:r w:rsidRPr="00263414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героями</w:t>
            </w:r>
            <w:r w:rsidRPr="00263414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детских</w:t>
            </w:r>
            <w:r w:rsidRPr="00263414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книг</w:t>
            </w:r>
            <w:r w:rsidRPr="00263414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для</w:t>
            </w:r>
            <w:r w:rsidRPr="00263414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выполнения</w:t>
            </w:r>
            <w:r w:rsidRPr="00263414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заданий</w:t>
            </w:r>
            <w:r w:rsidRPr="00263414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10"/>
              </w:rPr>
              <w:t>модуля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«Скульптура»;</w:t>
            </w:r>
            <w:r w:rsidRPr="00263414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занятие</w:t>
            </w:r>
            <w:r w:rsidRPr="00263414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в</w:t>
            </w:r>
            <w:r w:rsidRPr="00263414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библиотеке</w:t>
            </w:r>
            <w:r w:rsidRPr="00263414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263414">
              <w:rPr>
                <w:rFonts w:ascii="Times New Roman" w:hAnsi="Times New Roman" w:cs="Times New Roman"/>
                <w:w w:val="105"/>
              </w:rPr>
              <w:t>школы)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EA1419E" w14:textId="2514A7C9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7D7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74204811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4536" w14:textId="5129D5D8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14:paraId="5BA4DC17" w14:textId="5699ACE3" w:rsidR="00835E7E" w:rsidRPr="00C2660C" w:rsidRDefault="00835E7E" w:rsidP="00835E7E">
            <w:pPr>
              <w:pStyle w:val="TableParagraph"/>
              <w:spacing w:before="79"/>
              <w:jc w:val="left"/>
              <w:rPr>
                <w:rFonts w:ascii="Times New Roman" w:hAnsi="Times New Roman" w:cs="Times New Roman"/>
              </w:rPr>
            </w:pPr>
            <w:r w:rsidRPr="00C2660C">
              <w:rPr>
                <w:rFonts w:ascii="Times New Roman" w:hAnsi="Times New Roman" w:cs="Times New Roman"/>
                <w:w w:val="110"/>
              </w:rPr>
              <w:t>«Карманный</w:t>
            </w:r>
            <w:r w:rsidRPr="00C2660C">
              <w:rPr>
                <w:rFonts w:ascii="Times New Roman" w:hAnsi="Times New Roman" w:cs="Times New Roman"/>
                <w:spacing w:val="38"/>
                <w:w w:val="110"/>
              </w:rPr>
              <w:t xml:space="preserve"> </w:t>
            </w:r>
            <w:proofErr w:type="spellStart"/>
            <w:r w:rsidRPr="00C2660C">
              <w:rPr>
                <w:rFonts w:ascii="Times New Roman" w:hAnsi="Times New Roman" w:cs="Times New Roman"/>
                <w:w w:val="110"/>
              </w:rPr>
              <w:t>календарик</w:t>
            </w:r>
            <w:proofErr w:type="spellEnd"/>
            <w:r w:rsidRPr="00C2660C">
              <w:rPr>
                <w:rFonts w:ascii="Times New Roman" w:hAnsi="Times New Roman" w:cs="Times New Roman"/>
                <w:w w:val="110"/>
              </w:rPr>
              <w:t>»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(освоение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приёмов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работы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в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технике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компьютерной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графики,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связь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</w:t>
            </w:r>
            <w:r w:rsidRPr="00C2660C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модулем</w:t>
            </w:r>
            <w:r w:rsidRPr="00C2660C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«Графика»;</w:t>
            </w:r>
            <w:r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вставить</w:t>
            </w:r>
            <w:r w:rsidRPr="00C2660C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календарную</w:t>
            </w:r>
            <w:r w:rsidRPr="00C2660C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сетку</w:t>
            </w:r>
            <w:r w:rsidRPr="00C2660C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(числовую   табли</w:t>
            </w:r>
            <w:r w:rsidRPr="00C2660C">
              <w:rPr>
                <w:rFonts w:ascii="Times New Roman" w:hAnsi="Times New Roman" w:cs="Times New Roman"/>
                <w:w w:val="105"/>
              </w:rPr>
              <w:t>цу);</w:t>
            </w:r>
            <w:r w:rsidRPr="00C2660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распечатать</w:t>
            </w:r>
            <w:r w:rsidRPr="00C2660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календари</w:t>
            </w:r>
            <w:r w:rsidRPr="00C2660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на</w:t>
            </w:r>
            <w:r w:rsidRPr="00C2660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принтере)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E9C5664" w14:textId="24758C2F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3B8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1A177F77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64B" w14:textId="37EF3D5F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76ED574C" w14:textId="467AD0CD" w:rsidR="00835E7E" w:rsidRPr="00C2660C" w:rsidRDefault="00835E7E" w:rsidP="00835E7E">
            <w:pPr>
              <w:pStyle w:val="TableParagraph"/>
              <w:spacing w:before="79"/>
              <w:ind w:left="0"/>
              <w:jc w:val="left"/>
              <w:rPr>
                <w:rFonts w:ascii="Times New Roman" w:hAnsi="Times New Roman" w:cs="Times New Roman"/>
              </w:rPr>
            </w:pPr>
            <w:r w:rsidRPr="00C2660C">
              <w:rPr>
                <w:rFonts w:ascii="Times New Roman" w:hAnsi="Times New Roman" w:cs="Times New Roman"/>
                <w:w w:val="110"/>
              </w:rPr>
              <w:t>«Лоскутное</w:t>
            </w:r>
            <w:r w:rsidRPr="00C2660C">
              <w:rPr>
                <w:rFonts w:ascii="Times New Roman" w:hAnsi="Times New Roman" w:cs="Times New Roman"/>
                <w:spacing w:val="26"/>
                <w:w w:val="110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10"/>
              </w:rPr>
              <w:t>покрывало»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(освоение</w:t>
            </w:r>
            <w:r w:rsidRPr="00C2660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приёмов</w:t>
            </w:r>
            <w:r w:rsidRPr="00C2660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работы</w:t>
            </w:r>
            <w:r w:rsidRPr="00C2660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в</w:t>
            </w:r>
            <w:r w:rsidRPr="00C2660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графическом</w:t>
            </w:r>
            <w:r w:rsidRPr="00C2660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редакторе</w:t>
            </w:r>
            <w:r w:rsidRPr="00C2660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proofErr w:type="spellStart"/>
            <w:r w:rsidRPr="00C2660C">
              <w:rPr>
                <w:rFonts w:ascii="Times New Roman" w:hAnsi="Times New Roman" w:cs="Times New Roman"/>
                <w:w w:val="105"/>
              </w:rPr>
              <w:t>Paint</w:t>
            </w:r>
            <w:proofErr w:type="spellEnd"/>
            <w:r w:rsidRPr="00C2660C">
              <w:rPr>
                <w:rFonts w:ascii="Times New Roman" w:hAnsi="Times New Roman" w:cs="Times New Roman"/>
                <w:w w:val="105"/>
              </w:rPr>
              <w:t>;</w:t>
            </w:r>
            <w:r w:rsidRPr="00C2660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использо</w:t>
            </w:r>
            <w:r w:rsidRPr="00C2660C">
              <w:rPr>
                <w:rFonts w:ascii="Times New Roman" w:hAnsi="Times New Roman" w:cs="Times New Roman"/>
                <w:w w:val="105"/>
              </w:rPr>
              <w:t>вание</w:t>
            </w:r>
            <w:r w:rsidRPr="00C2660C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элемента</w:t>
            </w:r>
            <w:r w:rsidRPr="00C2660C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паттерна;</w:t>
            </w:r>
            <w:r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выполнение</w:t>
            </w:r>
            <w:r w:rsidRPr="00C2660C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орнамента</w:t>
            </w:r>
            <w:r w:rsidRPr="00C2660C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из</w:t>
            </w:r>
            <w:r w:rsidRPr="00C2660C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простых</w:t>
            </w:r>
            <w:r w:rsidRPr="00C2660C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геоме</w:t>
            </w:r>
            <w:r w:rsidRPr="00C2660C">
              <w:rPr>
                <w:rFonts w:ascii="Times New Roman" w:hAnsi="Times New Roman" w:cs="Times New Roman"/>
                <w:w w:val="105"/>
              </w:rPr>
              <w:t>трических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форм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по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мотивам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народных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текстильных</w:t>
            </w:r>
            <w:r w:rsidRPr="00C2660C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композиций)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A3AE677" w14:textId="26AB7622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D6B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48AC3CC5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78C" w14:textId="0703F226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4C77B74D" w14:textId="77777777" w:rsidR="00835E7E" w:rsidRPr="00C2660C" w:rsidRDefault="00835E7E" w:rsidP="00835E7E">
            <w:pPr>
              <w:pStyle w:val="TableParagraph"/>
              <w:spacing w:before="77"/>
              <w:ind w:left="0"/>
              <w:jc w:val="left"/>
              <w:rPr>
                <w:rFonts w:ascii="Times New Roman" w:hAnsi="Times New Roman" w:cs="Times New Roman"/>
              </w:rPr>
            </w:pPr>
            <w:r w:rsidRPr="00C2660C">
              <w:rPr>
                <w:rFonts w:ascii="Times New Roman" w:hAnsi="Times New Roman" w:cs="Times New Roman"/>
                <w:w w:val="110"/>
              </w:rPr>
              <w:t>«Цирковой</w:t>
            </w:r>
            <w:r w:rsidRPr="00C2660C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10"/>
              </w:rPr>
              <w:t>номер»,</w:t>
            </w:r>
            <w:r w:rsidRPr="00C2660C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10"/>
              </w:rPr>
              <w:t>мастер-класс</w:t>
            </w:r>
          </w:p>
          <w:p w14:paraId="156B3BFF" w14:textId="296E2424" w:rsidR="00835E7E" w:rsidRPr="00835E7E" w:rsidRDefault="00835E7E" w:rsidP="00835E7E">
            <w:pPr>
              <w:pStyle w:val="TableParagraph"/>
              <w:spacing w:before="3"/>
              <w:ind w:right="612"/>
              <w:jc w:val="left"/>
              <w:rPr>
                <w:rFonts w:ascii="Times New Roman" w:hAnsi="Times New Roman" w:cs="Times New Roman"/>
              </w:rPr>
            </w:pPr>
            <w:r w:rsidRPr="00C2660C">
              <w:rPr>
                <w:rFonts w:ascii="Times New Roman" w:hAnsi="Times New Roman" w:cs="Times New Roman"/>
                <w:w w:val="105"/>
              </w:rPr>
              <w:t>(освоение</w:t>
            </w:r>
            <w:r w:rsidRPr="00C2660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приёмов</w:t>
            </w:r>
            <w:r w:rsidRPr="00C2660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работы</w:t>
            </w:r>
            <w:r w:rsidRPr="00C2660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в</w:t>
            </w:r>
            <w:r w:rsidRPr="00C2660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программе</w:t>
            </w:r>
            <w:r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C2660C">
              <w:rPr>
                <w:rFonts w:ascii="Times New Roman" w:hAnsi="Times New Roman" w:cs="Times New Roman"/>
                <w:w w:val="105"/>
              </w:rPr>
              <w:t>PowerPoint</w:t>
            </w:r>
            <w:proofErr w:type="spellEnd"/>
            <w:r w:rsidRPr="00C2660C">
              <w:rPr>
                <w:rFonts w:ascii="Times New Roman" w:hAnsi="Times New Roman" w:cs="Times New Roman"/>
                <w:w w:val="105"/>
              </w:rPr>
              <w:t>;</w:t>
            </w:r>
            <w:r w:rsidRPr="00C2660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создание</w:t>
            </w:r>
            <w:r w:rsidRPr="00C2660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анимации</w:t>
            </w:r>
            <w:r w:rsidRPr="00C2660C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помощью</w:t>
            </w:r>
            <w:r w:rsidRPr="00C2660C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программы</w:t>
            </w:r>
            <w:r w:rsidRPr="00C2660C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proofErr w:type="spellStart"/>
            <w:r w:rsidRPr="00C2660C">
              <w:rPr>
                <w:rFonts w:ascii="Times New Roman" w:hAnsi="Times New Roman" w:cs="Times New Roman"/>
                <w:w w:val="105"/>
              </w:rPr>
              <w:t>PowerPoint</w:t>
            </w:r>
            <w:proofErr w:type="spellEnd"/>
            <w:r w:rsidRPr="00C2660C">
              <w:rPr>
                <w:rFonts w:ascii="Times New Roman" w:hAnsi="Times New Roman" w:cs="Times New Roman"/>
                <w:w w:val="105"/>
              </w:rPr>
              <w:t>;</w:t>
            </w:r>
            <w:r w:rsidRPr="00C2660C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связь</w:t>
            </w:r>
            <w:r w:rsidRPr="00C2660C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</w:t>
            </w:r>
            <w:r w:rsidRPr="00C2660C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модулем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10"/>
              </w:rPr>
              <w:t>«Графика»)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DE959B6" w14:textId="1ADFB5F8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E2D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E7E" w:rsidRPr="00034626" w14:paraId="4C91D72B" w14:textId="77777777" w:rsidTr="00FD783F">
        <w:trPr>
          <w:trHeight w:val="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2CB" w14:textId="236AE725" w:rsidR="00835E7E" w:rsidRPr="00034626" w:rsidRDefault="00835E7E" w:rsidP="00835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  <w:tcBorders>
              <w:top w:val="single" w:sz="6" w:space="0" w:color="000000"/>
              <w:bottom w:val="single" w:sz="6" w:space="0" w:color="000000"/>
            </w:tcBorders>
          </w:tcPr>
          <w:p w14:paraId="3DD77553" w14:textId="06ED976B" w:rsidR="00835E7E" w:rsidRPr="00C2660C" w:rsidRDefault="00835E7E" w:rsidP="0083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w w:val="105"/>
              </w:rPr>
              <w:t>«Герб</w:t>
            </w:r>
            <w:r w:rsidRPr="00C2660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сказочного</w:t>
            </w:r>
            <w:r w:rsidRPr="00C2660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города</w:t>
            </w:r>
            <w:r w:rsidRPr="00C2660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или</w:t>
            </w:r>
            <w:r w:rsidRPr="00C2660C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тридевятого королевства»</w:t>
            </w:r>
            <w:r w:rsidRPr="00C2660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(использование</w:t>
            </w:r>
            <w:r w:rsidRPr="00C2660C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графического</w:t>
            </w:r>
            <w:r w:rsidRPr="00C2660C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редактора</w:t>
            </w:r>
            <w:r w:rsidRPr="00C2660C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или</w:t>
            </w:r>
            <w:r w:rsidRPr="00C2660C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векторного</w:t>
            </w:r>
            <w:r w:rsidRPr="00C2660C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изображения</w:t>
            </w:r>
            <w:r w:rsidRPr="00C2660C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 xml:space="preserve">(на выбор), фотографий для создания герба; </w:t>
            </w:r>
            <w:r w:rsidRPr="00C2660C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 xml:space="preserve">обрезка, </w:t>
            </w:r>
            <w:r w:rsidRPr="00C2660C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 xml:space="preserve">поворот; </w:t>
            </w:r>
            <w:r w:rsidRPr="00C2660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связь</w:t>
            </w:r>
            <w:r w:rsidRPr="00C2660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с</w:t>
            </w:r>
            <w:r w:rsidRPr="00C2660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модулем</w:t>
            </w:r>
            <w:r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C2660C">
              <w:rPr>
                <w:rFonts w:ascii="Times New Roman" w:hAnsi="Times New Roman" w:cs="Times New Roman"/>
                <w:w w:val="105"/>
              </w:rPr>
              <w:t>«Графика»)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DBCD81B" w14:textId="1354A6BD" w:rsidR="00835E7E" w:rsidRPr="00F40ED4" w:rsidRDefault="00835E7E" w:rsidP="0083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D51" w14:textId="77777777" w:rsidR="00835E7E" w:rsidRPr="00034626" w:rsidRDefault="00835E7E" w:rsidP="0083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A073CA" w14:textId="77777777" w:rsidR="00275C25" w:rsidRDefault="00275C25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75C25" w:rsidSect="00D77646">
      <w:footerReference w:type="even" r:id="rId12"/>
      <w:footerReference w:type="default" r:id="rId13"/>
      <w:pgSz w:w="11909" w:h="16834"/>
      <w:pgMar w:top="142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89198" w14:textId="77777777" w:rsidR="00D3774D" w:rsidRDefault="00D3774D">
      <w:pPr>
        <w:spacing w:after="0" w:line="240" w:lineRule="auto"/>
      </w:pPr>
      <w:r>
        <w:separator/>
      </w:r>
    </w:p>
  </w:endnote>
  <w:endnote w:type="continuationSeparator" w:id="0">
    <w:p w14:paraId="1E20F949" w14:textId="77777777" w:rsidR="00D3774D" w:rsidRDefault="00D3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06F5C" w14:textId="77777777" w:rsidR="00263414" w:rsidRDefault="00263414" w:rsidP="007562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263414" w:rsidRDefault="00263414" w:rsidP="0075624D">
    <w:pPr>
      <w:pStyle w:val="a3"/>
      <w:ind w:right="360"/>
    </w:pPr>
  </w:p>
  <w:p w14:paraId="41507C5F" w14:textId="77777777" w:rsidR="00263414" w:rsidRDefault="00263414"/>
  <w:p w14:paraId="01E429D0" w14:textId="77777777" w:rsidR="00263414" w:rsidRDefault="002634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01C2E" w14:textId="77777777" w:rsidR="00263414" w:rsidRDefault="00263414" w:rsidP="007562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7646">
      <w:rPr>
        <w:rStyle w:val="a5"/>
        <w:noProof/>
      </w:rPr>
      <w:t>2</w:t>
    </w:r>
    <w:r>
      <w:rPr>
        <w:rStyle w:val="a5"/>
      </w:rPr>
      <w:fldChar w:fldCharType="end"/>
    </w:r>
  </w:p>
  <w:p w14:paraId="6EC5DD36" w14:textId="77777777" w:rsidR="00263414" w:rsidRDefault="00263414" w:rsidP="0075624D">
    <w:pPr>
      <w:pStyle w:val="a3"/>
      <w:ind w:right="360"/>
    </w:pPr>
  </w:p>
  <w:p w14:paraId="06686589" w14:textId="77777777" w:rsidR="00263414" w:rsidRDefault="00263414"/>
  <w:p w14:paraId="763A8499" w14:textId="77777777" w:rsidR="00263414" w:rsidRDefault="002634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00641" w14:textId="77777777" w:rsidR="00D3774D" w:rsidRDefault="00D3774D">
      <w:pPr>
        <w:spacing w:after="0" w:line="240" w:lineRule="auto"/>
      </w:pPr>
      <w:r>
        <w:separator/>
      </w:r>
    </w:p>
  </w:footnote>
  <w:footnote w:type="continuationSeparator" w:id="0">
    <w:p w14:paraId="6B98B10A" w14:textId="77777777" w:rsidR="00D3774D" w:rsidRDefault="00D37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F334401"/>
    <w:multiLevelType w:val="hybridMultilevel"/>
    <w:tmpl w:val="467A324C"/>
    <w:lvl w:ilvl="0" w:tplc="3554427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26"/>
    <w:rsid w:val="00034626"/>
    <w:rsid w:val="000758E2"/>
    <w:rsid w:val="000D0DBB"/>
    <w:rsid w:val="000E08DE"/>
    <w:rsid w:val="000E310A"/>
    <w:rsid w:val="00146007"/>
    <w:rsid w:val="00163B15"/>
    <w:rsid w:val="001D2EDC"/>
    <w:rsid w:val="002031A6"/>
    <w:rsid w:val="00263414"/>
    <w:rsid w:val="00275C25"/>
    <w:rsid w:val="002F43F2"/>
    <w:rsid w:val="003148EC"/>
    <w:rsid w:val="003310E7"/>
    <w:rsid w:val="00336AFD"/>
    <w:rsid w:val="00396219"/>
    <w:rsid w:val="00437FAC"/>
    <w:rsid w:val="004D6315"/>
    <w:rsid w:val="0052564B"/>
    <w:rsid w:val="0058295F"/>
    <w:rsid w:val="00606A4C"/>
    <w:rsid w:val="00617AF0"/>
    <w:rsid w:val="006453CA"/>
    <w:rsid w:val="006C48B8"/>
    <w:rsid w:val="006E104D"/>
    <w:rsid w:val="0075624D"/>
    <w:rsid w:val="007753E0"/>
    <w:rsid w:val="007850C4"/>
    <w:rsid w:val="007A7A87"/>
    <w:rsid w:val="007C1732"/>
    <w:rsid w:val="007E7297"/>
    <w:rsid w:val="00835E7E"/>
    <w:rsid w:val="00862307"/>
    <w:rsid w:val="00863D24"/>
    <w:rsid w:val="008B5223"/>
    <w:rsid w:val="008E4C28"/>
    <w:rsid w:val="0090286D"/>
    <w:rsid w:val="00915FC7"/>
    <w:rsid w:val="009C39EF"/>
    <w:rsid w:val="009D7F5C"/>
    <w:rsid w:val="00A61B75"/>
    <w:rsid w:val="00A814B0"/>
    <w:rsid w:val="00A91E32"/>
    <w:rsid w:val="00A93229"/>
    <w:rsid w:val="00AB67EA"/>
    <w:rsid w:val="00B3479A"/>
    <w:rsid w:val="00B56490"/>
    <w:rsid w:val="00B62C43"/>
    <w:rsid w:val="00B718B5"/>
    <w:rsid w:val="00B94B41"/>
    <w:rsid w:val="00BA2311"/>
    <w:rsid w:val="00C14DBD"/>
    <w:rsid w:val="00C2660C"/>
    <w:rsid w:val="00CA4AB2"/>
    <w:rsid w:val="00CC6FB6"/>
    <w:rsid w:val="00D063B4"/>
    <w:rsid w:val="00D15E28"/>
    <w:rsid w:val="00D26CC7"/>
    <w:rsid w:val="00D3774D"/>
    <w:rsid w:val="00D40EB1"/>
    <w:rsid w:val="00D77646"/>
    <w:rsid w:val="00DA7394"/>
    <w:rsid w:val="00DB194C"/>
    <w:rsid w:val="00DB3BD9"/>
    <w:rsid w:val="00DC094D"/>
    <w:rsid w:val="00E038DB"/>
    <w:rsid w:val="00E70B2B"/>
    <w:rsid w:val="00E8626E"/>
    <w:rsid w:val="00EA4356"/>
    <w:rsid w:val="00EA4A21"/>
    <w:rsid w:val="00F0378E"/>
    <w:rsid w:val="00F16B04"/>
    <w:rsid w:val="00F4022E"/>
    <w:rsid w:val="00F40ED4"/>
    <w:rsid w:val="00F42E57"/>
    <w:rsid w:val="00F8105C"/>
    <w:rsid w:val="00F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2B"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F4022E"/>
    <w:rPr>
      <w:color w:val="0000FF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56490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2B"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F4022E"/>
    <w:rPr>
      <w:color w:val="0000FF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56490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s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rofa-ventan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cademy.mosmetod.ru/kollektsiya/master-klass-sekret-sozdaniya-portre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DF3F-A0C0-49EA-9DFA-1BBEB50D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лариса</cp:lastModifiedBy>
  <cp:revision>6</cp:revision>
  <dcterms:created xsi:type="dcterms:W3CDTF">2023-08-30T07:27:00Z</dcterms:created>
  <dcterms:modified xsi:type="dcterms:W3CDTF">2024-01-11T15:25:00Z</dcterms:modified>
</cp:coreProperties>
</file>