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1C" w:rsidRPr="00B1111C" w:rsidRDefault="00B1111C" w:rsidP="00B1111C">
      <w:pPr>
        <w:spacing w:before="100" w:beforeAutospacing="1" w:after="150" w:line="300" w:lineRule="atLeast"/>
        <w:jc w:val="center"/>
        <w:outlineLvl w:val="0"/>
        <w:rPr>
          <w:rFonts w:ascii="Arial" w:eastAsia="Times New Roman" w:hAnsi="Arial" w:cs="Arial"/>
          <w:b/>
          <w:bCs/>
          <w:color w:val="01669A"/>
          <w:kern w:val="36"/>
          <w:sz w:val="28"/>
          <w:szCs w:val="28"/>
          <w:lang w:eastAsia="ru-RU"/>
        </w:rPr>
      </w:pPr>
      <w:r w:rsidRPr="00B1111C">
        <w:rPr>
          <w:rFonts w:ascii="Arial" w:eastAsia="Times New Roman" w:hAnsi="Arial" w:cs="Arial"/>
          <w:b/>
          <w:bCs/>
          <w:color w:val="01669A"/>
          <w:kern w:val="36"/>
          <w:sz w:val="28"/>
          <w:szCs w:val="28"/>
          <w:lang w:eastAsia="ru-RU"/>
        </w:rPr>
        <w:t xml:space="preserve">Достижения учеников  МКОУ «СОШ» </w:t>
      </w:r>
      <w:proofErr w:type="spellStart"/>
      <w:r w:rsidRPr="00B1111C">
        <w:rPr>
          <w:rFonts w:ascii="Arial" w:eastAsia="Times New Roman" w:hAnsi="Arial" w:cs="Arial"/>
          <w:b/>
          <w:bCs/>
          <w:color w:val="01669A"/>
          <w:kern w:val="36"/>
          <w:sz w:val="28"/>
          <w:szCs w:val="28"/>
          <w:lang w:eastAsia="ru-RU"/>
        </w:rPr>
        <w:t>с.п.п</w:t>
      </w:r>
      <w:proofErr w:type="spellEnd"/>
      <w:r w:rsidRPr="00B1111C">
        <w:rPr>
          <w:rFonts w:ascii="Arial" w:eastAsia="Times New Roman" w:hAnsi="Arial" w:cs="Arial"/>
          <w:b/>
          <w:bCs/>
          <w:color w:val="01669A"/>
          <w:kern w:val="36"/>
          <w:sz w:val="28"/>
          <w:szCs w:val="28"/>
          <w:lang w:eastAsia="ru-RU"/>
        </w:rPr>
        <w:t>. Звездный за 2013-14 уч. год (</w:t>
      </w:r>
      <w:proofErr w:type="spellStart"/>
      <w:r w:rsidRPr="00B1111C">
        <w:rPr>
          <w:rFonts w:ascii="Arial" w:eastAsia="Times New Roman" w:hAnsi="Arial" w:cs="Arial"/>
          <w:b/>
          <w:bCs/>
          <w:color w:val="01669A"/>
          <w:kern w:val="36"/>
          <w:sz w:val="28"/>
          <w:szCs w:val="28"/>
          <w:lang w:eastAsia="ru-RU"/>
        </w:rPr>
        <w:t>внеучебные</w:t>
      </w:r>
      <w:proofErr w:type="spellEnd"/>
      <w:r w:rsidRPr="00B1111C">
        <w:rPr>
          <w:rFonts w:ascii="Arial" w:eastAsia="Times New Roman" w:hAnsi="Arial" w:cs="Arial"/>
          <w:b/>
          <w:bCs/>
          <w:color w:val="01669A"/>
          <w:kern w:val="36"/>
          <w:sz w:val="28"/>
          <w:szCs w:val="28"/>
          <w:lang w:eastAsia="ru-RU"/>
        </w:rPr>
        <w:t>)</w:t>
      </w:r>
      <w:bookmarkStart w:id="0" w:name="_GoBack"/>
      <w:bookmarkEnd w:id="0"/>
    </w:p>
    <w:tbl>
      <w:tblPr>
        <w:tblW w:w="899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5"/>
        <w:gridCol w:w="1631"/>
        <w:gridCol w:w="1289"/>
        <w:gridCol w:w="3576"/>
        <w:gridCol w:w="1667"/>
        <w:gridCol w:w="526"/>
      </w:tblGrid>
      <w:tr w:rsidR="00B1111C" w:rsidTr="00B1111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название конкурса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ru-RU"/>
              </w:rPr>
              <w:t>год</w:t>
            </w:r>
          </w:p>
        </w:tc>
      </w:tr>
      <w:tr w:rsidR="00B1111C" w:rsidTr="00B1111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финалистка 1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"Нулевой километр"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hyperlink r:id="rId5" w:history="1"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Право на участие во 2 этапе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2013</w:t>
            </w:r>
          </w:p>
        </w:tc>
      </w:tr>
      <w:tr w:rsidR="00B1111C" w:rsidTr="00B1111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Медаль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"З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 xml:space="preserve"> доброту и порядочность"</w:t>
            </w:r>
          </w:p>
          <w:p w:rsidR="00B1111C" w:rsidRDefault="00B1111C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Миробрнауки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 xml:space="preserve"> по делам молодежи КБР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Межрегиональное  общественное движение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hyperlink r:id="rId6" w:history="1"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"Чистые сердца"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2014</w:t>
            </w:r>
          </w:p>
        </w:tc>
      </w:tr>
      <w:tr w:rsidR="00B1111C" w:rsidTr="00B1111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Диплом УО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Районный этап Всероссийского конкурса детского и юношеского литературно-художественного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hyperlink r:id="rId7" w:history="1"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"Литературное краеведение"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2013</w:t>
            </w:r>
          </w:p>
        </w:tc>
      </w:tr>
      <w:tr w:rsidR="00B1111C" w:rsidTr="00B1111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Почетная Грамота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за активное участие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Творческий конкурс, посвященный 70-ю депортации балкарского народа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hyperlink r:id="rId8" w:history="1"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Фонд содействия развитию карачаево-балкарской молодежи "</w:t>
              </w:r>
              <w:proofErr w:type="spellStart"/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Эльбрусоид</w:t>
              </w:r>
              <w:proofErr w:type="spellEnd"/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2014</w:t>
            </w:r>
          </w:p>
        </w:tc>
      </w:tr>
      <w:tr w:rsidR="00B1111C" w:rsidTr="00B1111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Грамота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hyperlink r:id="rId9" w:history="1">
              <w:r>
                <w:rPr>
                  <w:rStyle w:val="a3"/>
                  <w:rFonts w:ascii="Arial" w:eastAsia="Times New Roman" w:hAnsi="Arial" w:cs="Arial"/>
                  <w:b/>
                  <w:bCs/>
                  <w:color w:val="01669A"/>
                  <w:sz w:val="20"/>
                  <w:szCs w:val="20"/>
                  <w:lang w:eastAsia="ru-RU"/>
                </w:rPr>
                <w:t>Спартакиада КБР среди детей и молодежи до 18 лет с ограниченными физическими возможностями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11C" w:rsidRDefault="00B1111C">
            <w:pPr>
              <w:spacing w:after="0" w:line="300" w:lineRule="atLeast"/>
              <w:rPr>
                <w:rFonts w:ascii="Arial" w:eastAsia="Times New Roman" w:hAnsi="Arial" w:cs="Arial"/>
                <w:color w:val="606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20"/>
                <w:szCs w:val="20"/>
                <w:lang w:eastAsia="ru-RU"/>
              </w:rPr>
              <w:t>2014</w:t>
            </w:r>
          </w:p>
        </w:tc>
      </w:tr>
    </w:tbl>
    <w:p w:rsidR="00B1111C" w:rsidRDefault="00B1111C" w:rsidP="00B1111C"/>
    <w:p w:rsidR="00777069" w:rsidRDefault="00777069"/>
    <w:sectPr w:rsidR="0077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1C"/>
    <w:rsid w:val="00777069"/>
    <w:rsid w:val="00B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1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ezdnysosh.edu07.ru/files/files/2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vezdnysosh.edu07.ru/files/files/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vezdnysosh.edu07.ru/files/files/sl4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vezdnysosh.edu07.ru/files/files/sl2%281%29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vezdnysosh.edu07.ru/files/files/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</dc:creator>
  <cp:lastModifiedBy>Digital</cp:lastModifiedBy>
  <cp:revision>1</cp:revision>
  <dcterms:created xsi:type="dcterms:W3CDTF">2017-04-23T05:50:00Z</dcterms:created>
  <dcterms:modified xsi:type="dcterms:W3CDTF">2017-04-23T05:55:00Z</dcterms:modified>
</cp:coreProperties>
</file>