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6D9" w:rsidRPr="009B0214" w:rsidRDefault="008836D9" w:rsidP="008836D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214">
        <w:rPr>
          <w:rFonts w:ascii="Times New Roman" w:hAnsi="Times New Roman" w:cs="Times New Roman"/>
          <w:b/>
          <w:sz w:val="28"/>
          <w:szCs w:val="28"/>
        </w:rPr>
        <w:t>Местная администрация Чегемского муниципального района</w:t>
      </w:r>
    </w:p>
    <w:p w:rsidR="008836D9" w:rsidRPr="009B0214" w:rsidRDefault="008836D9" w:rsidP="008836D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214">
        <w:rPr>
          <w:rFonts w:ascii="Times New Roman" w:hAnsi="Times New Roman" w:cs="Times New Roman"/>
          <w:b/>
          <w:sz w:val="28"/>
          <w:szCs w:val="28"/>
        </w:rPr>
        <w:t xml:space="preserve"> Кабардино-Балкарской Республики</w:t>
      </w:r>
    </w:p>
    <w:p w:rsidR="008836D9" w:rsidRPr="009B0214" w:rsidRDefault="008836D9" w:rsidP="008836D9">
      <w:pPr>
        <w:spacing w:line="240" w:lineRule="auto"/>
        <w:ind w:left="284" w:hanging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214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8836D9" w:rsidRPr="009B0214" w:rsidRDefault="008836D9" w:rsidP="008836D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214">
        <w:rPr>
          <w:rFonts w:ascii="Times New Roman" w:hAnsi="Times New Roman" w:cs="Times New Roman"/>
          <w:b/>
          <w:sz w:val="28"/>
          <w:szCs w:val="28"/>
        </w:rPr>
        <w:t>«Средняя общеобразовательная  школа» с.п.п. Звездный</w:t>
      </w:r>
    </w:p>
    <w:p w:rsidR="008836D9" w:rsidRPr="009B0214" w:rsidRDefault="008836D9" w:rsidP="008836D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214">
        <w:rPr>
          <w:rFonts w:ascii="Times New Roman" w:hAnsi="Times New Roman" w:cs="Times New Roman"/>
          <w:b/>
          <w:sz w:val="28"/>
          <w:szCs w:val="28"/>
        </w:rPr>
        <w:t>Чегемского муниципального района Кабардино-Балкарской Республики</w:t>
      </w:r>
    </w:p>
    <w:p w:rsidR="008836D9" w:rsidRPr="009B0214" w:rsidRDefault="008836D9" w:rsidP="008836D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71" w:type="dxa"/>
        <w:jc w:val="center"/>
        <w:tblLook w:val="04A0"/>
      </w:tblPr>
      <w:tblGrid>
        <w:gridCol w:w="3402"/>
        <w:gridCol w:w="284"/>
        <w:gridCol w:w="3118"/>
        <w:gridCol w:w="284"/>
        <w:gridCol w:w="3483"/>
      </w:tblGrid>
      <w:tr w:rsidR="008836D9" w:rsidRPr="009B0214" w:rsidTr="00F554DA">
        <w:trPr>
          <w:jc w:val="center"/>
        </w:trPr>
        <w:tc>
          <w:tcPr>
            <w:tcW w:w="3402" w:type="dxa"/>
          </w:tcPr>
          <w:p w:rsidR="008836D9" w:rsidRPr="009B0214" w:rsidRDefault="008836D9" w:rsidP="008836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gramStart"/>
            <w:r w:rsidRPr="009B0214">
              <w:rPr>
                <w:rFonts w:ascii="Times New Roman" w:hAnsi="Times New Roman" w:cs="Times New Roman"/>
                <w:sz w:val="24"/>
                <w:szCs w:val="24"/>
              </w:rPr>
              <w:t>Рассмотрена</w:t>
            </w:r>
            <w:proofErr w:type="gramEnd"/>
            <w:r w:rsidRPr="009B0214">
              <w:rPr>
                <w:rFonts w:ascii="Times New Roman" w:hAnsi="Times New Roman" w:cs="Times New Roman"/>
                <w:sz w:val="24"/>
                <w:szCs w:val="24"/>
              </w:rPr>
              <w:t xml:space="preserve"> и принята  на заседании ШМО учителей естественно-математического цикла</w:t>
            </w:r>
          </w:p>
          <w:p w:rsidR="008836D9" w:rsidRPr="009B0214" w:rsidRDefault="008836D9" w:rsidP="008836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214">
              <w:rPr>
                <w:rFonts w:ascii="Times New Roman" w:hAnsi="Times New Roman" w:cs="Times New Roman"/>
                <w:sz w:val="24"/>
                <w:szCs w:val="24"/>
              </w:rPr>
              <w:t>прот.№</w:t>
            </w:r>
            <w:proofErr w:type="spellEnd"/>
            <w:r w:rsidRPr="009B0214">
              <w:rPr>
                <w:rFonts w:ascii="Times New Roman" w:hAnsi="Times New Roman" w:cs="Times New Roman"/>
                <w:sz w:val="24"/>
                <w:szCs w:val="24"/>
              </w:rPr>
              <w:t xml:space="preserve"> 7 от « 03» 06 2021г.</w:t>
            </w:r>
            <w:r w:rsidRPr="009B02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</w:t>
            </w:r>
            <w:r w:rsidRPr="009B0214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8836D9" w:rsidRPr="009B0214" w:rsidRDefault="008836D9" w:rsidP="008836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214">
              <w:rPr>
                <w:rFonts w:ascii="Times New Roman" w:hAnsi="Times New Roman" w:cs="Times New Roman"/>
                <w:sz w:val="24"/>
                <w:szCs w:val="24"/>
              </w:rPr>
              <w:t>____________Жолаева</w:t>
            </w:r>
            <w:proofErr w:type="spellEnd"/>
            <w:r w:rsidRPr="009B0214"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</w:p>
          <w:p w:rsidR="008836D9" w:rsidRPr="009B0214" w:rsidRDefault="008836D9" w:rsidP="008836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8836D9" w:rsidRPr="009B0214" w:rsidRDefault="008836D9" w:rsidP="008836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118" w:type="dxa"/>
          </w:tcPr>
          <w:p w:rsidR="008836D9" w:rsidRPr="009B0214" w:rsidRDefault="008836D9" w:rsidP="008836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B0214">
              <w:rPr>
                <w:rFonts w:ascii="Times New Roman" w:hAnsi="Times New Roman" w:cs="Times New Roman"/>
                <w:sz w:val="24"/>
                <w:szCs w:val="24"/>
              </w:rPr>
              <w:t>Согласована</w:t>
            </w:r>
          </w:p>
          <w:p w:rsidR="008836D9" w:rsidRPr="009B0214" w:rsidRDefault="008836D9" w:rsidP="008836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hAnsi="Times New Roman" w:cs="Times New Roman"/>
                <w:sz w:val="24"/>
                <w:szCs w:val="24"/>
              </w:rPr>
              <w:t>зам.  директора по УВР</w:t>
            </w:r>
          </w:p>
          <w:p w:rsidR="008836D9" w:rsidRPr="009B0214" w:rsidRDefault="008836D9" w:rsidP="008836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214">
              <w:rPr>
                <w:rFonts w:ascii="Times New Roman" w:hAnsi="Times New Roman" w:cs="Times New Roman"/>
                <w:sz w:val="24"/>
                <w:szCs w:val="24"/>
              </w:rPr>
              <w:t>_______Баймурадова</w:t>
            </w:r>
            <w:proofErr w:type="spellEnd"/>
            <w:r w:rsidRPr="009B0214">
              <w:rPr>
                <w:rFonts w:ascii="Times New Roman" w:hAnsi="Times New Roman" w:cs="Times New Roman"/>
                <w:sz w:val="24"/>
                <w:szCs w:val="24"/>
              </w:rPr>
              <w:t xml:space="preserve">  А.О. </w:t>
            </w:r>
            <w:r w:rsidRPr="009B02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</w:t>
            </w:r>
          </w:p>
          <w:p w:rsidR="008836D9" w:rsidRPr="009B0214" w:rsidRDefault="008836D9" w:rsidP="008836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B0214">
              <w:rPr>
                <w:rFonts w:ascii="Times New Roman" w:hAnsi="Times New Roman" w:cs="Times New Roman"/>
                <w:sz w:val="24"/>
                <w:szCs w:val="24"/>
              </w:rPr>
              <w:t xml:space="preserve"> « 07 » 06 2021г.</w:t>
            </w:r>
          </w:p>
        </w:tc>
        <w:tc>
          <w:tcPr>
            <w:tcW w:w="284" w:type="dxa"/>
          </w:tcPr>
          <w:p w:rsidR="008836D9" w:rsidRPr="009B0214" w:rsidRDefault="008836D9" w:rsidP="008836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483" w:type="dxa"/>
          </w:tcPr>
          <w:p w:rsidR="008836D9" w:rsidRPr="009B0214" w:rsidRDefault="008836D9" w:rsidP="008836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B0214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8836D9" w:rsidRPr="009B0214" w:rsidRDefault="008836D9" w:rsidP="008836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hAnsi="Times New Roman" w:cs="Times New Roman"/>
                <w:sz w:val="24"/>
                <w:szCs w:val="24"/>
              </w:rPr>
              <w:t>директор МКОУ «СОШ»</w:t>
            </w:r>
          </w:p>
          <w:p w:rsidR="008836D9" w:rsidRPr="009B0214" w:rsidRDefault="008836D9" w:rsidP="008836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214">
              <w:rPr>
                <w:rFonts w:ascii="Times New Roman" w:hAnsi="Times New Roman" w:cs="Times New Roman"/>
                <w:sz w:val="24"/>
                <w:szCs w:val="24"/>
              </w:rPr>
              <w:t>с.п.п.Звездный</w:t>
            </w:r>
            <w:proofErr w:type="spellEnd"/>
          </w:p>
          <w:p w:rsidR="008836D9" w:rsidRPr="009B0214" w:rsidRDefault="008836D9" w:rsidP="008836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</w:t>
            </w:r>
            <w:r w:rsidRPr="009B0214">
              <w:rPr>
                <w:rFonts w:ascii="Times New Roman" w:hAnsi="Times New Roman" w:cs="Times New Roman"/>
                <w:sz w:val="24"/>
                <w:szCs w:val="24"/>
              </w:rPr>
              <w:t xml:space="preserve">Зинченко Г.Б.  </w:t>
            </w:r>
          </w:p>
          <w:p w:rsidR="008836D9" w:rsidRPr="009B0214" w:rsidRDefault="008836D9" w:rsidP="008836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B0214">
              <w:rPr>
                <w:rFonts w:ascii="Times New Roman" w:hAnsi="Times New Roman" w:cs="Times New Roman"/>
                <w:sz w:val="24"/>
                <w:szCs w:val="24"/>
              </w:rPr>
              <w:t>Пр.№ 81 от « 17 » 06 2021  г.</w:t>
            </w:r>
          </w:p>
        </w:tc>
      </w:tr>
    </w:tbl>
    <w:p w:rsidR="008836D9" w:rsidRPr="009B0214" w:rsidRDefault="008836D9" w:rsidP="008836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6D9" w:rsidRPr="009B0214" w:rsidRDefault="008836D9" w:rsidP="008836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6D9" w:rsidRPr="009B0214" w:rsidRDefault="008836D9" w:rsidP="008836D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36D9" w:rsidRPr="009B0214" w:rsidRDefault="008836D9" w:rsidP="008836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6D9" w:rsidRPr="009B0214" w:rsidRDefault="008836D9" w:rsidP="008836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6D9" w:rsidRPr="009B0214" w:rsidRDefault="008836D9" w:rsidP="008836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6D9" w:rsidRPr="009B0214" w:rsidRDefault="008836D9" w:rsidP="008836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6D9" w:rsidRPr="009B0214" w:rsidRDefault="008836D9" w:rsidP="008836D9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36D9" w:rsidRPr="009B0214" w:rsidRDefault="008836D9" w:rsidP="008836D9">
      <w:pPr>
        <w:shd w:val="clear" w:color="auto" w:fill="FFFFFF"/>
        <w:spacing w:after="0" w:line="240" w:lineRule="auto"/>
        <w:ind w:right="5"/>
        <w:contextualSpacing/>
        <w:jc w:val="center"/>
        <w:rPr>
          <w:rFonts w:ascii="Times New Roman" w:hAnsi="Times New Roman" w:cs="Times New Roman"/>
          <w:color w:val="000000"/>
          <w:spacing w:val="6"/>
          <w:sz w:val="28"/>
          <w:szCs w:val="28"/>
          <w:u w:val="single"/>
        </w:rPr>
      </w:pPr>
    </w:p>
    <w:p w:rsidR="00F554DA" w:rsidRPr="00F554DA" w:rsidRDefault="00F554DA" w:rsidP="00F554D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4DA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F554DA" w:rsidRPr="00F554DA" w:rsidRDefault="008836D9" w:rsidP="00F554D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4DA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по математике</w:t>
      </w:r>
    </w:p>
    <w:p w:rsidR="00F554DA" w:rsidRPr="00F554DA" w:rsidRDefault="0051700A" w:rsidP="00F554D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</w:t>
      </w:r>
      <w:r w:rsidR="008836D9" w:rsidRPr="00F554D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11 </w:t>
      </w:r>
      <w:r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  <w:t>классе</w:t>
      </w:r>
    </w:p>
    <w:p w:rsidR="008836D9" w:rsidRPr="00F554DA" w:rsidRDefault="0051700A" w:rsidP="00F554D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 xml:space="preserve">на  2021-2022 </w:t>
      </w:r>
      <w:r w:rsidR="008836D9" w:rsidRPr="00F554DA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>учебный год</w:t>
      </w:r>
    </w:p>
    <w:p w:rsidR="008836D9" w:rsidRPr="00F554DA" w:rsidRDefault="008836D9" w:rsidP="008836D9">
      <w:pPr>
        <w:shd w:val="clear" w:color="auto" w:fill="FFFFFF"/>
        <w:spacing w:after="0" w:line="240" w:lineRule="auto"/>
        <w:ind w:right="5"/>
        <w:contextualSpacing/>
        <w:jc w:val="center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</w:p>
    <w:p w:rsidR="008836D9" w:rsidRPr="00F554DA" w:rsidRDefault="008836D9" w:rsidP="008836D9">
      <w:pPr>
        <w:shd w:val="clear" w:color="auto" w:fill="FFFFFF"/>
        <w:spacing w:after="0" w:line="240" w:lineRule="auto"/>
        <w:ind w:right="5"/>
        <w:contextualSpacing/>
        <w:jc w:val="center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</w:p>
    <w:p w:rsidR="008836D9" w:rsidRPr="00F554DA" w:rsidRDefault="008836D9" w:rsidP="008836D9">
      <w:pPr>
        <w:shd w:val="clear" w:color="auto" w:fill="FFFFFF"/>
        <w:spacing w:after="0" w:line="240" w:lineRule="auto"/>
        <w:ind w:right="5"/>
        <w:contextualSpacing/>
        <w:jc w:val="center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</w:p>
    <w:p w:rsidR="008836D9" w:rsidRPr="00F554DA" w:rsidRDefault="008836D9" w:rsidP="008836D9">
      <w:pPr>
        <w:shd w:val="clear" w:color="auto" w:fill="FFFFFF"/>
        <w:ind w:right="5"/>
        <w:jc w:val="center"/>
        <w:rPr>
          <w:rFonts w:ascii="Times New Roman" w:hAnsi="Times New Roman" w:cs="Times New Roman"/>
          <w:color w:val="000000"/>
          <w:spacing w:val="6"/>
          <w:sz w:val="28"/>
          <w:szCs w:val="28"/>
          <w:u w:val="single"/>
        </w:rPr>
      </w:pPr>
    </w:p>
    <w:p w:rsidR="008836D9" w:rsidRPr="00F554DA" w:rsidRDefault="008836D9" w:rsidP="008836D9">
      <w:pPr>
        <w:ind w:right="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836D9" w:rsidRPr="00F554DA" w:rsidRDefault="008836D9" w:rsidP="008836D9">
      <w:pPr>
        <w:pStyle w:val="ae"/>
        <w:spacing w:before="0"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8836D9" w:rsidRPr="00F554DA" w:rsidRDefault="008836D9" w:rsidP="008836D9">
      <w:pPr>
        <w:pStyle w:val="ae"/>
        <w:spacing w:before="0"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8836D9" w:rsidRPr="00F554DA" w:rsidRDefault="008836D9" w:rsidP="008836D9">
      <w:pPr>
        <w:rPr>
          <w:rFonts w:ascii="Times New Roman" w:hAnsi="Times New Roman" w:cs="Times New Roman"/>
          <w:sz w:val="28"/>
          <w:szCs w:val="28"/>
        </w:rPr>
      </w:pPr>
    </w:p>
    <w:p w:rsidR="008836D9" w:rsidRPr="00F554DA" w:rsidRDefault="008836D9" w:rsidP="008836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36D9" w:rsidRPr="00F554DA" w:rsidRDefault="008836D9" w:rsidP="008836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36D9" w:rsidRPr="00F554DA" w:rsidRDefault="008836D9" w:rsidP="00F554DA">
      <w:pPr>
        <w:rPr>
          <w:rFonts w:ascii="Times New Roman" w:hAnsi="Times New Roman" w:cs="Times New Roman"/>
          <w:sz w:val="28"/>
          <w:szCs w:val="28"/>
        </w:rPr>
      </w:pPr>
    </w:p>
    <w:p w:rsidR="008836D9" w:rsidRPr="00F554DA" w:rsidRDefault="008836D9" w:rsidP="008836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36D9" w:rsidRPr="00F554DA" w:rsidRDefault="008836D9" w:rsidP="008836D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554DA" w:rsidRPr="00F554DA" w:rsidRDefault="008836D9" w:rsidP="00F554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554DA">
        <w:rPr>
          <w:rFonts w:ascii="Times New Roman" w:hAnsi="Times New Roman" w:cs="Times New Roman"/>
          <w:b/>
          <w:sz w:val="24"/>
          <w:szCs w:val="24"/>
        </w:rPr>
        <w:t>с.п.п.Зв</w:t>
      </w:r>
      <w:r w:rsidR="00F554DA" w:rsidRPr="00F554DA">
        <w:rPr>
          <w:rFonts w:ascii="Times New Roman" w:hAnsi="Times New Roman" w:cs="Times New Roman"/>
          <w:b/>
          <w:sz w:val="24"/>
          <w:szCs w:val="24"/>
        </w:rPr>
        <w:t>ездный</w:t>
      </w:r>
      <w:proofErr w:type="spellEnd"/>
    </w:p>
    <w:p w:rsidR="007B6490" w:rsidRPr="00F554DA" w:rsidRDefault="008836D9" w:rsidP="00F554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4DA">
        <w:rPr>
          <w:rFonts w:ascii="Times New Roman" w:hAnsi="Times New Roman" w:cs="Times New Roman"/>
          <w:b/>
          <w:sz w:val="24"/>
          <w:szCs w:val="24"/>
        </w:rPr>
        <w:t>2021 г.</w:t>
      </w:r>
    </w:p>
    <w:p w:rsidR="00F554DA" w:rsidRDefault="00F554DA" w:rsidP="00281E5F">
      <w:pPr>
        <w:pStyle w:val="Default"/>
        <w:ind w:right="282"/>
        <w:contextualSpacing/>
        <w:jc w:val="center"/>
        <w:rPr>
          <w:b/>
          <w:sz w:val="28"/>
          <w:szCs w:val="28"/>
          <w:lang w:eastAsia="ru-RU"/>
        </w:rPr>
      </w:pPr>
    </w:p>
    <w:p w:rsidR="00F229D5" w:rsidRPr="009B0214" w:rsidRDefault="00F229D5" w:rsidP="00281E5F">
      <w:pPr>
        <w:pStyle w:val="Default"/>
        <w:ind w:right="282"/>
        <w:contextualSpacing/>
        <w:jc w:val="center"/>
        <w:rPr>
          <w:b/>
          <w:sz w:val="28"/>
          <w:szCs w:val="28"/>
          <w:lang w:eastAsia="ru-RU"/>
        </w:rPr>
      </w:pPr>
      <w:r w:rsidRPr="009B0214">
        <w:rPr>
          <w:b/>
          <w:sz w:val="28"/>
          <w:szCs w:val="28"/>
          <w:lang w:eastAsia="ru-RU"/>
        </w:rPr>
        <w:lastRenderedPageBreak/>
        <w:t>Пояснительная записка</w:t>
      </w:r>
      <w:r w:rsidR="00281E5F" w:rsidRPr="009B0214">
        <w:rPr>
          <w:b/>
          <w:sz w:val="28"/>
          <w:szCs w:val="28"/>
          <w:lang w:eastAsia="ru-RU"/>
        </w:rPr>
        <w:t>.</w:t>
      </w:r>
    </w:p>
    <w:p w:rsidR="00281E5F" w:rsidRPr="009B0214" w:rsidRDefault="00281E5F" w:rsidP="00281E5F">
      <w:pPr>
        <w:pStyle w:val="Default"/>
        <w:ind w:right="282"/>
        <w:contextualSpacing/>
        <w:jc w:val="center"/>
        <w:rPr>
          <w:sz w:val="28"/>
          <w:szCs w:val="28"/>
        </w:rPr>
      </w:pPr>
    </w:p>
    <w:p w:rsidR="008836D9" w:rsidRPr="009B0214" w:rsidRDefault="008836D9" w:rsidP="00281E5F">
      <w:pPr>
        <w:pStyle w:val="Default"/>
        <w:ind w:firstLine="708"/>
        <w:contextualSpacing/>
        <w:jc w:val="both"/>
        <w:rPr>
          <w:sz w:val="28"/>
          <w:szCs w:val="28"/>
        </w:rPr>
      </w:pPr>
      <w:r w:rsidRPr="009B0214">
        <w:rPr>
          <w:sz w:val="28"/>
          <w:szCs w:val="28"/>
        </w:rPr>
        <w:t>Рабочая п</w:t>
      </w:r>
      <w:r w:rsidR="0051700A">
        <w:rPr>
          <w:sz w:val="28"/>
          <w:szCs w:val="28"/>
        </w:rPr>
        <w:t>рограмма по  математике  для 11 класса</w:t>
      </w:r>
      <w:r w:rsidRPr="009B0214">
        <w:rPr>
          <w:sz w:val="28"/>
          <w:szCs w:val="28"/>
        </w:rPr>
        <w:t xml:space="preserve"> составлена на основе: </w:t>
      </w:r>
    </w:p>
    <w:p w:rsidR="008836D9" w:rsidRPr="009B0214" w:rsidRDefault="008836D9" w:rsidP="00281E5F">
      <w:pPr>
        <w:pStyle w:val="Default"/>
        <w:contextualSpacing/>
        <w:jc w:val="both"/>
        <w:rPr>
          <w:sz w:val="28"/>
          <w:szCs w:val="28"/>
        </w:rPr>
      </w:pPr>
      <w:r w:rsidRPr="009B0214">
        <w:rPr>
          <w:sz w:val="28"/>
          <w:szCs w:val="28"/>
        </w:rPr>
        <w:t xml:space="preserve">- Приказа  </w:t>
      </w:r>
      <w:proofErr w:type="spellStart"/>
      <w:r w:rsidRPr="009B0214">
        <w:rPr>
          <w:sz w:val="28"/>
          <w:szCs w:val="28"/>
        </w:rPr>
        <w:t>Минобрнауки</w:t>
      </w:r>
      <w:proofErr w:type="spellEnd"/>
      <w:r w:rsidRPr="009B0214">
        <w:rPr>
          <w:sz w:val="28"/>
          <w:szCs w:val="28"/>
        </w:rPr>
        <w:t xml:space="preserve"> России от 17.12.2010 N 1897  "Об утверждении федерального государственного образовательного стандарта </w:t>
      </w:r>
      <w:r w:rsidR="00D27206">
        <w:rPr>
          <w:sz w:val="28"/>
          <w:szCs w:val="28"/>
        </w:rPr>
        <w:t>среднего</w:t>
      </w:r>
      <w:r w:rsidRPr="009B0214">
        <w:rPr>
          <w:sz w:val="28"/>
          <w:szCs w:val="28"/>
        </w:rPr>
        <w:t xml:space="preserve"> общего образования</w:t>
      </w:r>
      <w:proofErr w:type="gramStart"/>
      <w:r w:rsidRPr="009B0214">
        <w:rPr>
          <w:sz w:val="28"/>
          <w:szCs w:val="28"/>
        </w:rPr>
        <w:t>"(</w:t>
      </w:r>
      <w:proofErr w:type="gramEnd"/>
      <w:r w:rsidRPr="009B0214">
        <w:rPr>
          <w:sz w:val="28"/>
          <w:szCs w:val="28"/>
        </w:rPr>
        <w:t xml:space="preserve">в ред. Приказов </w:t>
      </w:r>
      <w:proofErr w:type="spellStart"/>
      <w:r w:rsidRPr="009B0214">
        <w:rPr>
          <w:sz w:val="28"/>
          <w:szCs w:val="28"/>
        </w:rPr>
        <w:t>Минобрнауки</w:t>
      </w:r>
      <w:proofErr w:type="spellEnd"/>
      <w:r w:rsidRPr="009B0214">
        <w:rPr>
          <w:sz w:val="28"/>
          <w:szCs w:val="28"/>
        </w:rPr>
        <w:t xml:space="preserve"> РФ  </w:t>
      </w:r>
      <w:hyperlink r:id="rId8" w:anchor="l45" w:tgtFrame="_blank" w:history="1">
        <w:r w:rsidRPr="009B0214">
          <w:rPr>
            <w:rStyle w:val="af0"/>
            <w:color w:val="auto"/>
            <w:sz w:val="28"/>
            <w:szCs w:val="28"/>
          </w:rPr>
          <w:t>от 29.12.2014года № 1644</w:t>
        </w:r>
      </w:hyperlink>
      <w:r w:rsidRPr="009B0214">
        <w:rPr>
          <w:sz w:val="28"/>
          <w:szCs w:val="28"/>
        </w:rPr>
        <w:t>, </w:t>
      </w:r>
      <w:hyperlink r:id="rId9" w:anchor="l0" w:tgtFrame="_blank" w:history="1">
        <w:r w:rsidRPr="009B0214">
          <w:rPr>
            <w:rStyle w:val="af0"/>
            <w:color w:val="auto"/>
            <w:sz w:val="28"/>
            <w:szCs w:val="28"/>
          </w:rPr>
          <w:t>от 31.12.2015года № 1577</w:t>
        </w:r>
      </w:hyperlink>
      <w:r w:rsidRPr="009B0214">
        <w:rPr>
          <w:sz w:val="28"/>
          <w:szCs w:val="28"/>
        </w:rPr>
        <w:t>);</w:t>
      </w:r>
    </w:p>
    <w:p w:rsidR="00D27206" w:rsidRDefault="008836D9" w:rsidP="00281E5F">
      <w:pPr>
        <w:pStyle w:val="Default"/>
        <w:contextualSpacing/>
        <w:jc w:val="both"/>
        <w:rPr>
          <w:sz w:val="28"/>
          <w:szCs w:val="28"/>
        </w:rPr>
      </w:pPr>
      <w:r w:rsidRPr="009B0214">
        <w:rPr>
          <w:sz w:val="28"/>
          <w:szCs w:val="28"/>
        </w:rPr>
        <w:t>- Примерной  программы по</w:t>
      </w:r>
      <w:r w:rsidR="00BB5326" w:rsidRPr="009B0214">
        <w:rPr>
          <w:sz w:val="28"/>
          <w:szCs w:val="28"/>
        </w:rPr>
        <w:t xml:space="preserve"> математике</w:t>
      </w:r>
      <w:r w:rsidRPr="009B0214">
        <w:rPr>
          <w:sz w:val="28"/>
          <w:szCs w:val="28"/>
        </w:rPr>
        <w:t xml:space="preserve"> под ред.   А.Н. Тихонова, разработанной в соответствии </w:t>
      </w:r>
      <w:proofErr w:type="gramStart"/>
      <w:r w:rsidR="00BB5326" w:rsidRPr="009B0214">
        <w:rPr>
          <w:sz w:val="28"/>
          <w:szCs w:val="28"/>
        </w:rPr>
        <w:t>с</w:t>
      </w:r>
      <w:proofErr w:type="gramEnd"/>
      <w:r w:rsidR="00BB5326" w:rsidRPr="009B0214">
        <w:rPr>
          <w:sz w:val="28"/>
          <w:szCs w:val="28"/>
        </w:rPr>
        <w:t xml:space="preserve"> </w:t>
      </w:r>
    </w:p>
    <w:p w:rsidR="008836D9" w:rsidRPr="009B0214" w:rsidRDefault="00D27206" w:rsidP="00281E5F">
      <w:pPr>
        <w:pStyle w:val="Default"/>
        <w:contextualSpacing/>
        <w:jc w:val="both"/>
        <w:rPr>
          <w:color w:val="00B050"/>
          <w:sz w:val="28"/>
          <w:szCs w:val="28"/>
        </w:rPr>
      </w:pPr>
      <w:r>
        <w:rPr>
          <w:sz w:val="28"/>
          <w:szCs w:val="28"/>
        </w:rPr>
        <w:t>государственным стандартом</w:t>
      </w:r>
      <w:r w:rsidR="00BB5326" w:rsidRPr="009B0214">
        <w:rPr>
          <w:sz w:val="28"/>
          <w:szCs w:val="28"/>
        </w:rPr>
        <w:t xml:space="preserve"> среднего общего образования</w:t>
      </w:r>
      <w:r w:rsidR="008836D9" w:rsidRPr="009B0214">
        <w:rPr>
          <w:color w:val="auto"/>
          <w:sz w:val="28"/>
          <w:szCs w:val="28"/>
        </w:rPr>
        <w:t>;</w:t>
      </w:r>
      <w:r w:rsidR="008836D9" w:rsidRPr="009B0214">
        <w:rPr>
          <w:color w:val="00B050"/>
          <w:sz w:val="28"/>
          <w:szCs w:val="28"/>
        </w:rPr>
        <w:t xml:space="preserve"> </w:t>
      </w:r>
    </w:p>
    <w:p w:rsidR="008836D9" w:rsidRPr="009B0214" w:rsidRDefault="008836D9" w:rsidP="00281E5F">
      <w:pPr>
        <w:pStyle w:val="Default"/>
        <w:ind w:firstLine="708"/>
        <w:contextualSpacing/>
        <w:jc w:val="both"/>
        <w:rPr>
          <w:sz w:val="28"/>
          <w:szCs w:val="28"/>
        </w:rPr>
      </w:pPr>
      <w:r w:rsidRPr="009B0214">
        <w:rPr>
          <w:sz w:val="28"/>
          <w:szCs w:val="28"/>
        </w:rPr>
        <w:t xml:space="preserve">Рабочая программа разработана в соответствии: </w:t>
      </w:r>
    </w:p>
    <w:p w:rsidR="008836D9" w:rsidRPr="009B0214" w:rsidRDefault="008836D9" w:rsidP="00281E5F">
      <w:pPr>
        <w:pStyle w:val="Default"/>
        <w:contextualSpacing/>
        <w:jc w:val="both"/>
        <w:rPr>
          <w:sz w:val="28"/>
          <w:szCs w:val="28"/>
        </w:rPr>
      </w:pPr>
      <w:r w:rsidRPr="009B0214">
        <w:rPr>
          <w:sz w:val="28"/>
          <w:szCs w:val="28"/>
        </w:rPr>
        <w:t xml:space="preserve">- с </w:t>
      </w:r>
      <w:r w:rsidR="00BB5326" w:rsidRPr="009B0214">
        <w:rPr>
          <w:sz w:val="28"/>
          <w:szCs w:val="28"/>
        </w:rPr>
        <w:t xml:space="preserve">Образовательной программой </w:t>
      </w:r>
      <w:r w:rsidR="00BB5326" w:rsidRPr="009B0214">
        <w:rPr>
          <w:color w:val="auto"/>
          <w:sz w:val="28"/>
          <w:szCs w:val="28"/>
        </w:rPr>
        <w:t>среднего общего образования</w:t>
      </w:r>
      <w:r w:rsidR="00BB5326" w:rsidRPr="009B0214">
        <w:rPr>
          <w:color w:val="00B050"/>
          <w:sz w:val="28"/>
          <w:szCs w:val="28"/>
        </w:rPr>
        <w:t xml:space="preserve"> </w:t>
      </w:r>
      <w:r w:rsidR="00BB5326" w:rsidRPr="009B0214">
        <w:rPr>
          <w:sz w:val="28"/>
          <w:szCs w:val="28"/>
        </w:rPr>
        <w:t xml:space="preserve">МКОУ «СОШ» </w:t>
      </w:r>
      <w:proofErr w:type="spellStart"/>
      <w:r w:rsidR="00BB5326" w:rsidRPr="009B0214">
        <w:rPr>
          <w:sz w:val="28"/>
          <w:szCs w:val="28"/>
        </w:rPr>
        <w:t>с.п.п.Звёздный</w:t>
      </w:r>
      <w:proofErr w:type="spellEnd"/>
      <w:r w:rsidRPr="009B0214">
        <w:rPr>
          <w:sz w:val="28"/>
          <w:szCs w:val="28"/>
        </w:rPr>
        <w:t xml:space="preserve">; </w:t>
      </w:r>
    </w:p>
    <w:p w:rsidR="008836D9" w:rsidRPr="009B0214" w:rsidRDefault="008836D9" w:rsidP="00281E5F">
      <w:pPr>
        <w:pStyle w:val="Default"/>
        <w:contextualSpacing/>
        <w:jc w:val="both"/>
        <w:rPr>
          <w:sz w:val="28"/>
          <w:szCs w:val="28"/>
        </w:rPr>
      </w:pPr>
      <w:r w:rsidRPr="009B0214">
        <w:rPr>
          <w:sz w:val="28"/>
          <w:szCs w:val="28"/>
        </w:rPr>
        <w:t xml:space="preserve">-  учебным планом МКОУ «СОШ» с.п.п. Звёздный; </w:t>
      </w:r>
    </w:p>
    <w:p w:rsidR="008836D9" w:rsidRPr="009B0214" w:rsidRDefault="008836D9" w:rsidP="00281E5F">
      <w:pPr>
        <w:pStyle w:val="Default"/>
        <w:contextualSpacing/>
        <w:jc w:val="both"/>
        <w:rPr>
          <w:sz w:val="28"/>
          <w:szCs w:val="28"/>
        </w:rPr>
      </w:pPr>
      <w:r w:rsidRPr="009B0214">
        <w:rPr>
          <w:sz w:val="28"/>
          <w:szCs w:val="28"/>
        </w:rPr>
        <w:t>- соответствует Положению о рабочих программах учебного предмета, курса, модуля в МКОУ «СОШ» с.п.п. Звёздный приказ №82 от 17</w:t>
      </w:r>
      <w:r w:rsidR="00BB5326" w:rsidRPr="009B0214">
        <w:rPr>
          <w:sz w:val="28"/>
          <w:szCs w:val="28"/>
        </w:rPr>
        <w:t>.06.2021г (при реализации ФГОС С</w:t>
      </w:r>
      <w:r w:rsidRPr="009B0214">
        <w:rPr>
          <w:sz w:val="28"/>
          <w:szCs w:val="28"/>
        </w:rPr>
        <w:t>ОО).</w:t>
      </w:r>
    </w:p>
    <w:p w:rsidR="0080737B" w:rsidRDefault="008836D9" w:rsidP="0080737B">
      <w:pPr>
        <w:pStyle w:val="Default"/>
        <w:spacing w:after="240"/>
        <w:ind w:firstLine="708"/>
        <w:contextualSpacing/>
        <w:jc w:val="both"/>
        <w:rPr>
          <w:sz w:val="28"/>
          <w:szCs w:val="28"/>
        </w:rPr>
      </w:pPr>
      <w:r w:rsidRPr="009B0214">
        <w:rPr>
          <w:sz w:val="28"/>
          <w:szCs w:val="28"/>
        </w:rPr>
        <w:t>Рабочая программа предназначен</w:t>
      </w:r>
      <w:r w:rsidR="0051700A">
        <w:rPr>
          <w:sz w:val="28"/>
          <w:szCs w:val="28"/>
        </w:rPr>
        <w:t>а для и</w:t>
      </w:r>
      <w:r w:rsidR="00EC34E8">
        <w:rPr>
          <w:sz w:val="28"/>
          <w:szCs w:val="28"/>
        </w:rPr>
        <w:t>зучения математики в  11  классе</w:t>
      </w:r>
      <w:proofErr w:type="gramStart"/>
      <w:r w:rsidR="00EC34E8">
        <w:rPr>
          <w:sz w:val="28"/>
          <w:szCs w:val="28"/>
        </w:rPr>
        <w:t>.</w:t>
      </w:r>
      <w:proofErr w:type="gramEnd"/>
      <w:r w:rsidR="0051700A">
        <w:rPr>
          <w:sz w:val="28"/>
          <w:szCs w:val="28"/>
        </w:rPr>
        <w:t xml:space="preserve"> </w:t>
      </w:r>
      <w:proofErr w:type="gramStart"/>
      <w:r w:rsidR="0051700A">
        <w:rPr>
          <w:sz w:val="28"/>
          <w:szCs w:val="28"/>
        </w:rPr>
        <w:t>п</w:t>
      </w:r>
      <w:proofErr w:type="gramEnd"/>
      <w:r w:rsidR="0051700A">
        <w:rPr>
          <w:sz w:val="28"/>
          <w:szCs w:val="28"/>
        </w:rPr>
        <w:t>о учебнику</w:t>
      </w:r>
      <w:r w:rsidR="0080737B">
        <w:rPr>
          <w:sz w:val="28"/>
          <w:szCs w:val="28"/>
        </w:rPr>
        <w:t>: входи</w:t>
      </w:r>
      <w:r w:rsidR="0080737B" w:rsidRPr="009E04CF">
        <w:rPr>
          <w:sz w:val="28"/>
          <w:szCs w:val="28"/>
        </w:rPr>
        <w:t>т в Федеральный перечень, рекомендованный Министерством образования и науки РФ к использованию в образовательном процессе в общеобразовате</w:t>
      </w:r>
      <w:r w:rsidR="0080737B">
        <w:rPr>
          <w:sz w:val="28"/>
          <w:szCs w:val="28"/>
        </w:rPr>
        <w:t>льных учреждениях и утвержденный</w:t>
      </w:r>
      <w:r w:rsidR="0080737B" w:rsidRPr="009E04CF">
        <w:rPr>
          <w:sz w:val="28"/>
          <w:szCs w:val="28"/>
        </w:rPr>
        <w:t xml:space="preserve"> приказом Министерс</w:t>
      </w:r>
      <w:r w:rsidR="0080737B">
        <w:rPr>
          <w:sz w:val="28"/>
          <w:szCs w:val="28"/>
        </w:rPr>
        <w:t>тва образования и науки РФ от 20.05.2020 года №254 .</w:t>
      </w:r>
    </w:p>
    <w:p w:rsidR="0080737B" w:rsidRPr="009B0214" w:rsidRDefault="0080737B" w:rsidP="0080737B">
      <w:pPr>
        <w:pStyle w:val="Default"/>
        <w:spacing w:after="240"/>
        <w:ind w:firstLine="708"/>
        <w:contextualSpacing/>
        <w:jc w:val="both"/>
        <w:rPr>
          <w:sz w:val="28"/>
          <w:szCs w:val="28"/>
        </w:rPr>
      </w:pPr>
    </w:p>
    <w:p w:rsidR="008836D9" w:rsidRPr="009B0214" w:rsidRDefault="008836D9" w:rsidP="00281E5F">
      <w:pPr>
        <w:pStyle w:val="Default"/>
        <w:spacing w:after="240"/>
        <w:ind w:firstLine="708"/>
        <w:contextualSpacing/>
        <w:jc w:val="both"/>
        <w:rPr>
          <w:sz w:val="28"/>
          <w:szCs w:val="28"/>
        </w:rPr>
      </w:pPr>
    </w:p>
    <w:tbl>
      <w:tblPr>
        <w:tblStyle w:val="a4"/>
        <w:tblW w:w="10456" w:type="dxa"/>
        <w:tblLayout w:type="fixed"/>
        <w:tblLook w:val="04A0"/>
      </w:tblPr>
      <w:tblGrid>
        <w:gridCol w:w="846"/>
        <w:gridCol w:w="1559"/>
        <w:gridCol w:w="2098"/>
        <w:gridCol w:w="4110"/>
        <w:gridCol w:w="1843"/>
      </w:tblGrid>
      <w:tr w:rsidR="008836D9" w:rsidRPr="00281E5F" w:rsidTr="00281E5F">
        <w:tc>
          <w:tcPr>
            <w:tcW w:w="846" w:type="dxa"/>
          </w:tcPr>
          <w:p w:rsidR="008836D9" w:rsidRPr="0051700A" w:rsidRDefault="008836D9" w:rsidP="00281E5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00A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8836D9" w:rsidRPr="0051700A" w:rsidRDefault="008836D9" w:rsidP="00281E5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00A">
              <w:rPr>
                <w:rFonts w:ascii="Times New Roman" w:eastAsia="Calibri" w:hAnsi="Times New Roman" w:cs="Times New Roman"/>
                <w:sz w:val="24"/>
                <w:szCs w:val="24"/>
              </w:rPr>
              <w:t>№ учебника в ФП</w:t>
            </w:r>
          </w:p>
        </w:tc>
        <w:tc>
          <w:tcPr>
            <w:tcW w:w="2098" w:type="dxa"/>
          </w:tcPr>
          <w:p w:rsidR="008836D9" w:rsidRPr="0051700A" w:rsidRDefault="008836D9" w:rsidP="00281E5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00A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4110" w:type="dxa"/>
          </w:tcPr>
          <w:p w:rsidR="008836D9" w:rsidRPr="0051700A" w:rsidRDefault="008836D9" w:rsidP="00281E5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00A">
              <w:rPr>
                <w:rFonts w:ascii="Times New Roman" w:eastAsia="Calibri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1843" w:type="dxa"/>
          </w:tcPr>
          <w:p w:rsidR="008836D9" w:rsidRPr="0051700A" w:rsidRDefault="008836D9" w:rsidP="00281E5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00A">
              <w:rPr>
                <w:rFonts w:ascii="Times New Roman" w:eastAsia="Calibri" w:hAnsi="Times New Roman" w:cs="Times New Roman"/>
                <w:sz w:val="24"/>
                <w:szCs w:val="24"/>
              </w:rPr>
              <w:t>Издательство</w:t>
            </w:r>
          </w:p>
        </w:tc>
      </w:tr>
      <w:tr w:rsidR="00D8270A" w:rsidRPr="00281E5F" w:rsidTr="00281E5F">
        <w:tc>
          <w:tcPr>
            <w:tcW w:w="846" w:type="dxa"/>
          </w:tcPr>
          <w:p w:rsidR="00D8270A" w:rsidRPr="00281E5F" w:rsidRDefault="00D8270A" w:rsidP="00D8270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E5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D8270A" w:rsidRDefault="00D8270A" w:rsidP="00D8270A">
            <w:r w:rsidRPr="00E80755">
              <w:rPr>
                <w:rFonts w:ascii="Times New Roman" w:hAnsi="Times New Roman" w:cs="Times New Roman"/>
                <w:sz w:val="24"/>
                <w:szCs w:val="24"/>
              </w:rPr>
              <w:t>1.1.3.4.1.1.1</w:t>
            </w:r>
          </w:p>
        </w:tc>
        <w:tc>
          <w:tcPr>
            <w:tcW w:w="2098" w:type="dxa"/>
          </w:tcPr>
          <w:p w:rsidR="00D8270A" w:rsidRPr="00281E5F" w:rsidRDefault="00D8270A" w:rsidP="00D8270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и начала математического анализа, </w:t>
            </w:r>
          </w:p>
          <w:p w:rsidR="00D8270A" w:rsidRPr="00281E5F" w:rsidRDefault="00D8270A" w:rsidP="00D827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4110" w:type="dxa"/>
          </w:tcPr>
          <w:p w:rsidR="00D8270A" w:rsidRPr="00281E5F" w:rsidRDefault="00D8270A" w:rsidP="00D827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Ш.А. Алимов, Ю.М. Колягин, М.В. Ткачёва, Н.Е.Федорова, </w:t>
            </w:r>
            <w:proofErr w:type="spellStart"/>
            <w:r w:rsidRPr="0028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М.И.Шабунин</w:t>
            </w:r>
            <w:proofErr w:type="spellEnd"/>
            <w:r w:rsidRPr="0028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281E5F">
              <w:rPr>
                <w:rFonts w:ascii="Times New Roman" w:hAnsi="Times New Roman" w:cs="Times New Roman"/>
                <w:sz w:val="24"/>
                <w:szCs w:val="24"/>
              </w:rPr>
              <w:t xml:space="preserve"> под ред. А.Н.Тихонова.</w:t>
            </w:r>
          </w:p>
        </w:tc>
        <w:tc>
          <w:tcPr>
            <w:tcW w:w="1843" w:type="dxa"/>
          </w:tcPr>
          <w:p w:rsidR="00D8270A" w:rsidRPr="00281E5F" w:rsidRDefault="00D8270A" w:rsidP="00D827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1E5F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Просвещение, 2019г</w:t>
            </w:r>
          </w:p>
        </w:tc>
      </w:tr>
    </w:tbl>
    <w:p w:rsidR="008836D9" w:rsidRPr="00281E5F" w:rsidRDefault="008836D9" w:rsidP="00281E5F">
      <w:pPr>
        <w:pStyle w:val="Default"/>
        <w:contextualSpacing/>
        <w:rPr>
          <w:b/>
          <w:bCs/>
          <w:sz w:val="28"/>
          <w:szCs w:val="28"/>
        </w:rPr>
      </w:pPr>
    </w:p>
    <w:p w:rsidR="0051700A" w:rsidRDefault="0051700A" w:rsidP="00281E5F">
      <w:pPr>
        <w:pStyle w:val="Default"/>
        <w:contextualSpacing/>
        <w:jc w:val="center"/>
        <w:rPr>
          <w:b/>
          <w:bCs/>
          <w:sz w:val="28"/>
          <w:szCs w:val="28"/>
        </w:rPr>
      </w:pPr>
    </w:p>
    <w:p w:rsidR="008836D9" w:rsidRPr="00281E5F" w:rsidRDefault="008836D9" w:rsidP="00281E5F">
      <w:pPr>
        <w:pStyle w:val="Default"/>
        <w:contextualSpacing/>
        <w:jc w:val="center"/>
        <w:rPr>
          <w:sz w:val="28"/>
          <w:szCs w:val="28"/>
        </w:rPr>
      </w:pPr>
      <w:r w:rsidRPr="00281E5F">
        <w:rPr>
          <w:b/>
          <w:bCs/>
          <w:sz w:val="28"/>
          <w:szCs w:val="28"/>
        </w:rPr>
        <w:t>Описание места учебного предмета в учебном плане.</w:t>
      </w:r>
    </w:p>
    <w:p w:rsidR="008836D9" w:rsidRPr="00281E5F" w:rsidRDefault="008836D9" w:rsidP="00281E5F">
      <w:pPr>
        <w:pStyle w:val="Default"/>
        <w:spacing w:after="240"/>
        <w:ind w:firstLine="708"/>
        <w:contextualSpacing/>
        <w:jc w:val="both"/>
        <w:rPr>
          <w:sz w:val="28"/>
          <w:szCs w:val="28"/>
          <w:lang w:eastAsia="ru-RU"/>
        </w:rPr>
      </w:pPr>
      <w:r w:rsidRPr="00281E5F">
        <w:rPr>
          <w:sz w:val="28"/>
          <w:szCs w:val="28"/>
        </w:rPr>
        <w:t xml:space="preserve">В соответствии с недельным учебным планом </w:t>
      </w:r>
      <w:r w:rsidR="00597A26" w:rsidRPr="00281E5F">
        <w:rPr>
          <w:color w:val="auto"/>
          <w:sz w:val="28"/>
          <w:szCs w:val="28"/>
        </w:rPr>
        <w:t>среднего</w:t>
      </w:r>
      <w:r w:rsidRPr="00281E5F">
        <w:rPr>
          <w:color w:val="auto"/>
          <w:sz w:val="28"/>
          <w:szCs w:val="28"/>
        </w:rPr>
        <w:t xml:space="preserve"> общего образования</w:t>
      </w:r>
      <w:r w:rsidRPr="00281E5F">
        <w:rPr>
          <w:sz w:val="28"/>
          <w:szCs w:val="28"/>
        </w:rPr>
        <w:t xml:space="preserve">, учебным планом МКОУ «СОШ» с.п.п. Звёздный рабочая программа рассчитана на </w:t>
      </w:r>
      <w:r w:rsidR="00597A26" w:rsidRPr="00281E5F">
        <w:rPr>
          <w:sz w:val="28"/>
          <w:szCs w:val="28"/>
        </w:rPr>
        <w:t>преподава</w:t>
      </w:r>
      <w:r w:rsidR="0051700A">
        <w:rPr>
          <w:sz w:val="28"/>
          <w:szCs w:val="28"/>
        </w:rPr>
        <w:t>ние в 11 классе в объеме 102</w:t>
      </w:r>
      <w:r w:rsidRPr="00281E5F">
        <w:rPr>
          <w:sz w:val="28"/>
          <w:szCs w:val="28"/>
        </w:rPr>
        <w:t xml:space="preserve"> часов, </w:t>
      </w:r>
      <w:r w:rsidRPr="00281E5F">
        <w:rPr>
          <w:sz w:val="28"/>
          <w:szCs w:val="28"/>
          <w:lang w:eastAsia="ru-RU"/>
        </w:rPr>
        <w:t>которые распределены по классам следующим образом:</w:t>
      </w:r>
    </w:p>
    <w:tbl>
      <w:tblPr>
        <w:tblW w:w="34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8"/>
        <w:gridCol w:w="1603"/>
      </w:tblGrid>
      <w:tr w:rsidR="0051700A" w:rsidRPr="00281E5F" w:rsidTr="0051700A">
        <w:trPr>
          <w:jc w:val="center"/>
        </w:trPr>
        <w:tc>
          <w:tcPr>
            <w:tcW w:w="1838" w:type="dxa"/>
          </w:tcPr>
          <w:p w:rsidR="0051700A" w:rsidRPr="00281E5F" w:rsidRDefault="0051700A" w:rsidP="00281E5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81E5F">
              <w:rPr>
                <w:rFonts w:ascii="Times New Roman" w:hAnsi="Times New Roman" w:cs="Times New Roman"/>
              </w:rPr>
              <w:t>Класс/Часы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00A" w:rsidRPr="00281E5F" w:rsidRDefault="0051700A" w:rsidP="00281E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81E5F">
              <w:rPr>
                <w:rFonts w:ascii="Times New Roman" w:hAnsi="Times New Roman" w:cs="Times New Roman"/>
              </w:rPr>
              <w:t>11-й класс</w:t>
            </w:r>
          </w:p>
        </w:tc>
      </w:tr>
      <w:tr w:rsidR="0051700A" w:rsidRPr="00281E5F" w:rsidTr="0051700A">
        <w:trPr>
          <w:jc w:val="center"/>
        </w:trPr>
        <w:tc>
          <w:tcPr>
            <w:tcW w:w="1838" w:type="dxa"/>
          </w:tcPr>
          <w:p w:rsidR="0051700A" w:rsidRPr="00281E5F" w:rsidRDefault="0051700A" w:rsidP="00281E5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81E5F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00A" w:rsidRPr="00281E5F" w:rsidRDefault="0051700A" w:rsidP="00281E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1700A" w:rsidRPr="00281E5F" w:rsidTr="0051700A">
        <w:trPr>
          <w:jc w:val="center"/>
        </w:trPr>
        <w:tc>
          <w:tcPr>
            <w:tcW w:w="1838" w:type="dxa"/>
          </w:tcPr>
          <w:p w:rsidR="0051700A" w:rsidRPr="00281E5F" w:rsidRDefault="0051700A" w:rsidP="00281E5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81E5F">
              <w:rPr>
                <w:rFonts w:ascii="Times New Roman" w:hAnsi="Times New Roman" w:cs="Times New Roman"/>
              </w:rPr>
              <w:t>За год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00A" w:rsidRPr="00281E5F" w:rsidRDefault="004917A7" w:rsidP="00281E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</w:tr>
    </w:tbl>
    <w:p w:rsidR="00597A26" w:rsidRDefault="00597A26" w:rsidP="00281E5F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1700A" w:rsidRDefault="0051700A" w:rsidP="0072161C">
      <w:pPr>
        <w:spacing w:after="0" w:line="240" w:lineRule="auto"/>
        <w:contextualSpacing/>
        <w:jc w:val="center"/>
        <w:rPr>
          <w:rStyle w:val="FontStyle85"/>
          <w:rFonts w:ascii="Times New Roman" w:hAnsi="Times New Roman" w:cs="Times New Roman"/>
          <w:b/>
          <w:sz w:val="28"/>
          <w:szCs w:val="28"/>
        </w:rPr>
      </w:pPr>
    </w:p>
    <w:p w:rsidR="0051700A" w:rsidRDefault="0051700A" w:rsidP="0072161C">
      <w:pPr>
        <w:spacing w:after="0" w:line="240" w:lineRule="auto"/>
        <w:contextualSpacing/>
        <w:jc w:val="center"/>
        <w:rPr>
          <w:rStyle w:val="FontStyle85"/>
          <w:rFonts w:ascii="Times New Roman" w:hAnsi="Times New Roman" w:cs="Times New Roman"/>
          <w:b/>
          <w:sz w:val="28"/>
          <w:szCs w:val="28"/>
        </w:rPr>
      </w:pPr>
    </w:p>
    <w:p w:rsidR="0051700A" w:rsidRDefault="0051700A" w:rsidP="0072161C">
      <w:pPr>
        <w:spacing w:after="0" w:line="240" w:lineRule="auto"/>
        <w:contextualSpacing/>
        <w:jc w:val="center"/>
        <w:rPr>
          <w:rStyle w:val="FontStyle85"/>
          <w:rFonts w:ascii="Times New Roman" w:hAnsi="Times New Roman" w:cs="Times New Roman"/>
          <w:b/>
          <w:sz w:val="28"/>
          <w:szCs w:val="28"/>
        </w:rPr>
      </w:pPr>
    </w:p>
    <w:p w:rsidR="0051700A" w:rsidRDefault="0051700A" w:rsidP="0072161C">
      <w:pPr>
        <w:spacing w:after="0" w:line="240" w:lineRule="auto"/>
        <w:contextualSpacing/>
        <w:jc w:val="center"/>
        <w:rPr>
          <w:rStyle w:val="FontStyle85"/>
          <w:rFonts w:ascii="Times New Roman" w:hAnsi="Times New Roman" w:cs="Times New Roman"/>
          <w:b/>
          <w:sz w:val="28"/>
          <w:szCs w:val="28"/>
        </w:rPr>
      </w:pPr>
    </w:p>
    <w:p w:rsidR="0051700A" w:rsidRDefault="0051700A" w:rsidP="0072161C">
      <w:pPr>
        <w:spacing w:after="0" w:line="240" w:lineRule="auto"/>
        <w:contextualSpacing/>
        <w:jc w:val="center"/>
        <w:rPr>
          <w:rStyle w:val="FontStyle85"/>
          <w:rFonts w:ascii="Times New Roman" w:hAnsi="Times New Roman" w:cs="Times New Roman"/>
          <w:b/>
          <w:sz w:val="28"/>
          <w:szCs w:val="28"/>
        </w:rPr>
      </w:pPr>
    </w:p>
    <w:p w:rsidR="0051700A" w:rsidRDefault="0051700A" w:rsidP="0072161C">
      <w:pPr>
        <w:spacing w:after="0" w:line="240" w:lineRule="auto"/>
        <w:contextualSpacing/>
        <w:jc w:val="center"/>
        <w:rPr>
          <w:rStyle w:val="FontStyle85"/>
          <w:rFonts w:ascii="Times New Roman" w:hAnsi="Times New Roman" w:cs="Times New Roman"/>
          <w:b/>
          <w:sz w:val="28"/>
          <w:szCs w:val="28"/>
        </w:rPr>
      </w:pPr>
    </w:p>
    <w:p w:rsidR="0051700A" w:rsidRDefault="0051700A" w:rsidP="0072161C">
      <w:pPr>
        <w:spacing w:after="0" w:line="240" w:lineRule="auto"/>
        <w:contextualSpacing/>
        <w:jc w:val="center"/>
        <w:rPr>
          <w:rStyle w:val="FontStyle85"/>
          <w:rFonts w:ascii="Times New Roman" w:hAnsi="Times New Roman" w:cs="Times New Roman"/>
          <w:b/>
          <w:sz w:val="28"/>
          <w:szCs w:val="28"/>
        </w:rPr>
      </w:pPr>
    </w:p>
    <w:p w:rsidR="0051700A" w:rsidRDefault="0051700A" w:rsidP="0072161C">
      <w:pPr>
        <w:spacing w:after="0" w:line="240" w:lineRule="auto"/>
        <w:contextualSpacing/>
        <w:jc w:val="center"/>
        <w:rPr>
          <w:rStyle w:val="FontStyle85"/>
          <w:rFonts w:ascii="Times New Roman" w:hAnsi="Times New Roman" w:cs="Times New Roman"/>
          <w:b/>
          <w:sz w:val="28"/>
          <w:szCs w:val="28"/>
        </w:rPr>
      </w:pPr>
    </w:p>
    <w:p w:rsidR="0051700A" w:rsidRDefault="0051700A" w:rsidP="0072161C">
      <w:pPr>
        <w:spacing w:after="0" w:line="240" w:lineRule="auto"/>
        <w:contextualSpacing/>
        <w:jc w:val="center"/>
        <w:rPr>
          <w:rStyle w:val="FontStyle85"/>
          <w:rFonts w:ascii="Times New Roman" w:hAnsi="Times New Roman" w:cs="Times New Roman"/>
          <w:b/>
          <w:sz w:val="28"/>
          <w:szCs w:val="28"/>
        </w:rPr>
      </w:pPr>
    </w:p>
    <w:p w:rsidR="00D8270A" w:rsidRPr="0072161C" w:rsidRDefault="00D8270A" w:rsidP="007216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61C">
        <w:rPr>
          <w:rStyle w:val="FontStyle85"/>
          <w:rFonts w:ascii="Times New Roman" w:hAnsi="Times New Roman" w:cs="Times New Roman"/>
          <w:b/>
          <w:sz w:val="28"/>
          <w:szCs w:val="28"/>
        </w:rPr>
        <w:t xml:space="preserve">Планируемые результаты </w:t>
      </w:r>
      <w:r w:rsidRPr="0072161C">
        <w:rPr>
          <w:rFonts w:ascii="Times New Roman" w:hAnsi="Times New Roman" w:cs="Times New Roman"/>
          <w:b/>
          <w:spacing w:val="-4"/>
          <w:sz w:val="28"/>
          <w:szCs w:val="28"/>
        </w:rPr>
        <w:t>освоения учебного предмета</w:t>
      </w:r>
      <w:r w:rsidRPr="0072161C">
        <w:rPr>
          <w:rFonts w:ascii="Times New Roman" w:hAnsi="Times New Roman" w:cs="Times New Roman"/>
          <w:b/>
          <w:sz w:val="28"/>
          <w:szCs w:val="28"/>
        </w:rPr>
        <w:t>.</w:t>
      </w:r>
    </w:p>
    <w:p w:rsidR="00D8270A" w:rsidRPr="0072161C" w:rsidRDefault="00D8270A" w:rsidP="0051700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8270A" w:rsidRPr="0072161C" w:rsidRDefault="00D8270A" w:rsidP="0072161C">
      <w:pPr>
        <w:widowControl w:val="0"/>
        <w:tabs>
          <w:tab w:val="center" w:pos="5102"/>
          <w:tab w:val="left" w:pos="9135"/>
        </w:tabs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61C">
        <w:rPr>
          <w:rFonts w:ascii="Times New Roman" w:hAnsi="Times New Roman" w:cs="Times New Roman"/>
          <w:b/>
          <w:sz w:val="28"/>
          <w:szCs w:val="28"/>
        </w:rPr>
        <w:t xml:space="preserve">Личностные, </w:t>
      </w:r>
      <w:proofErr w:type="spellStart"/>
      <w:r w:rsidRPr="0072161C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72161C">
        <w:rPr>
          <w:rFonts w:ascii="Times New Roman" w:hAnsi="Times New Roman" w:cs="Times New Roman"/>
          <w:b/>
          <w:sz w:val="28"/>
          <w:szCs w:val="28"/>
        </w:rPr>
        <w:t xml:space="preserve"> и предметные</w:t>
      </w:r>
    </w:p>
    <w:p w:rsidR="00F229D5" w:rsidRPr="0072161C" w:rsidRDefault="00D8270A" w:rsidP="0072161C">
      <w:pPr>
        <w:widowControl w:val="0"/>
        <w:tabs>
          <w:tab w:val="center" w:pos="5102"/>
          <w:tab w:val="left" w:pos="9135"/>
        </w:tabs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61C">
        <w:rPr>
          <w:rFonts w:ascii="Times New Roman" w:hAnsi="Times New Roman" w:cs="Times New Roman"/>
          <w:b/>
          <w:sz w:val="28"/>
          <w:szCs w:val="28"/>
        </w:rPr>
        <w:t>результаты освоения учебного предмета «Математика».</w:t>
      </w:r>
    </w:p>
    <w:p w:rsidR="00F229D5" w:rsidRPr="0072161C" w:rsidRDefault="00F229D5" w:rsidP="0072161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216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Личностные результаты обучения: </w:t>
      </w:r>
    </w:p>
    <w:p w:rsidR="00D8270A" w:rsidRPr="0072161C" w:rsidRDefault="00D8270A" w:rsidP="007216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proofErr w:type="spellStart"/>
      <w:r w:rsidR="00F229D5"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сформированность</w:t>
      </w:r>
      <w:proofErr w:type="spellEnd"/>
      <w:r w:rsidR="00F229D5"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мотивации к обучению и целенаправленной познавательной деятельности, готовность обучающихся к личностному самоопределению;</w:t>
      </w:r>
    </w:p>
    <w:p w:rsidR="00D8270A" w:rsidRPr="0072161C" w:rsidRDefault="00D8270A" w:rsidP="007216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161C">
        <w:rPr>
          <w:rFonts w:ascii="Times New Roman" w:hAnsi="Times New Roman" w:cs="Times New Roman"/>
          <w:sz w:val="28"/>
          <w:szCs w:val="28"/>
        </w:rPr>
        <w:t xml:space="preserve">- </w:t>
      </w:r>
      <w:r w:rsidR="00F229D5" w:rsidRPr="00721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стремление к саморазвитию и самовоспитанию, </w:t>
      </w:r>
      <w:r w:rsidR="00F229D5"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готовность и способность к самостоятельной творческой и ответственной деятельности;</w:t>
      </w:r>
    </w:p>
    <w:p w:rsidR="00D8270A" w:rsidRPr="0072161C" w:rsidRDefault="00D8270A" w:rsidP="007216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61C">
        <w:rPr>
          <w:rFonts w:ascii="Times New Roman" w:hAnsi="Times New Roman" w:cs="Times New Roman"/>
          <w:sz w:val="28"/>
          <w:szCs w:val="28"/>
        </w:rPr>
        <w:t xml:space="preserve">- </w:t>
      </w:r>
      <w:r w:rsidR="00F229D5"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способность вести диалог с другими людьми, достигать в нем взаимопонимания, находить общие цели и сотрудничать для их достижения</w:t>
      </w:r>
      <w:r w:rsidR="00F229D5" w:rsidRPr="007216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29D5" w:rsidRPr="0072161C" w:rsidRDefault="00D8270A" w:rsidP="007216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1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229D5" w:rsidRPr="0072161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к</w:t>
      </w:r>
      <w:r w:rsidR="00F229D5"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сотрудничеству со сверстниками в образовательной, общественно полезной, учебно-исследовательской, проектной и других видах деятельности</w:t>
      </w:r>
      <w:r w:rsidR="00F229D5" w:rsidRPr="007216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29D5" w:rsidRPr="0072161C" w:rsidRDefault="00D8270A" w:rsidP="007216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229D5" w:rsidRPr="0072161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патриотизма, гордости за свою Родину на примере жизни и деятельности отечественных учёных – математиков;</w:t>
      </w:r>
    </w:p>
    <w:p w:rsidR="00F229D5" w:rsidRPr="0072161C" w:rsidRDefault="00D8270A" w:rsidP="007216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229D5" w:rsidRPr="00721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готовность </w:t>
      </w:r>
      <w:r w:rsidR="00F229D5"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способность к образованию, в том числе самообразованию, на протяжении всей жизни; сознательного отношения к непрерывному образованию как условию успешной профессиональной и общественной деятельности;</w:t>
      </w:r>
    </w:p>
    <w:p w:rsidR="00F229D5" w:rsidRPr="0072161C" w:rsidRDefault="00D8270A" w:rsidP="0072161C">
      <w:pPr>
        <w:spacing w:after="0" w:line="240" w:lineRule="auto"/>
        <w:contextualSpacing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72161C">
        <w:rPr>
          <w:rFonts w:ascii="Times New Roman" w:eastAsia="HiddenHorzOCR" w:hAnsi="Times New Roman" w:cs="Times New Roman"/>
          <w:sz w:val="28"/>
          <w:szCs w:val="28"/>
        </w:rPr>
        <w:t xml:space="preserve">- </w:t>
      </w:r>
      <w:r w:rsidR="00F229D5" w:rsidRPr="0072161C">
        <w:rPr>
          <w:rFonts w:ascii="Times New Roman" w:eastAsia="HiddenHorzOCR" w:hAnsi="Times New Roman" w:cs="Times New Roman"/>
          <w:sz w:val="28"/>
          <w:szCs w:val="28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F229D5" w:rsidRPr="0072161C" w:rsidRDefault="00D8270A" w:rsidP="0072161C">
      <w:pPr>
        <w:spacing w:after="0" w:line="240" w:lineRule="auto"/>
        <w:contextualSpacing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721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229D5" w:rsidRPr="0072161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интегрирование в личный опыт новой, в том числе самостоятельно полученной информации;</w:t>
      </w:r>
    </w:p>
    <w:p w:rsidR="00F229D5" w:rsidRPr="0072161C" w:rsidRDefault="00D8270A" w:rsidP="007216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61C">
        <w:rPr>
          <w:rFonts w:ascii="Times New Roman" w:hAnsi="Times New Roman" w:cs="Times New Roman"/>
          <w:sz w:val="28"/>
          <w:szCs w:val="28"/>
        </w:rPr>
        <w:t xml:space="preserve">- </w:t>
      </w:r>
      <w:r w:rsidR="00F229D5" w:rsidRPr="0072161C">
        <w:rPr>
          <w:rFonts w:ascii="Times New Roman" w:hAnsi="Times New Roman" w:cs="Times New Roman"/>
          <w:sz w:val="28"/>
          <w:szCs w:val="28"/>
        </w:rPr>
        <w:t>формирование основ самовоспитания в процессе выполнения работ разного уровня сложности;</w:t>
      </w:r>
    </w:p>
    <w:p w:rsidR="00F229D5" w:rsidRPr="0072161C" w:rsidRDefault="00D8270A" w:rsidP="007216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61C">
        <w:rPr>
          <w:rFonts w:ascii="Times New Roman" w:hAnsi="Times New Roman" w:cs="Times New Roman"/>
          <w:sz w:val="28"/>
          <w:szCs w:val="28"/>
        </w:rPr>
        <w:t xml:space="preserve">- </w:t>
      </w:r>
      <w:r w:rsidR="00F229D5" w:rsidRPr="0072161C">
        <w:rPr>
          <w:rFonts w:ascii="Times New Roman" w:hAnsi="Times New Roman" w:cs="Times New Roman"/>
          <w:sz w:val="28"/>
          <w:szCs w:val="28"/>
        </w:rPr>
        <w:t>развитие творческих способностей, интуиции, навыков самостоятельной деятельности.</w:t>
      </w:r>
    </w:p>
    <w:p w:rsidR="00F229D5" w:rsidRPr="0072161C" w:rsidRDefault="00F229D5" w:rsidP="0072161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72161C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Метапредметные</w:t>
      </w:r>
      <w:proofErr w:type="spellEnd"/>
      <w:r w:rsidRPr="0072161C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результаты обучения</w:t>
      </w:r>
      <w:r w:rsidR="00D8270A" w:rsidRPr="0072161C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F229D5" w:rsidRPr="0072161C" w:rsidRDefault="00D8270A" w:rsidP="007216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F229D5"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F229D5" w:rsidRPr="0072161C" w:rsidRDefault="00D8270A" w:rsidP="007216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F229D5"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F229D5" w:rsidRPr="0072161C" w:rsidRDefault="00D8270A" w:rsidP="007216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F229D5"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владение навыками познавательной, учебно-исследовательской и проектной деятельности, навыками разрешения проблем; способность и готовность к </w:t>
      </w:r>
      <w:r w:rsidR="00F229D5"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самостоятельному поиску методов решения практических задач, применению различных методов познания;</w:t>
      </w:r>
    </w:p>
    <w:p w:rsidR="00F229D5" w:rsidRPr="0072161C" w:rsidRDefault="00D8270A" w:rsidP="007216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F229D5"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F229D5" w:rsidRPr="0072161C" w:rsidRDefault="00D8270A" w:rsidP="007216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F229D5"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умение использовать средства информационных и коммуникационных технологий;</w:t>
      </w:r>
    </w:p>
    <w:p w:rsidR="00F229D5" w:rsidRPr="0072161C" w:rsidRDefault="00D8270A" w:rsidP="007216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F229D5"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владение языковыми средствами - умение ясно, логично и точно излагать свою точку зрения, использовать адекватные (устные и письменные) языковые средства.</w:t>
      </w:r>
    </w:p>
    <w:p w:rsidR="00D8270A" w:rsidRPr="0072161C" w:rsidRDefault="00F229D5" w:rsidP="0072161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161C">
        <w:rPr>
          <w:rFonts w:ascii="Times New Roman" w:hAnsi="Times New Roman" w:cs="Times New Roman"/>
          <w:b/>
          <w:sz w:val="28"/>
          <w:szCs w:val="28"/>
          <w:u w:val="single"/>
        </w:rPr>
        <w:t>Предметные результаты обучения</w:t>
      </w:r>
      <w:r w:rsidR="00D8270A" w:rsidRPr="0072161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F229D5" w:rsidRPr="0072161C" w:rsidRDefault="00D8270A" w:rsidP="0072161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161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229D5"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формирование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F229D5" w:rsidRPr="0072161C" w:rsidRDefault="00D8270A" w:rsidP="007216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F229D5"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формирование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F229D5" w:rsidRPr="0072161C" w:rsidRDefault="00D8270A" w:rsidP="007216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F229D5"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F229D5" w:rsidRPr="0072161C" w:rsidRDefault="00D8270A" w:rsidP="007216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F229D5"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F229D5" w:rsidRPr="0072161C" w:rsidRDefault="00D8270A" w:rsidP="007216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F229D5"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формирование представлений об основных понятиях, идеях и методах математического анализа;</w:t>
      </w:r>
    </w:p>
    <w:p w:rsidR="00F229D5" w:rsidRPr="0072161C" w:rsidRDefault="00D8270A" w:rsidP="007216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F229D5"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владение основными понятиями о плоских и пространственных геометрических фигурах, их основных свойствах; формирование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F229D5" w:rsidRPr="0072161C" w:rsidRDefault="00D8270A" w:rsidP="007216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F229D5"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формирование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F229D5" w:rsidRPr="0072161C" w:rsidRDefault="00D8270A" w:rsidP="0072161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F229D5"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владение навыками использования готовых компьютерных программ при решении задач.</w:t>
      </w:r>
    </w:p>
    <w:p w:rsidR="00F229D5" w:rsidRPr="0072161C" w:rsidRDefault="00F229D5" w:rsidP="0072161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29D5" w:rsidRPr="0072161C" w:rsidRDefault="00F229D5" w:rsidP="007216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29D5" w:rsidRPr="0072161C" w:rsidRDefault="00F229D5" w:rsidP="007216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5D98" w:rsidRPr="0072161C" w:rsidRDefault="004B5D98" w:rsidP="0072161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B5D98" w:rsidRPr="0072161C" w:rsidRDefault="004B5D98" w:rsidP="0072161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B5D98" w:rsidRPr="0072161C" w:rsidRDefault="004B5D98" w:rsidP="0072161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B5D98" w:rsidRPr="0072161C" w:rsidRDefault="004B5D98" w:rsidP="0072161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B5D98" w:rsidRPr="0072161C" w:rsidRDefault="004B5D98" w:rsidP="0072161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B5D98" w:rsidRPr="0072161C" w:rsidRDefault="004B5D98" w:rsidP="0072161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B5D98" w:rsidRPr="0072161C" w:rsidRDefault="004B5D98" w:rsidP="0072161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B5D98" w:rsidRDefault="004B5D98" w:rsidP="0072161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2161C" w:rsidRPr="0072161C" w:rsidRDefault="0072161C" w:rsidP="0072161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2524F" w:rsidRPr="0072161C" w:rsidRDefault="00B2524F" w:rsidP="0072161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E4E85">
        <w:rPr>
          <w:rFonts w:ascii="Times New Roman" w:eastAsia="Calibri" w:hAnsi="Times New Roman" w:cs="Times New Roman"/>
          <w:b/>
          <w:bCs/>
          <w:sz w:val="28"/>
          <w:szCs w:val="28"/>
        </w:rPr>
        <w:t>Содержание учебного предмета «Математика</w:t>
      </w:r>
      <w:r w:rsidR="00742C82" w:rsidRPr="005E4E85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72161C" w:rsidRDefault="0072161C" w:rsidP="005170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2161C" w:rsidRPr="006231A7" w:rsidRDefault="0072161C" w:rsidP="00F554DA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Тригонометрические функции</w:t>
      </w:r>
      <w:r w:rsidR="006405E3" w:rsidRP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</w:t>
      </w:r>
      <w:r w:rsidR="006405E3" w:rsidRP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14ч</w:t>
      </w:r>
      <w:r w:rsid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)</w:t>
      </w:r>
      <w:r w:rsidRP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r w:rsidRPr="006231A7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6231A7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>бласть определения и множество значений тригонометрических функций. Чётность, нечётность, периодичность тригонометрических функций. Свойства функц</w:t>
      </w:r>
      <w:proofErr w:type="gramStart"/>
      <w:r w:rsidRPr="006231A7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 xml:space="preserve">ии </w:t>
      </w:r>
      <w:r w:rsidRPr="006231A7">
        <w:rPr>
          <w:rFonts w:ascii="Times New Roman" w:eastAsia="Times New Roman" w:hAnsi="Times New Roman" w:cs="Times New Roman"/>
          <w:position w:val="-10"/>
          <w:sz w:val="28"/>
          <w:szCs w:val="28"/>
          <w:lang w:eastAsia="ar-SA" w:bidi="ru-RU"/>
        </w:rPr>
        <w:object w:dxaOrig="9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12.5pt" o:ole="">
            <v:imagedata r:id="rId10" o:title=""/>
          </v:shape>
          <o:OLEObject Type="Embed" ProgID="Equation.DSMT4" ShapeID="_x0000_i1025" DrawAspect="Content" ObjectID="_1709573524" r:id="rId11"/>
        </w:object>
      </w:r>
      <w:r w:rsidRPr="006231A7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 xml:space="preserve"> и её</w:t>
      </w:r>
      <w:proofErr w:type="gramEnd"/>
      <w:r w:rsidRPr="006231A7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 xml:space="preserve"> график. Свойства функц</w:t>
      </w:r>
      <w:proofErr w:type="gramStart"/>
      <w:r w:rsidRPr="006231A7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 xml:space="preserve">ии </w:t>
      </w:r>
      <w:r w:rsidRPr="006231A7">
        <w:rPr>
          <w:rFonts w:ascii="Times New Roman" w:eastAsia="Times New Roman" w:hAnsi="Times New Roman" w:cs="Times New Roman"/>
          <w:position w:val="-10"/>
          <w:sz w:val="28"/>
          <w:szCs w:val="28"/>
          <w:lang w:eastAsia="ar-SA" w:bidi="ru-RU"/>
        </w:rPr>
        <w:object w:dxaOrig="900" w:dyaOrig="320">
          <v:shape id="_x0000_i1026" type="#_x0000_t75" style="width:44.45pt;height:15.65pt" o:ole="">
            <v:imagedata r:id="rId12" o:title=""/>
          </v:shape>
          <o:OLEObject Type="Embed" ProgID="Equation.DSMT4" ShapeID="_x0000_i1026" DrawAspect="Content" ObjectID="_1709573525" r:id="rId13"/>
        </w:object>
      </w:r>
      <w:r w:rsidRPr="006231A7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 xml:space="preserve"> и её</w:t>
      </w:r>
      <w:proofErr w:type="gramEnd"/>
      <w:r w:rsidRPr="006231A7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 xml:space="preserve"> график. Свойства  функц</w:t>
      </w:r>
      <w:proofErr w:type="gramStart"/>
      <w:r w:rsidRPr="006231A7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 xml:space="preserve">ии </w:t>
      </w:r>
      <w:r w:rsidRPr="006231A7">
        <w:rPr>
          <w:rFonts w:ascii="Times New Roman" w:eastAsia="Times New Roman" w:hAnsi="Times New Roman" w:cs="Times New Roman"/>
          <w:position w:val="-10"/>
          <w:sz w:val="28"/>
          <w:szCs w:val="28"/>
          <w:lang w:eastAsia="ar-SA" w:bidi="ru-RU"/>
        </w:rPr>
        <w:object w:dxaOrig="760" w:dyaOrig="300">
          <v:shape id="_x0000_i1027" type="#_x0000_t75" style="width:38.2pt;height:14.4pt" o:ole="">
            <v:imagedata r:id="rId14" o:title=""/>
          </v:shape>
          <o:OLEObject Type="Embed" ProgID="Equation.DSMT4" ShapeID="_x0000_i1027" DrawAspect="Content" ObjectID="_1709573526" r:id="rId15"/>
        </w:object>
      </w:r>
      <w:r w:rsidRPr="006231A7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 xml:space="preserve"> и её</w:t>
      </w:r>
      <w:proofErr w:type="gramEnd"/>
      <w:r w:rsidRPr="006231A7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 xml:space="preserve"> график. Обратные тригонометрические функции.</w:t>
      </w:r>
    </w:p>
    <w:p w:rsidR="0072161C" w:rsidRPr="006231A7" w:rsidRDefault="0072161C" w:rsidP="0072161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</w:pPr>
      <w:r w:rsidRPr="006231A7">
        <w:rPr>
          <w:rFonts w:ascii="Times New Roman" w:eastAsia="Times New Roman" w:hAnsi="Times New Roman" w:cs="Times New Roman"/>
          <w:b/>
          <w:sz w:val="28"/>
          <w:szCs w:val="28"/>
          <w:lang w:eastAsia="ar-SA" w:bidi="ru-RU"/>
        </w:rPr>
        <w:t>Производная и её геометрический смысл</w:t>
      </w:r>
      <w:r w:rsidR="006405E3" w:rsidRPr="006231A7">
        <w:rPr>
          <w:rFonts w:ascii="Times New Roman" w:eastAsia="Times New Roman" w:hAnsi="Times New Roman" w:cs="Times New Roman"/>
          <w:b/>
          <w:sz w:val="28"/>
          <w:szCs w:val="28"/>
          <w:lang w:eastAsia="ar-SA" w:bidi="ru-RU"/>
        </w:rPr>
        <w:t xml:space="preserve"> </w:t>
      </w:r>
      <w:r w:rsidR="006231A7">
        <w:rPr>
          <w:rFonts w:ascii="Times New Roman" w:eastAsia="Times New Roman" w:hAnsi="Times New Roman" w:cs="Times New Roman"/>
          <w:b/>
          <w:sz w:val="28"/>
          <w:szCs w:val="28"/>
          <w:lang w:eastAsia="ar-SA" w:bidi="ru-RU"/>
        </w:rPr>
        <w:t>(</w:t>
      </w:r>
      <w:r w:rsidR="006405E3" w:rsidRPr="006231A7">
        <w:rPr>
          <w:rFonts w:ascii="Times New Roman" w:eastAsia="Times New Roman" w:hAnsi="Times New Roman" w:cs="Times New Roman"/>
          <w:b/>
          <w:sz w:val="28"/>
          <w:szCs w:val="28"/>
          <w:lang w:eastAsia="ar-SA" w:bidi="ru-RU"/>
        </w:rPr>
        <w:t>16ч</w:t>
      </w:r>
      <w:r w:rsidR="006231A7">
        <w:rPr>
          <w:rFonts w:ascii="Times New Roman" w:eastAsia="Times New Roman" w:hAnsi="Times New Roman" w:cs="Times New Roman"/>
          <w:b/>
          <w:sz w:val="28"/>
          <w:szCs w:val="28"/>
          <w:lang w:eastAsia="ar-SA" w:bidi="ru-RU"/>
        </w:rPr>
        <w:t>)</w:t>
      </w:r>
      <w:r w:rsidRPr="006231A7">
        <w:rPr>
          <w:rFonts w:ascii="Times New Roman" w:eastAsia="Times New Roman" w:hAnsi="Times New Roman" w:cs="Times New Roman"/>
          <w:b/>
          <w:sz w:val="28"/>
          <w:szCs w:val="28"/>
          <w:lang w:eastAsia="ar-SA" w:bidi="ru-RU"/>
        </w:rPr>
        <w:t>.</w:t>
      </w:r>
      <w:r w:rsidRPr="006231A7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 xml:space="preserve">  Производная. Производная степенной функции. Правила дифференцирования. Производные некоторых элементарных функций. Геометрический смысл производной.</w:t>
      </w:r>
    </w:p>
    <w:p w:rsidR="0072161C" w:rsidRPr="006231A7" w:rsidRDefault="0072161C" w:rsidP="0072161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Применение производной к исследованию функций</w:t>
      </w:r>
      <w:r w:rsidR="006405E3" w:rsidRP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</w:t>
      </w:r>
      <w:r w:rsidR="006405E3" w:rsidRP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12ч</w:t>
      </w:r>
      <w:r w:rsid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)</w:t>
      </w:r>
      <w:r w:rsidRP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r w:rsidRPr="006231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Возрастание и убывание функции. Экстремумы функции. Применение производной к построению графиков функций. Наибольшее и наименьшее значения функции. Выпуклость графика функции, точки перегиба. </w:t>
      </w:r>
    </w:p>
    <w:p w:rsidR="0072161C" w:rsidRPr="006231A7" w:rsidRDefault="0072161C" w:rsidP="0072161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Интеграл</w:t>
      </w:r>
      <w:r w:rsidR="006405E3" w:rsidRP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</w:t>
      </w:r>
      <w:r w:rsidR="006405E3" w:rsidRP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10ч</w:t>
      </w:r>
      <w:r w:rsid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)</w:t>
      </w:r>
      <w:r w:rsidRP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r w:rsidRPr="006231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Первообразная. Правила нахождения первообразных. Площадь криволинейной трапеции и интеграл. Вычисление интегралов. Вычисление площадей фигур с помощью интегралов. Применение производной и  интеграла к решению практических задач. </w:t>
      </w:r>
    </w:p>
    <w:p w:rsidR="006405E3" w:rsidRPr="006231A7" w:rsidRDefault="006405E3" w:rsidP="006405E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</w:pPr>
      <w:r w:rsidRP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Комбинаторика </w:t>
      </w:r>
      <w:r w:rsid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</w:t>
      </w:r>
      <w:r w:rsidR="001272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</w:t>
      </w:r>
      <w:r w:rsidRP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ч</w:t>
      </w:r>
      <w:r w:rsid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)</w:t>
      </w:r>
      <w:r w:rsidRP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r w:rsidR="0072161C" w:rsidRPr="006231A7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>Правило произведения. Перестановки. Размещения. Сочетания</w:t>
      </w:r>
      <w:r w:rsidRPr="006231A7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 xml:space="preserve"> и их свойства. Бином Ньютона. </w:t>
      </w:r>
    </w:p>
    <w:p w:rsidR="0072161C" w:rsidRPr="006231A7" w:rsidRDefault="006405E3" w:rsidP="006405E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</w:pPr>
      <w:r w:rsidRP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Элементы теории вероятностей </w:t>
      </w:r>
      <w:r w:rsid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</w:t>
      </w:r>
      <w:r w:rsidRP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9ч</w:t>
      </w:r>
      <w:r w:rsid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)</w:t>
      </w:r>
      <w:r w:rsidRP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r w:rsidR="0072161C" w:rsidRP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</w:t>
      </w:r>
      <w:r w:rsidR="0072161C" w:rsidRPr="006231A7">
        <w:rPr>
          <w:rFonts w:ascii="Times New Roman" w:eastAsia="Times New Roman" w:hAnsi="Times New Roman" w:cs="Times New Roman"/>
          <w:sz w:val="28"/>
          <w:szCs w:val="28"/>
          <w:lang w:eastAsia="ar-SA"/>
        </w:rPr>
        <w:t>обытия.</w:t>
      </w:r>
      <w:r w:rsidR="0072161C" w:rsidRPr="006231A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Комбинации событий. Противоположные события. Вероятность события. Сложение вероятностей. Независимые события. Умножение вероятностей. Статистическая вероятность. </w:t>
      </w:r>
    </w:p>
    <w:p w:rsidR="0072161C" w:rsidRPr="006231A7" w:rsidRDefault="0072161C" w:rsidP="0072161C">
      <w:pPr>
        <w:shd w:val="clear" w:color="auto" w:fill="FFFFFF"/>
        <w:tabs>
          <w:tab w:val="left" w:pos="709"/>
          <w:tab w:val="left" w:pos="851"/>
          <w:tab w:val="left" w:pos="993"/>
        </w:tabs>
        <w:suppressAutoHyphen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Статистика</w:t>
      </w:r>
      <w:r w:rsidR="006405E3" w:rsidRP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</w:t>
      </w:r>
      <w:r w:rsidR="001272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</w:t>
      </w:r>
      <w:r w:rsidR="006405E3" w:rsidRP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ч</w:t>
      </w:r>
      <w:r w:rsid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)</w:t>
      </w:r>
      <w:r w:rsidRP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r w:rsidRPr="006231A7">
        <w:rPr>
          <w:rFonts w:ascii="Times New Roman" w:eastAsia="Times New Roman" w:hAnsi="Times New Roman" w:cs="Times New Roman"/>
          <w:sz w:val="28"/>
          <w:szCs w:val="28"/>
          <w:lang w:eastAsia="ar-SA"/>
        </w:rPr>
        <w:t>Случайные величины</w:t>
      </w:r>
      <w:r w:rsidRPr="006231A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Центральные тенденции. Меры разброса.  </w:t>
      </w:r>
    </w:p>
    <w:p w:rsidR="006405E3" w:rsidRPr="006231A7" w:rsidRDefault="006405E3" w:rsidP="006405E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 w:bidi="ru-RU"/>
        </w:rPr>
      </w:pPr>
      <w:r w:rsidRPr="006231A7">
        <w:rPr>
          <w:rFonts w:ascii="Times New Roman" w:eastAsia="Times New Roman" w:hAnsi="Times New Roman" w:cs="Times New Roman"/>
          <w:b/>
          <w:sz w:val="28"/>
          <w:szCs w:val="28"/>
          <w:lang w:eastAsia="ar-SA" w:bidi="ru-RU"/>
        </w:rPr>
        <w:t>Итогов</w:t>
      </w:r>
      <w:r w:rsidR="006231A7" w:rsidRPr="006231A7">
        <w:rPr>
          <w:rFonts w:ascii="Times New Roman" w:eastAsia="Times New Roman" w:hAnsi="Times New Roman" w:cs="Times New Roman"/>
          <w:b/>
          <w:sz w:val="28"/>
          <w:szCs w:val="28"/>
          <w:lang w:eastAsia="ar-SA" w:bidi="ru-RU"/>
        </w:rPr>
        <w:t xml:space="preserve">ое повторение </w:t>
      </w:r>
      <w:r w:rsidR="006231A7">
        <w:rPr>
          <w:rFonts w:ascii="Times New Roman" w:eastAsia="Times New Roman" w:hAnsi="Times New Roman" w:cs="Times New Roman"/>
          <w:b/>
          <w:sz w:val="28"/>
          <w:szCs w:val="28"/>
          <w:lang w:eastAsia="ar-SA" w:bidi="ru-RU"/>
        </w:rPr>
        <w:t>(</w:t>
      </w:r>
      <w:r w:rsidR="00127213">
        <w:rPr>
          <w:rFonts w:ascii="Times New Roman" w:eastAsia="Times New Roman" w:hAnsi="Times New Roman" w:cs="Times New Roman"/>
          <w:b/>
          <w:sz w:val="28"/>
          <w:szCs w:val="28"/>
          <w:lang w:eastAsia="ar-SA" w:bidi="ru-RU"/>
        </w:rPr>
        <w:t>29</w:t>
      </w:r>
      <w:r w:rsidRPr="006231A7">
        <w:rPr>
          <w:rFonts w:ascii="Times New Roman" w:eastAsia="Times New Roman" w:hAnsi="Times New Roman" w:cs="Times New Roman"/>
          <w:b/>
          <w:sz w:val="28"/>
          <w:szCs w:val="28"/>
          <w:lang w:eastAsia="ar-SA" w:bidi="ru-RU"/>
        </w:rPr>
        <w:t>ч</w:t>
      </w:r>
      <w:r w:rsidR="006231A7">
        <w:rPr>
          <w:rFonts w:ascii="Times New Roman" w:eastAsia="Times New Roman" w:hAnsi="Times New Roman" w:cs="Times New Roman"/>
          <w:b/>
          <w:sz w:val="28"/>
          <w:szCs w:val="28"/>
          <w:lang w:eastAsia="ar-SA" w:bidi="ru-RU"/>
        </w:rPr>
        <w:t>)</w:t>
      </w:r>
      <w:r w:rsidRPr="006231A7">
        <w:rPr>
          <w:rFonts w:ascii="Times New Roman" w:eastAsia="Times New Roman" w:hAnsi="Times New Roman" w:cs="Times New Roman"/>
          <w:b/>
          <w:sz w:val="28"/>
          <w:szCs w:val="28"/>
          <w:lang w:eastAsia="ar-SA" w:bidi="ru-RU"/>
        </w:rPr>
        <w:t>.</w:t>
      </w:r>
    </w:p>
    <w:p w:rsidR="0072161C" w:rsidRPr="00FF78D9" w:rsidRDefault="0072161C" w:rsidP="00F554DA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  <w:sectPr w:rsidR="0072161C" w:rsidRPr="00FF78D9" w:rsidSect="009B0214">
          <w:footerReference w:type="default" r:id="rId16"/>
          <w:pgSz w:w="11906" w:h="16838"/>
          <w:pgMar w:top="851" w:right="850" w:bottom="851" w:left="851" w:header="708" w:footer="708" w:gutter="0"/>
          <w:cols w:space="708"/>
          <w:titlePg/>
          <w:docGrid w:linePitch="360"/>
        </w:sectPr>
      </w:pPr>
    </w:p>
    <w:p w:rsidR="00CD78FC" w:rsidRPr="0051700A" w:rsidRDefault="00A82993" w:rsidP="0051700A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27213">
        <w:rPr>
          <w:rStyle w:val="propis"/>
          <w:rFonts w:ascii="Times New Roman" w:hAnsi="Times New Roman" w:cs="Times New Roman"/>
          <w:b/>
          <w:i w:val="0"/>
          <w:sz w:val="28"/>
          <w:szCs w:val="28"/>
        </w:rPr>
        <w:lastRenderedPageBreak/>
        <w:t>«Тематическое планирование»</w:t>
      </w:r>
    </w:p>
    <w:tbl>
      <w:tblPr>
        <w:tblStyle w:val="a4"/>
        <w:tblW w:w="10775" w:type="dxa"/>
        <w:jc w:val="center"/>
        <w:shd w:val="clear" w:color="auto" w:fill="FFFFFF" w:themeFill="background1"/>
        <w:tblLayout w:type="fixed"/>
        <w:tblLook w:val="04A0"/>
      </w:tblPr>
      <w:tblGrid>
        <w:gridCol w:w="569"/>
        <w:gridCol w:w="1702"/>
        <w:gridCol w:w="4394"/>
        <w:gridCol w:w="3119"/>
        <w:gridCol w:w="991"/>
      </w:tblGrid>
      <w:tr w:rsidR="004F4C11" w:rsidTr="00396970">
        <w:trPr>
          <w:jc w:val="center"/>
        </w:trPr>
        <w:tc>
          <w:tcPr>
            <w:tcW w:w="569" w:type="dxa"/>
            <w:shd w:val="clear" w:color="auto" w:fill="FFFFFF" w:themeFill="background1"/>
            <w:vAlign w:val="center"/>
          </w:tcPr>
          <w:p w:rsidR="004F4C11" w:rsidRPr="00396970" w:rsidRDefault="00F84F75" w:rsidP="0039697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69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F84F75" w:rsidRPr="00396970" w:rsidRDefault="00F84F75" w:rsidP="00396970">
            <w:pPr>
              <w:autoSpaceDE w:val="0"/>
              <w:adjustRightInd w:val="0"/>
              <w:contextualSpacing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396970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Тема</w:t>
            </w:r>
          </w:p>
          <w:p w:rsidR="004F4C11" w:rsidRPr="00396970" w:rsidRDefault="00F84F75" w:rsidP="0039697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/раздел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4F4C11" w:rsidRPr="00396970" w:rsidRDefault="00F84F75" w:rsidP="0039697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69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Ключевые воспитательные задачи</w:t>
            </w:r>
          </w:p>
        </w:tc>
        <w:tc>
          <w:tcPr>
            <w:tcW w:w="3119" w:type="dxa"/>
            <w:tcBorders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4F4C11" w:rsidRPr="00396970" w:rsidRDefault="00F84F75" w:rsidP="0039697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69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Формы работы</w:t>
            </w:r>
          </w:p>
        </w:tc>
        <w:tc>
          <w:tcPr>
            <w:tcW w:w="991" w:type="dxa"/>
            <w:tcBorders>
              <w:left w:val="single" w:sz="8" w:space="0" w:color="000000"/>
            </w:tcBorders>
            <w:shd w:val="clear" w:color="auto" w:fill="FFFFFF" w:themeFill="background1"/>
            <w:vAlign w:val="center"/>
          </w:tcPr>
          <w:p w:rsidR="004F4C11" w:rsidRPr="00396970" w:rsidRDefault="00F84F75" w:rsidP="0039697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69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Кол-во часов</w:t>
            </w:r>
          </w:p>
        </w:tc>
      </w:tr>
      <w:tr w:rsidR="00396970" w:rsidTr="00396970">
        <w:trPr>
          <w:jc w:val="center"/>
        </w:trPr>
        <w:tc>
          <w:tcPr>
            <w:tcW w:w="569" w:type="dxa"/>
            <w:shd w:val="clear" w:color="auto" w:fill="FFFFFF" w:themeFill="background1"/>
          </w:tcPr>
          <w:p w:rsidR="00396970" w:rsidRPr="00396970" w:rsidRDefault="00396970" w:rsidP="003969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shd w:val="clear" w:color="auto" w:fill="FFFFFF" w:themeFill="background1"/>
          </w:tcPr>
          <w:p w:rsidR="00396970" w:rsidRPr="00396970" w:rsidRDefault="00396970" w:rsidP="00396970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Тригонометрические функции</w:t>
            </w:r>
          </w:p>
        </w:tc>
        <w:tc>
          <w:tcPr>
            <w:tcW w:w="4394" w:type="dxa"/>
            <w:shd w:val="clear" w:color="auto" w:fill="FFFFFF" w:themeFill="background1"/>
          </w:tcPr>
          <w:p w:rsidR="00396970" w:rsidRPr="00396970" w:rsidRDefault="00396970" w:rsidP="003969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- воспитывать у учащихся уверенность в себе, своих силах и возможностях;</w:t>
            </w:r>
          </w:p>
          <w:p w:rsidR="00396970" w:rsidRPr="00396970" w:rsidRDefault="00396970" w:rsidP="00396970">
            <w:pPr>
              <w:autoSpaceDE w:val="0"/>
              <w:adjustRightInd w:val="0"/>
              <w:contextualSpacing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- воспитывать у учащихся волю, способность к преодолению трудностей в профессиональной деятельности.</w:t>
            </w:r>
          </w:p>
        </w:tc>
        <w:tc>
          <w:tcPr>
            <w:tcW w:w="3119" w:type="dxa"/>
            <w:tcBorders>
              <w:right w:val="single" w:sz="8" w:space="0" w:color="000000"/>
            </w:tcBorders>
            <w:shd w:val="clear" w:color="auto" w:fill="FFFFFF" w:themeFill="background1"/>
          </w:tcPr>
          <w:p w:rsidR="00396970" w:rsidRPr="00396970" w:rsidRDefault="00396970" w:rsidP="003969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Уроки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396970" w:rsidRPr="00396970" w:rsidRDefault="00396970" w:rsidP="00396970">
            <w:pPr>
              <w:autoSpaceDE w:val="0"/>
              <w:adjustRightInd w:val="0"/>
              <w:contextualSpacing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уроки контроля и коррекции знаний, умений и навыков.</w:t>
            </w:r>
          </w:p>
        </w:tc>
        <w:tc>
          <w:tcPr>
            <w:tcW w:w="991" w:type="dxa"/>
            <w:tcBorders>
              <w:left w:val="single" w:sz="8" w:space="0" w:color="000000"/>
            </w:tcBorders>
            <w:shd w:val="clear" w:color="auto" w:fill="FFFFFF" w:themeFill="background1"/>
          </w:tcPr>
          <w:p w:rsidR="00396970" w:rsidRPr="00396970" w:rsidRDefault="00396970" w:rsidP="0039697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69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396970" w:rsidTr="00396970">
        <w:trPr>
          <w:jc w:val="center"/>
        </w:trPr>
        <w:tc>
          <w:tcPr>
            <w:tcW w:w="569" w:type="dxa"/>
            <w:shd w:val="clear" w:color="auto" w:fill="FFFFFF" w:themeFill="background1"/>
          </w:tcPr>
          <w:p w:rsidR="00396970" w:rsidRPr="00396970" w:rsidRDefault="00396970" w:rsidP="0039697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69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2" w:type="dxa"/>
            <w:shd w:val="clear" w:color="auto" w:fill="FFFFFF" w:themeFill="background1"/>
          </w:tcPr>
          <w:p w:rsidR="00396970" w:rsidRPr="00396970" w:rsidRDefault="00396970" w:rsidP="00396970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6970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Производная и её геометрический смысл</w:t>
            </w:r>
          </w:p>
        </w:tc>
        <w:tc>
          <w:tcPr>
            <w:tcW w:w="4394" w:type="dxa"/>
            <w:shd w:val="clear" w:color="auto" w:fill="FFFFFF" w:themeFill="background1"/>
          </w:tcPr>
          <w:p w:rsidR="00396970" w:rsidRPr="00396970" w:rsidRDefault="00396970" w:rsidP="00396970">
            <w:pPr>
              <w:contextualSpacing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96970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воспитание познавательной активности, интереса и инициативы;</w:t>
            </w:r>
          </w:p>
          <w:p w:rsidR="00396970" w:rsidRPr="00396970" w:rsidRDefault="00396970" w:rsidP="003969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воспитывать у учащихся уверенность в себе, своих силах и возможностях;</w:t>
            </w:r>
          </w:p>
          <w:p w:rsidR="00396970" w:rsidRPr="00396970" w:rsidRDefault="00396970" w:rsidP="00396970">
            <w:pPr>
              <w:pStyle w:val="af1"/>
              <w:spacing w:before="0" w:beforeAutospacing="0" w:after="0" w:afterAutospacing="0"/>
              <w:contextualSpacing/>
            </w:pPr>
            <w:r w:rsidRPr="00396970">
              <w:t>- воспитывать у учащихся волю, способность к преодолению трудностей в профессиональной деятельности</w:t>
            </w:r>
          </w:p>
        </w:tc>
        <w:tc>
          <w:tcPr>
            <w:tcW w:w="3119" w:type="dxa"/>
            <w:shd w:val="clear" w:color="auto" w:fill="FFFFFF" w:themeFill="background1"/>
          </w:tcPr>
          <w:p w:rsidR="00396970" w:rsidRPr="00396970" w:rsidRDefault="00396970" w:rsidP="003969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Уроки изучения нового учебного материала,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396970" w:rsidRPr="00396970" w:rsidRDefault="00396970" w:rsidP="003969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уроки контроля и коррекции знаний, умений и навыков.</w:t>
            </w:r>
          </w:p>
        </w:tc>
        <w:tc>
          <w:tcPr>
            <w:tcW w:w="991" w:type="dxa"/>
            <w:shd w:val="clear" w:color="auto" w:fill="FFFFFF" w:themeFill="background1"/>
          </w:tcPr>
          <w:p w:rsidR="00396970" w:rsidRPr="00396970" w:rsidRDefault="00396970" w:rsidP="0039697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69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396970" w:rsidTr="00396970">
        <w:trPr>
          <w:jc w:val="center"/>
        </w:trPr>
        <w:tc>
          <w:tcPr>
            <w:tcW w:w="569" w:type="dxa"/>
            <w:shd w:val="clear" w:color="auto" w:fill="FFFFFF" w:themeFill="background1"/>
          </w:tcPr>
          <w:p w:rsidR="00396970" w:rsidRPr="00396970" w:rsidRDefault="00396970" w:rsidP="003969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shd w:val="clear" w:color="auto" w:fill="FFFFFF" w:themeFill="background1"/>
          </w:tcPr>
          <w:p w:rsidR="00396970" w:rsidRPr="00396970" w:rsidRDefault="00396970" w:rsidP="0039697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производной к исследованию функций</w:t>
            </w:r>
          </w:p>
        </w:tc>
        <w:tc>
          <w:tcPr>
            <w:tcW w:w="4394" w:type="dxa"/>
            <w:shd w:val="clear" w:color="auto" w:fill="FFFFFF" w:themeFill="background1"/>
          </w:tcPr>
          <w:p w:rsidR="00396970" w:rsidRPr="00396970" w:rsidRDefault="00396970" w:rsidP="003969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96970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формирование личности способной к творческой деятельности;</w:t>
            </w:r>
          </w:p>
          <w:p w:rsidR="00396970" w:rsidRPr="00396970" w:rsidRDefault="00396970" w:rsidP="003969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воспитывать у учащихся уверенность в себе, своих силах и возможностях;</w:t>
            </w:r>
          </w:p>
          <w:p w:rsidR="00396970" w:rsidRPr="00396970" w:rsidRDefault="00396970" w:rsidP="00396970">
            <w:pPr>
              <w:pStyle w:val="af1"/>
              <w:spacing w:before="0" w:beforeAutospacing="0" w:after="0" w:afterAutospacing="0"/>
              <w:contextualSpacing/>
            </w:pPr>
            <w:r w:rsidRPr="00396970">
              <w:t xml:space="preserve">- </w:t>
            </w:r>
            <w:r w:rsidRPr="00396970">
              <w:rPr>
                <w:rStyle w:val="c2"/>
              </w:rPr>
              <w:t>формирование и совершенствование всех видов речевой деятельности школьника (слушание, чтение, говорение, письмо, различные виды пересказа)</w:t>
            </w:r>
          </w:p>
        </w:tc>
        <w:tc>
          <w:tcPr>
            <w:tcW w:w="3119" w:type="dxa"/>
            <w:shd w:val="clear" w:color="auto" w:fill="FFFFFF" w:themeFill="background1"/>
          </w:tcPr>
          <w:p w:rsidR="00396970" w:rsidRPr="00396970" w:rsidRDefault="00396970" w:rsidP="003969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Уроки изучения нового учебного материала,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396970" w:rsidRPr="00396970" w:rsidRDefault="00396970" w:rsidP="00396970">
            <w:pPr>
              <w:pStyle w:val="af1"/>
              <w:spacing w:before="0" w:beforeAutospacing="0" w:after="0" w:afterAutospacing="0"/>
              <w:ind w:left="33"/>
              <w:contextualSpacing/>
              <w:jc w:val="center"/>
            </w:pPr>
            <w:r w:rsidRPr="00396970">
              <w:t>уроки контроля и коррекции знаний, умений и навыков.</w:t>
            </w:r>
          </w:p>
        </w:tc>
        <w:tc>
          <w:tcPr>
            <w:tcW w:w="991" w:type="dxa"/>
            <w:shd w:val="clear" w:color="auto" w:fill="FFFFFF" w:themeFill="background1"/>
          </w:tcPr>
          <w:p w:rsidR="00396970" w:rsidRPr="00396970" w:rsidRDefault="00396970" w:rsidP="0039697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69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396970" w:rsidTr="00396970">
        <w:trPr>
          <w:jc w:val="center"/>
        </w:trPr>
        <w:tc>
          <w:tcPr>
            <w:tcW w:w="569" w:type="dxa"/>
            <w:shd w:val="clear" w:color="auto" w:fill="FFFFFF" w:themeFill="background1"/>
          </w:tcPr>
          <w:p w:rsidR="00396970" w:rsidRPr="00396970" w:rsidRDefault="00396970" w:rsidP="003969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shd w:val="clear" w:color="auto" w:fill="FFFFFF" w:themeFill="background1"/>
          </w:tcPr>
          <w:p w:rsidR="00396970" w:rsidRPr="00396970" w:rsidRDefault="00396970" w:rsidP="0039697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Интеграл</w:t>
            </w:r>
          </w:p>
        </w:tc>
        <w:tc>
          <w:tcPr>
            <w:tcW w:w="4394" w:type="dxa"/>
            <w:shd w:val="clear" w:color="auto" w:fill="FFFFFF" w:themeFill="background1"/>
          </w:tcPr>
          <w:p w:rsidR="00396970" w:rsidRPr="00396970" w:rsidRDefault="00396970" w:rsidP="00396970">
            <w:pPr>
              <w:pStyle w:val="a3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- 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целом;</w:t>
            </w:r>
          </w:p>
          <w:p w:rsidR="00396970" w:rsidRPr="00396970" w:rsidRDefault="00396970" w:rsidP="003969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- укрепление здоровья, содействие гармоническому физическому развитию и всесторонней физической подготовленности</w:t>
            </w:r>
          </w:p>
        </w:tc>
        <w:tc>
          <w:tcPr>
            <w:tcW w:w="3119" w:type="dxa"/>
            <w:shd w:val="clear" w:color="auto" w:fill="FFFFFF" w:themeFill="background1"/>
          </w:tcPr>
          <w:p w:rsidR="00396970" w:rsidRPr="00396970" w:rsidRDefault="00396970" w:rsidP="003969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Уроки изучения нового учебного материала,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396970" w:rsidRPr="00396970" w:rsidRDefault="00396970" w:rsidP="00396970">
            <w:pPr>
              <w:pStyle w:val="af1"/>
              <w:spacing w:before="0" w:beforeAutospacing="0" w:after="0" w:afterAutospacing="0"/>
              <w:ind w:left="33"/>
              <w:contextualSpacing/>
              <w:jc w:val="center"/>
              <w:rPr>
                <w:bCs/>
              </w:rPr>
            </w:pPr>
            <w:r w:rsidRPr="00396970">
              <w:t>уроки контроля и коррекции знаний, умений и навыков.</w:t>
            </w:r>
          </w:p>
        </w:tc>
        <w:tc>
          <w:tcPr>
            <w:tcW w:w="991" w:type="dxa"/>
            <w:shd w:val="clear" w:color="auto" w:fill="FFFFFF" w:themeFill="background1"/>
          </w:tcPr>
          <w:p w:rsidR="00396970" w:rsidRPr="00396970" w:rsidRDefault="00396970" w:rsidP="0039697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69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396970" w:rsidTr="00396970">
        <w:trPr>
          <w:jc w:val="center"/>
        </w:trPr>
        <w:tc>
          <w:tcPr>
            <w:tcW w:w="569" w:type="dxa"/>
            <w:shd w:val="clear" w:color="auto" w:fill="FFFFFF" w:themeFill="background1"/>
          </w:tcPr>
          <w:p w:rsidR="00396970" w:rsidRPr="00396970" w:rsidRDefault="00396970" w:rsidP="003969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shd w:val="clear" w:color="auto" w:fill="FFFFFF" w:themeFill="background1"/>
          </w:tcPr>
          <w:p w:rsidR="00396970" w:rsidRPr="00396970" w:rsidRDefault="00396970" w:rsidP="0039697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Комбинаторика.</w:t>
            </w:r>
          </w:p>
        </w:tc>
        <w:tc>
          <w:tcPr>
            <w:tcW w:w="4394" w:type="dxa"/>
            <w:shd w:val="clear" w:color="auto" w:fill="FFFFFF" w:themeFill="background1"/>
          </w:tcPr>
          <w:p w:rsidR="00396970" w:rsidRPr="00396970" w:rsidRDefault="00396970" w:rsidP="003969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воспитывать у учащихся уверенность в себе, своих силах и возможностях;</w:t>
            </w:r>
          </w:p>
          <w:p w:rsidR="00396970" w:rsidRPr="00396970" w:rsidRDefault="00396970" w:rsidP="00396970">
            <w:pPr>
              <w:pStyle w:val="a3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 xml:space="preserve">- возможность создания и реализации </w:t>
            </w:r>
            <w:r w:rsidRPr="003969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целом;</w:t>
            </w:r>
          </w:p>
          <w:p w:rsidR="00396970" w:rsidRPr="00396970" w:rsidRDefault="00396970" w:rsidP="003969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- укрепление здоровья, содействие гармоническому физическому развитию и всесторонней физической подготовленности</w:t>
            </w:r>
          </w:p>
        </w:tc>
        <w:tc>
          <w:tcPr>
            <w:tcW w:w="3119" w:type="dxa"/>
            <w:tcBorders>
              <w:right w:val="single" w:sz="8" w:space="0" w:color="000000"/>
            </w:tcBorders>
            <w:shd w:val="clear" w:color="auto" w:fill="FFFFFF" w:themeFill="background1"/>
          </w:tcPr>
          <w:p w:rsidR="00396970" w:rsidRPr="00396970" w:rsidRDefault="00396970" w:rsidP="003969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Уроки изучения нового учебного материала, совершенствования знаний, </w:t>
            </w:r>
            <w:r w:rsidRPr="003969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умений и навыков, обобщения и систематизации знаний, выполнение индивидуальных задания, комбинированные уроки;</w:t>
            </w:r>
          </w:p>
          <w:p w:rsidR="00396970" w:rsidRPr="00396970" w:rsidRDefault="00396970" w:rsidP="003969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уроки контроля и коррекции знаний, умений и навыков.</w:t>
            </w:r>
          </w:p>
        </w:tc>
        <w:tc>
          <w:tcPr>
            <w:tcW w:w="991" w:type="dxa"/>
            <w:tcBorders>
              <w:left w:val="single" w:sz="8" w:space="0" w:color="000000"/>
            </w:tcBorders>
            <w:shd w:val="clear" w:color="auto" w:fill="FFFFFF" w:themeFill="background1"/>
          </w:tcPr>
          <w:p w:rsidR="00396970" w:rsidRPr="00396970" w:rsidRDefault="00127213" w:rsidP="0039697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7</w:t>
            </w:r>
          </w:p>
        </w:tc>
      </w:tr>
      <w:tr w:rsidR="00396970" w:rsidTr="00396970">
        <w:trPr>
          <w:jc w:val="center"/>
        </w:trPr>
        <w:tc>
          <w:tcPr>
            <w:tcW w:w="569" w:type="dxa"/>
            <w:shd w:val="clear" w:color="auto" w:fill="FFFFFF" w:themeFill="background1"/>
          </w:tcPr>
          <w:p w:rsidR="00396970" w:rsidRPr="00396970" w:rsidRDefault="00396970" w:rsidP="003969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2" w:type="dxa"/>
            <w:shd w:val="clear" w:color="auto" w:fill="FFFFFF" w:themeFill="background1"/>
          </w:tcPr>
          <w:p w:rsidR="00396970" w:rsidRPr="00396970" w:rsidRDefault="00396970" w:rsidP="0039697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Элементы теории вероятностей </w:t>
            </w:r>
          </w:p>
        </w:tc>
        <w:tc>
          <w:tcPr>
            <w:tcW w:w="4394" w:type="dxa"/>
            <w:shd w:val="clear" w:color="auto" w:fill="FFFFFF" w:themeFill="background1"/>
          </w:tcPr>
          <w:p w:rsidR="00396970" w:rsidRPr="00396970" w:rsidRDefault="00396970" w:rsidP="00396970">
            <w:pPr>
              <w:pStyle w:val="c0"/>
              <w:spacing w:before="0" w:beforeAutospacing="0" w:after="0" w:afterAutospacing="0"/>
              <w:contextualSpacing/>
              <w:rPr>
                <w:rStyle w:val="c2"/>
              </w:rPr>
            </w:pPr>
            <w:r w:rsidRPr="00396970">
              <w:rPr>
                <w:rStyle w:val="c7"/>
              </w:rPr>
              <w:t xml:space="preserve">- </w:t>
            </w:r>
            <w:r w:rsidRPr="00396970">
              <w:rPr>
                <w:rStyle w:val="c2"/>
              </w:rPr>
              <w:t>воспитание познавательной активности, интереса и инициативы;</w:t>
            </w:r>
          </w:p>
          <w:p w:rsidR="00396970" w:rsidRPr="00396970" w:rsidRDefault="00396970" w:rsidP="003969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- формирование социально ценных практических умений, опыта преобразовательной деятельности и развитие творчества - что создает предпосылки для более успешной социализации личности</w:t>
            </w:r>
          </w:p>
        </w:tc>
        <w:tc>
          <w:tcPr>
            <w:tcW w:w="3119" w:type="dxa"/>
            <w:shd w:val="clear" w:color="auto" w:fill="FFFFFF" w:themeFill="background1"/>
          </w:tcPr>
          <w:p w:rsidR="00396970" w:rsidRPr="00396970" w:rsidRDefault="00396970" w:rsidP="003969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Уроки изучения нового учебного материала,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396970" w:rsidRPr="00396970" w:rsidRDefault="00396970" w:rsidP="003969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уроки контроля и коррекции знаний, умений и навыков.</w:t>
            </w:r>
          </w:p>
        </w:tc>
        <w:tc>
          <w:tcPr>
            <w:tcW w:w="991" w:type="dxa"/>
            <w:shd w:val="clear" w:color="auto" w:fill="FFFFFF" w:themeFill="background1"/>
          </w:tcPr>
          <w:p w:rsidR="00396970" w:rsidRPr="00396970" w:rsidRDefault="00396970" w:rsidP="0039697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69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396970" w:rsidTr="00396970">
        <w:trPr>
          <w:jc w:val="center"/>
        </w:trPr>
        <w:tc>
          <w:tcPr>
            <w:tcW w:w="569" w:type="dxa"/>
            <w:shd w:val="clear" w:color="auto" w:fill="FFFFFF" w:themeFill="background1"/>
          </w:tcPr>
          <w:p w:rsidR="00396970" w:rsidRPr="00396970" w:rsidRDefault="00396970" w:rsidP="003969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shd w:val="clear" w:color="auto" w:fill="FFFFFF" w:themeFill="background1"/>
          </w:tcPr>
          <w:p w:rsidR="00396970" w:rsidRPr="00396970" w:rsidRDefault="00396970" w:rsidP="0039697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Статистика</w:t>
            </w:r>
          </w:p>
        </w:tc>
        <w:tc>
          <w:tcPr>
            <w:tcW w:w="4394" w:type="dxa"/>
            <w:shd w:val="clear" w:color="auto" w:fill="FFFFFF" w:themeFill="background1"/>
          </w:tcPr>
          <w:p w:rsidR="00396970" w:rsidRPr="00396970" w:rsidRDefault="00396970" w:rsidP="003969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- воспитывать у учащихся уверенность в себе, своих силах и возможностях;</w:t>
            </w:r>
          </w:p>
          <w:p w:rsidR="00396970" w:rsidRPr="00396970" w:rsidRDefault="00396970" w:rsidP="003969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- воспитывать у учащихся волю, способность к преодолению трудностей в профессиональной деятельности.</w:t>
            </w:r>
          </w:p>
        </w:tc>
        <w:tc>
          <w:tcPr>
            <w:tcW w:w="3119" w:type="dxa"/>
            <w:tcBorders>
              <w:right w:val="single" w:sz="8" w:space="0" w:color="000000"/>
            </w:tcBorders>
            <w:shd w:val="clear" w:color="auto" w:fill="FFFFFF" w:themeFill="background1"/>
          </w:tcPr>
          <w:p w:rsidR="00396970" w:rsidRPr="00396970" w:rsidRDefault="00396970" w:rsidP="003969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Уроки изучения нового учебного материала,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396970" w:rsidRPr="00396970" w:rsidRDefault="00396970" w:rsidP="003969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уроки контроля и коррекции знаний, умений и навыков.</w:t>
            </w:r>
          </w:p>
        </w:tc>
        <w:tc>
          <w:tcPr>
            <w:tcW w:w="991" w:type="dxa"/>
            <w:tcBorders>
              <w:left w:val="single" w:sz="8" w:space="0" w:color="000000"/>
            </w:tcBorders>
            <w:shd w:val="clear" w:color="auto" w:fill="FFFFFF" w:themeFill="background1"/>
          </w:tcPr>
          <w:p w:rsidR="00396970" w:rsidRPr="00396970" w:rsidRDefault="00127213" w:rsidP="0039697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396970" w:rsidTr="00396970">
        <w:trPr>
          <w:jc w:val="center"/>
        </w:trPr>
        <w:tc>
          <w:tcPr>
            <w:tcW w:w="569" w:type="dxa"/>
            <w:shd w:val="clear" w:color="auto" w:fill="FFFFFF" w:themeFill="background1"/>
          </w:tcPr>
          <w:p w:rsidR="00396970" w:rsidRPr="00396970" w:rsidRDefault="00396970" w:rsidP="003969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  <w:shd w:val="clear" w:color="auto" w:fill="FFFFFF" w:themeFill="background1"/>
          </w:tcPr>
          <w:p w:rsidR="00396970" w:rsidRPr="00396970" w:rsidRDefault="00396970" w:rsidP="0039697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 w:rsidRPr="00396970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Итоговое повторение </w:t>
            </w:r>
          </w:p>
        </w:tc>
        <w:tc>
          <w:tcPr>
            <w:tcW w:w="4394" w:type="dxa"/>
            <w:shd w:val="clear" w:color="auto" w:fill="FFFFFF" w:themeFill="background1"/>
          </w:tcPr>
          <w:p w:rsidR="00396970" w:rsidRPr="00396970" w:rsidRDefault="00396970" w:rsidP="003969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воспитывать у учащихся уверенность в себе, своих силах и возможностях;</w:t>
            </w:r>
          </w:p>
          <w:p w:rsidR="00396970" w:rsidRPr="00396970" w:rsidRDefault="00396970" w:rsidP="00396970">
            <w:pPr>
              <w:pStyle w:val="a3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- 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целом;</w:t>
            </w:r>
          </w:p>
          <w:p w:rsidR="00396970" w:rsidRPr="00396970" w:rsidRDefault="00396970" w:rsidP="003969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- укрепление здоровья, содействие гармоническому физическому развитию и всесторонней физической подготовленности</w:t>
            </w:r>
          </w:p>
        </w:tc>
        <w:tc>
          <w:tcPr>
            <w:tcW w:w="3119" w:type="dxa"/>
            <w:tcBorders>
              <w:right w:val="single" w:sz="8" w:space="0" w:color="000000"/>
            </w:tcBorders>
            <w:shd w:val="clear" w:color="auto" w:fill="FFFFFF" w:themeFill="background1"/>
          </w:tcPr>
          <w:p w:rsidR="00396970" w:rsidRPr="00396970" w:rsidRDefault="00396970" w:rsidP="003969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Уроки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396970" w:rsidRPr="00396970" w:rsidRDefault="00396970" w:rsidP="003969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уроки контроля и коррекции знаний, умений и навыков.</w:t>
            </w:r>
          </w:p>
        </w:tc>
        <w:tc>
          <w:tcPr>
            <w:tcW w:w="991" w:type="dxa"/>
            <w:tcBorders>
              <w:left w:val="single" w:sz="8" w:space="0" w:color="000000"/>
            </w:tcBorders>
            <w:shd w:val="clear" w:color="auto" w:fill="FFFFFF" w:themeFill="background1"/>
          </w:tcPr>
          <w:p w:rsidR="00396970" w:rsidRPr="00396970" w:rsidRDefault="00127213" w:rsidP="0039697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663F44" w:rsidTr="00396970">
        <w:trPr>
          <w:trHeight w:val="263"/>
          <w:jc w:val="center"/>
        </w:trPr>
        <w:tc>
          <w:tcPr>
            <w:tcW w:w="2271" w:type="dxa"/>
            <w:gridSpan w:val="2"/>
            <w:shd w:val="clear" w:color="auto" w:fill="FFFFFF" w:themeFill="background1"/>
          </w:tcPr>
          <w:p w:rsidR="00663F44" w:rsidRPr="00396970" w:rsidRDefault="00663F44" w:rsidP="0039697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513" w:type="dxa"/>
            <w:gridSpan w:val="2"/>
            <w:shd w:val="clear" w:color="auto" w:fill="FFFFFF" w:themeFill="background1"/>
          </w:tcPr>
          <w:p w:rsidR="00663F44" w:rsidRPr="00396970" w:rsidRDefault="00663F44" w:rsidP="00396970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663F44" w:rsidRPr="00396970" w:rsidRDefault="0051700A" w:rsidP="0039697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72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663F44" w:rsidRPr="001272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 w:rsidRPr="001272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:rsidR="001360FD" w:rsidRDefault="001360FD" w:rsidP="00F90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1360FD" w:rsidSect="009B0214">
          <w:footerReference w:type="default" r:id="rId17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280876" w:rsidRPr="00280876" w:rsidRDefault="00280876" w:rsidP="00280876">
      <w:pPr>
        <w:jc w:val="center"/>
        <w:rPr>
          <w:rStyle w:val="propis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propis"/>
          <w:rFonts w:ascii="Times New Roman" w:hAnsi="Times New Roman" w:cs="Times New Roman"/>
          <w:b/>
          <w:i w:val="0"/>
          <w:sz w:val="28"/>
          <w:szCs w:val="28"/>
        </w:rPr>
        <w:lastRenderedPageBreak/>
        <w:t>Модуль «Школьный урок»</w:t>
      </w:r>
    </w:p>
    <w:tbl>
      <w:tblPr>
        <w:tblW w:w="10880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578"/>
        <w:gridCol w:w="2005"/>
        <w:gridCol w:w="1765"/>
        <w:gridCol w:w="1766"/>
        <w:gridCol w:w="1766"/>
      </w:tblGrid>
      <w:tr w:rsidR="00280876" w:rsidRPr="00965303" w:rsidTr="00935007">
        <w:trPr>
          <w:trHeight w:val="60"/>
          <w:tblHeader/>
          <w:jc w:val="center"/>
        </w:trPr>
        <w:tc>
          <w:tcPr>
            <w:tcW w:w="35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280876" w:rsidRPr="00280876" w:rsidRDefault="00280876" w:rsidP="00280876">
            <w:pPr>
              <w:autoSpaceDE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280876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Воспитательные цели, задачи</w:t>
            </w:r>
          </w:p>
        </w:tc>
        <w:tc>
          <w:tcPr>
            <w:tcW w:w="20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280876" w:rsidRPr="00280876" w:rsidRDefault="00280876" w:rsidP="00280876">
            <w:pPr>
              <w:autoSpaceDE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280876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Виды деятельности</w:t>
            </w:r>
          </w:p>
        </w:tc>
        <w:tc>
          <w:tcPr>
            <w:tcW w:w="52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280876" w:rsidRPr="00280876" w:rsidRDefault="00280876" w:rsidP="00280876">
            <w:pPr>
              <w:autoSpaceDE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280876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Формы работы</w:t>
            </w:r>
          </w:p>
        </w:tc>
      </w:tr>
      <w:tr w:rsidR="00280876" w:rsidRPr="00965303" w:rsidTr="00935007">
        <w:trPr>
          <w:trHeight w:val="60"/>
          <w:tblHeader/>
          <w:jc w:val="center"/>
        </w:trPr>
        <w:tc>
          <w:tcPr>
            <w:tcW w:w="35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0876" w:rsidRPr="00280876" w:rsidRDefault="00280876" w:rsidP="00280876">
            <w:pPr>
              <w:autoSpaceDE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0876" w:rsidRPr="00280876" w:rsidRDefault="00280876" w:rsidP="00280876">
            <w:pPr>
              <w:autoSpaceDE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280876" w:rsidRPr="00280876" w:rsidRDefault="00280876" w:rsidP="00280876">
            <w:pPr>
              <w:autoSpaceDE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highlight w:val="yellow"/>
                <w:u w:color="000000"/>
              </w:rPr>
            </w:pPr>
            <w:r w:rsidRPr="00280876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Усвоение знаний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280876" w:rsidRPr="00280876" w:rsidRDefault="00280876" w:rsidP="00280876">
            <w:pPr>
              <w:autoSpaceDE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highlight w:val="yellow"/>
                <w:u w:color="000000"/>
              </w:rPr>
            </w:pPr>
            <w:r w:rsidRPr="00280876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Развитие отношений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280876" w:rsidRPr="00280876" w:rsidRDefault="00280876" w:rsidP="00280876">
            <w:pPr>
              <w:autoSpaceDE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highlight w:val="yellow"/>
                <w:u w:color="000000"/>
              </w:rPr>
            </w:pPr>
            <w:r w:rsidRPr="00280876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Приобретение опыта</w:t>
            </w:r>
          </w:p>
        </w:tc>
      </w:tr>
      <w:tr w:rsidR="00280876" w:rsidRPr="00965303" w:rsidTr="00935007">
        <w:trPr>
          <w:trHeight w:val="200"/>
          <w:jc w:val="center"/>
        </w:trPr>
        <w:tc>
          <w:tcPr>
            <w:tcW w:w="3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087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80876">
              <w:rPr>
                <w:rFonts w:ascii="Times New Roman" w:hAnsi="Times New Roman" w:cs="Times New Roman"/>
                <w:sz w:val="24"/>
                <w:szCs w:val="24"/>
              </w:rPr>
              <w:t>  достижение положительных результатов в формировании гармонично развитой личности, духовно-нравственного воспитания.</w:t>
            </w:r>
          </w:p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876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0876">
              <w:rPr>
                <w:rFonts w:ascii="Times New Roman" w:hAnsi="Times New Roman" w:cs="Times New Roman"/>
                <w:sz w:val="24"/>
                <w:szCs w:val="24"/>
              </w:rPr>
              <w:t>- создавать условия для успешного развития и совершенствования умственных, физических и психических качеств каждого воспитанника;</w:t>
            </w:r>
          </w:p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0876">
              <w:rPr>
                <w:rFonts w:ascii="Times New Roman" w:hAnsi="Times New Roman" w:cs="Times New Roman"/>
                <w:sz w:val="24"/>
                <w:szCs w:val="24"/>
              </w:rPr>
              <w:t>- влиять на формирование патриотических чувств, морально – этических и волевых качеств;</w:t>
            </w:r>
          </w:p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0876">
              <w:rPr>
                <w:rFonts w:ascii="Times New Roman" w:hAnsi="Times New Roman" w:cs="Times New Roman"/>
                <w:sz w:val="24"/>
                <w:szCs w:val="24"/>
              </w:rPr>
              <w:t>- создавать предпосылки для утверждения здорового образа жизни;</w:t>
            </w:r>
          </w:p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0876">
              <w:rPr>
                <w:rFonts w:ascii="Times New Roman" w:hAnsi="Times New Roman" w:cs="Times New Roman"/>
                <w:sz w:val="24"/>
                <w:szCs w:val="24"/>
              </w:rPr>
              <w:t>- предупреждать возникновение вредных привычек,  предупреждать возникновение правонарушений;</w:t>
            </w:r>
          </w:p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0876">
              <w:rPr>
                <w:rFonts w:ascii="Times New Roman" w:hAnsi="Times New Roman" w:cs="Times New Roman"/>
                <w:sz w:val="24"/>
                <w:szCs w:val="24"/>
              </w:rPr>
              <w:t>- создавать условия для формирования и проявления положительных эмоций.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0876">
              <w:rPr>
                <w:rFonts w:ascii="Times New Roman" w:hAnsi="Times New Roman" w:cs="Times New Roman"/>
                <w:sz w:val="24"/>
                <w:szCs w:val="24"/>
              </w:rPr>
              <w:t>-Познавательная деятельность.</w:t>
            </w:r>
          </w:p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0876">
              <w:rPr>
                <w:rFonts w:ascii="Times New Roman" w:hAnsi="Times New Roman" w:cs="Times New Roman"/>
                <w:sz w:val="24"/>
                <w:szCs w:val="24"/>
              </w:rPr>
              <w:t>-Общественная деятельность.</w:t>
            </w:r>
          </w:p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0876">
              <w:rPr>
                <w:rFonts w:ascii="Times New Roman" w:hAnsi="Times New Roman" w:cs="Times New Roman"/>
                <w:sz w:val="24"/>
                <w:szCs w:val="24"/>
              </w:rPr>
              <w:t>-Ценностно-ориентированная деятельность.</w:t>
            </w:r>
          </w:p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0876">
              <w:rPr>
                <w:rFonts w:ascii="Times New Roman" w:hAnsi="Times New Roman" w:cs="Times New Roman"/>
                <w:sz w:val="24"/>
                <w:szCs w:val="24"/>
              </w:rPr>
              <w:t>-Трудовая деятельность.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80876" w:rsidRPr="00280876" w:rsidRDefault="0051700A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Викторины: </w:t>
            </w:r>
          </w:p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08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«Марафон математических знаний»</w:t>
            </w:r>
          </w:p>
          <w:p w:rsid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0876">
              <w:rPr>
                <w:rFonts w:ascii="Times New Roman" w:hAnsi="Times New Roman" w:cs="Times New Roman"/>
                <w:sz w:val="24"/>
                <w:szCs w:val="24"/>
              </w:rPr>
              <w:t xml:space="preserve">2.Развивающие  игры: </w:t>
            </w:r>
          </w:p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808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«Интеллектуальный </w:t>
            </w:r>
            <w:proofErr w:type="spellStart"/>
            <w:r w:rsidRPr="002808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2808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808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3.Математический бой:</w:t>
            </w:r>
            <w:r w:rsidRPr="002808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8087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«Самый умный математик».</w:t>
            </w:r>
          </w:p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0876">
              <w:rPr>
                <w:rFonts w:ascii="Times New Roman" w:hAnsi="Times New Roman" w:cs="Times New Roman"/>
                <w:sz w:val="24"/>
                <w:szCs w:val="24"/>
              </w:rPr>
              <w:t>1.Беседы:</w:t>
            </w:r>
          </w:p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08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087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Знаем ли мы себя?</w:t>
            </w:r>
            <w:r w:rsidRPr="002808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0876">
              <w:rPr>
                <w:rFonts w:ascii="Times New Roman" w:hAnsi="Times New Roman" w:cs="Times New Roman"/>
                <w:sz w:val="24"/>
                <w:szCs w:val="24"/>
              </w:rPr>
              <w:t>2.Ролевые игры:</w:t>
            </w:r>
          </w:p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0876">
              <w:rPr>
                <w:rFonts w:ascii="Times New Roman" w:hAnsi="Times New Roman" w:cs="Times New Roman"/>
                <w:sz w:val="24"/>
                <w:szCs w:val="24"/>
              </w:rPr>
              <w:t>«Геометрия – нужна всем!»</w:t>
            </w:r>
          </w:p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876" w:rsidRPr="00280876" w:rsidRDefault="00280876" w:rsidP="00280876">
            <w:pPr>
              <w:pStyle w:val="1"/>
              <w:shd w:val="clear" w:color="auto" w:fill="FFFFFF"/>
              <w:spacing w:before="0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0876">
              <w:rPr>
                <w:rFonts w:ascii="Times New Roman" w:hAnsi="Times New Roman" w:cs="Times New Roman"/>
                <w:sz w:val="24"/>
                <w:szCs w:val="24"/>
              </w:rPr>
              <w:t>1.Проекпы:</w:t>
            </w:r>
          </w:p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0876">
              <w:rPr>
                <w:rFonts w:ascii="Times New Roman" w:hAnsi="Times New Roman" w:cs="Times New Roman"/>
                <w:sz w:val="24"/>
                <w:szCs w:val="24"/>
              </w:rPr>
              <w:t>«Математика в реальной жизни»</w:t>
            </w:r>
          </w:p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876" w:rsidRPr="00280876" w:rsidRDefault="00280876" w:rsidP="00280876">
            <w:pPr>
              <w:pStyle w:val="1"/>
              <w:shd w:val="clear" w:color="auto" w:fill="FFFFFF"/>
              <w:spacing w:before="0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7B65B8" w:rsidRDefault="007B65B8" w:rsidP="00773D92">
      <w:pPr>
        <w:spacing w:after="0" w:line="240" w:lineRule="auto"/>
        <w:contextualSpacing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80876" w:rsidRDefault="00280876" w:rsidP="009B7823">
      <w:pPr>
        <w:spacing w:after="0" w:line="240" w:lineRule="auto"/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80876" w:rsidRDefault="00280876" w:rsidP="009B7823">
      <w:pPr>
        <w:spacing w:after="0" w:line="240" w:lineRule="auto"/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80876" w:rsidRDefault="00280876" w:rsidP="009B7823">
      <w:pPr>
        <w:spacing w:after="0" w:line="240" w:lineRule="auto"/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80876" w:rsidRDefault="00280876" w:rsidP="009B7823">
      <w:pPr>
        <w:spacing w:after="0" w:line="240" w:lineRule="auto"/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80876" w:rsidRDefault="00280876" w:rsidP="009B7823">
      <w:pPr>
        <w:spacing w:after="0" w:line="240" w:lineRule="auto"/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80876" w:rsidRDefault="00280876" w:rsidP="009B7823">
      <w:pPr>
        <w:spacing w:after="0" w:line="240" w:lineRule="auto"/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80876" w:rsidRDefault="00280876" w:rsidP="009B7823">
      <w:pPr>
        <w:spacing w:after="0" w:line="240" w:lineRule="auto"/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80876" w:rsidRDefault="00280876" w:rsidP="009B7823">
      <w:pPr>
        <w:spacing w:after="0" w:line="240" w:lineRule="auto"/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80876" w:rsidRDefault="00280876" w:rsidP="009B7823">
      <w:pPr>
        <w:spacing w:after="0" w:line="240" w:lineRule="auto"/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80876" w:rsidRDefault="00280876" w:rsidP="009B7823">
      <w:pPr>
        <w:spacing w:after="0" w:line="240" w:lineRule="auto"/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80876" w:rsidRDefault="00280876" w:rsidP="009B7823">
      <w:pPr>
        <w:spacing w:after="0" w:line="240" w:lineRule="auto"/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80876" w:rsidRDefault="00280876" w:rsidP="009B7823">
      <w:pPr>
        <w:spacing w:after="0" w:line="240" w:lineRule="auto"/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80876" w:rsidRDefault="00280876" w:rsidP="009B7823">
      <w:pPr>
        <w:spacing w:after="0" w:line="240" w:lineRule="auto"/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80876" w:rsidRDefault="00280876" w:rsidP="009B7823">
      <w:pPr>
        <w:spacing w:after="0" w:line="240" w:lineRule="auto"/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80876" w:rsidRDefault="00280876" w:rsidP="009B7823">
      <w:pPr>
        <w:spacing w:after="0" w:line="240" w:lineRule="auto"/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80876" w:rsidRDefault="00280876" w:rsidP="009B7823">
      <w:pPr>
        <w:spacing w:after="0" w:line="240" w:lineRule="auto"/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80876" w:rsidRDefault="00280876" w:rsidP="009B7823">
      <w:pPr>
        <w:spacing w:after="0" w:line="240" w:lineRule="auto"/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80876" w:rsidRDefault="00280876" w:rsidP="004A1DFE">
      <w:pPr>
        <w:spacing w:after="0" w:line="240" w:lineRule="auto"/>
        <w:contextualSpacing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4A1DFE" w:rsidRDefault="004A1DFE" w:rsidP="004A1DFE">
      <w:pPr>
        <w:spacing w:after="0" w:line="240" w:lineRule="auto"/>
        <w:contextualSpacing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1360FD" w:rsidRPr="00811A0B" w:rsidRDefault="001360FD" w:rsidP="009F3FDF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AC08DC" w:rsidRPr="00FC477C" w:rsidRDefault="00AC08DC" w:rsidP="00AC08DC">
      <w:pPr>
        <w:contextualSpacing/>
        <w:jc w:val="right"/>
        <w:rPr>
          <w:rStyle w:val="propis"/>
          <w:rFonts w:ascii="Times New Roman" w:hAnsi="Times New Roman"/>
          <w:i w:val="0"/>
          <w:sz w:val="24"/>
          <w:szCs w:val="24"/>
        </w:rPr>
      </w:pPr>
      <w:r w:rsidRPr="00FC477C">
        <w:rPr>
          <w:rStyle w:val="propis"/>
          <w:rFonts w:ascii="Times New Roman" w:hAnsi="Times New Roman"/>
          <w:sz w:val="24"/>
          <w:szCs w:val="24"/>
        </w:rPr>
        <w:lastRenderedPageBreak/>
        <w:t>«Утверждаю»</w:t>
      </w:r>
    </w:p>
    <w:p w:rsidR="00AC08DC" w:rsidRPr="00FC477C" w:rsidRDefault="00AC08DC" w:rsidP="00AC08DC">
      <w:pPr>
        <w:contextualSpacing/>
        <w:jc w:val="right"/>
        <w:rPr>
          <w:rStyle w:val="propis"/>
          <w:rFonts w:ascii="Times New Roman" w:hAnsi="Times New Roman"/>
          <w:i w:val="0"/>
          <w:sz w:val="24"/>
          <w:szCs w:val="24"/>
        </w:rPr>
      </w:pPr>
      <w:r w:rsidRPr="00FC477C">
        <w:rPr>
          <w:rStyle w:val="propis"/>
          <w:rFonts w:ascii="Times New Roman" w:hAnsi="Times New Roman"/>
          <w:sz w:val="24"/>
          <w:szCs w:val="24"/>
        </w:rPr>
        <w:t>директор МКОУ «СОШ»</w:t>
      </w:r>
    </w:p>
    <w:p w:rsidR="00AC08DC" w:rsidRPr="00FC477C" w:rsidRDefault="00AC08DC" w:rsidP="00AC08DC">
      <w:pPr>
        <w:contextualSpacing/>
        <w:jc w:val="right"/>
        <w:rPr>
          <w:rStyle w:val="propis"/>
          <w:rFonts w:ascii="Times New Roman" w:hAnsi="Times New Roman"/>
          <w:i w:val="0"/>
          <w:sz w:val="24"/>
          <w:szCs w:val="24"/>
        </w:rPr>
      </w:pPr>
      <w:proofErr w:type="spellStart"/>
      <w:r w:rsidRPr="00FC477C">
        <w:rPr>
          <w:rStyle w:val="propis"/>
          <w:rFonts w:ascii="Times New Roman" w:hAnsi="Times New Roman"/>
          <w:sz w:val="24"/>
          <w:szCs w:val="24"/>
        </w:rPr>
        <w:t>с.п.п.Звёздный</w:t>
      </w:r>
      <w:proofErr w:type="spellEnd"/>
    </w:p>
    <w:p w:rsidR="00AC08DC" w:rsidRPr="00FC477C" w:rsidRDefault="00AC08DC" w:rsidP="00AC08DC">
      <w:pPr>
        <w:contextualSpacing/>
        <w:jc w:val="right"/>
        <w:rPr>
          <w:rStyle w:val="propis"/>
          <w:rFonts w:ascii="Times New Roman" w:hAnsi="Times New Roman"/>
          <w:i w:val="0"/>
          <w:sz w:val="24"/>
          <w:szCs w:val="24"/>
        </w:rPr>
      </w:pPr>
      <w:r w:rsidRPr="00FC477C">
        <w:rPr>
          <w:rStyle w:val="propis"/>
          <w:rFonts w:ascii="Times New Roman" w:hAnsi="Times New Roman"/>
          <w:sz w:val="24"/>
          <w:szCs w:val="24"/>
        </w:rPr>
        <w:t>_________Зинченко Г.Б.</w:t>
      </w:r>
    </w:p>
    <w:p w:rsidR="00AC08DC" w:rsidRPr="003A76AD" w:rsidRDefault="00AC08DC" w:rsidP="003A76AD">
      <w:pPr>
        <w:contextualSpacing/>
        <w:jc w:val="right"/>
        <w:rPr>
          <w:rFonts w:ascii="Times New Roman" w:hAnsi="Times New Roman" w:cs="CenturySchlbkCyr"/>
          <w:i/>
          <w:iCs/>
          <w:sz w:val="24"/>
          <w:szCs w:val="24"/>
        </w:rPr>
      </w:pPr>
      <w:r w:rsidRPr="00FC477C">
        <w:rPr>
          <w:rStyle w:val="propis"/>
          <w:rFonts w:ascii="Times New Roman" w:hAnsi="Times New Roman"/>
          <w:sz w:val="24"/>
          <w:szCs w:val="24"/>
        </w:rPr>
        <w:t>Приказ № 112 от «31».08.2021г.</w:t>
      </w:r>
    </w:p>
    <w:p w:rsidR="00773D92" w:rsidRPr="009B7823" w:rsidRDefault="00773D92" w:rsidP="00773D92">
      <w:pPr>
        <w:spacing w:after="0" w:line="240" w:lineRule="auto"/>
        <w:contextualSpacing/>
        <w:jc w:val="center"/>
        <w:rPr>
          <w:rStyle w:val="propis"/>
          <w:rFonts w:ascii="Times New Roman" w:hAnsi="Times New Roman" w:cs="Times New Roman"/>
          <w:b/>
          <w:i w:val="0"/>
          <w:sz w:val="24"/>
          <w:szCs w:val="24"/>
        </w:rPr>
      </w:pPr>
      <w:r w:rsidRPr="009B7823"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>Календарно-тематическое планирование по учебному предмету «Математика»</w:t>
      </w:r>
    </w:p>
    <w:p w:rsidR="00773D92" w:rsidRPr="009B7823" w:rsidRDefault="00773D92" w:rsidP="00773D92">
      <w:pPr>
        <w:spacing w:after="0" w:line="240" w:lineRule="auto"/>
        <w:contextualSpacing/>
        <w:jc w:val="center"/>
        <w:rPr>
          <w:rStyle w:val="propis"/>
          <w:rFonts w:ascii="Times New Roman" w:hAnsi="Times New Roman" w:cs="Times New Roman"/>
          <w:b/>
          <w:i w:val="0"/>
          <w:sz w:val="24"/>
          <w:szCs w:val="24"/>
        </w:rPr>
      </w:pPr>
      <w:r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 xml:space="preserve">Учителя </w:t>
      </w:r>
      <w:proofErr w:type="spellStart"/>
      <w:r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>Жолаевой</w:t>
      </w:r>
      <w:proofErr w:type="spellEnd"/>
      <w:r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 xml:space="preserve"> Л.М</w:t>
      </w:r>
      <w:r w:rsidRPr="009B7823"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>.</w:t>
      </w:r>
    </w:p>
    <w:p w:rsidR="001360FD" w:rsidRPr="00811A0B" w:rsidRDefault="00773D92" w:rsidP="00773D92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  <w:r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>в   11</w:t>
      </w:r>
      <w:r w:rsidRPr="009B7823"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 xml:space="preserve">   классе на 2021-2022уч.год</w:t>
      </w:r>
    </w:p>
    <w:tbl>
      <w:tblPr>
        <w:tblW w:w="10774" w:type="dxa"/>
        <w:tblInd w:w="-25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600"/>
      </w:tblPr>
      <w:tblGrid>
        <w:gridCol w:w="703"/>
        <w:gridCol w:w="5802"/>
        <w:gridCol w:w="864"/>
        <w:gridCol w:w="853"/>
        <w:gridCol w:w="853"/>
        <w:gridCol w:w="1699"/>
      </w:tblGrid>
      <w:tr w:rsidR="003A76AD" w:rsidRPr="00811A0B" w:rsidTr="004622CB">
        <w:trPr>
          <w:trHeight w:val="442"/>
        </w:trPr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0B3EF7" w:rsidRPr="009B0214" w:rsidRDefault="000B3EF7" w:rsidP="004622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8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0B3EF7" w:rsidRPr="009B0214" w:rsidRDefault="00AB7897" w:rsidP="004622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Название раздела/темы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0B3EF7" w:rsidRPr="009B0214" w:rsidRDefault="000B3EF7" w:rsidP="004622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0B3EF7" w:rsidRPr="009B0214" w:rsidRDefault="000B3EF7" w:rsidP="004622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Даты проведения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EF7" w:rsidRPr="009B0214" w:rsidRDefault="000B3EF7" w:rsidP="004622C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A76AD" w:rsidRPr="00811A0B" w:rsidTr="004622CB">
        <w:trPr>
          <w:trHeight w:val="38"/>
        </w:trPr>
        <w:tc>
          <w:tcPr>
            <w:tcW w:w="7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0B3EF7" w:rsidRPr="009B0214" w:rsidRDefault="000B3EF7" w:rsidP="004622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B3EF7" w:rsidRPr="009B0214" w:rsidRDefault="000B3EF7" w:rsidP="008B511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B3EF7" w:rsidRPr="009B0214" w:rsidRDefault="000B3EF7" w:rsidP="008B511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  <w:vAlign w:val="center"/>
          </w:tcPr>
          <w:p w:rsidR="000B3EF7" w:rsidRPr="009B0214" w:rsidRDefault="004622CB" w:rsidP="004622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r w:rsidR="000B3EF7" w:rsidRPr="009B02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лан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  <w:vAlign w:val="center"/>
          </w:tcPr>
          <w:p w:rsidR="000B3EF7" w:rsidRPr="009B0214" w:rsidRDefault="004622CB" w:rsidP="004622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</w:t>
            </w:r>
            <w:r w:rsidR="000B3EF7" w:rsidRPr="009B02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</w:t>
            </w:r>
          </w:p>
        </w:tc>
        <w:tc>
          <w:tcPr>
            <w:tcW w:w="169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EF7" w:rsidRPr="009B0214" w:rsidRDefault="000B3EF7" w:rsidP="008B511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897" w:rsidRPr="00811A0B" w:rsidTr="004622CB">
        <w:trPr>
          <w:trHeight w:val="307"/>
        </w:trPr>
        <w:tc>
          <w:tcPr>
            <w:tcW w:w="6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B7897" w:rsidRPr="009B0214" w:rsidRDefault="00AB7897" w:rsidP="006557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hAnsi="Times New Roman" w:cs="Times New Roman"/>
                <w:b/>
                <w:sz w:val="24"/>
                <w:szCs w:val="24"/>
              </w:rPr>
              <w:t>ТРИГОНОМЕТРИЧЕСКИЕ ФУНКЦИИ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B7897" w:rsidRPr="009B0214" w:rsidRDefault="00AB7897" w:rsidP="008B5113">
            <w:pPr>
              <w:spacing w:after="0" w:line="240" w:lineRule="auto"/>
              <w:ind w:left="3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4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897" w:rsidRPr="009B0214" w:rsidRDefault="00AB7897" w:rsidP="008B511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91008A" w:rsidTr="0065579A">
        <w:trPr>
          <w:trHeight w:val="382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AB7897" w:rsidRPr="009B0214" w:rsidRDefault="004622CB" w:rsidP="00655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Область определения и множество значений тригонометрических функций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AB7897" w:rsidRPr="009B0214" w:rsidRDefault="001271B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91008A" w:rsidTr="0065579A">
        <w:trPr>
          <w:trHeight w:val="297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AB7897" w:rsidRPr="009B0214" w:rsidRDefault="004622CB" w:rsidP="0065579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AB7897" w:rsidRPr="009B0214" w:rsidRDefault="00EB37C0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Область определения и множество значений тригонометрических функций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AB7897" w:rsidRPr="009B0214" w:rsidRDefault="001271B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91008A" w:rsidTr="0065579A">
        <w:trPr>
          <w:trHeight w:val="1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AB7897" w:rsidRPr="009B0214" w:rsidRDefault="004622CB" w:rsidP="00655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EB37C0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Чётность и нечётность тригонометрических функций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1271B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75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4622CB" w:rsidP="00655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B7897" w:rsidRPr="009B0214" w:rsidRDefault="00EB37C0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Периодичность тригонометрических функций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1271B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55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4622CB" w:rsidP="00655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Свойства функции </w:t>
            </w:r>
            <w:r w:rsidRPr="009B0214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920" w:dyaOrig="260">
                <v:shape id="_x0000_i1028" type="#_x0000_t75" style="width:46.35pt;height:12.5pt" o:ole="">
                  <v:imagedata r:id="rId18" o:title=""/>
                </v:shape>
                <o:OLEObject Type="Embed" ProgID="Equation.DSMT4" ShapeID="_x0000_i1028" DrawAspect="Content" ObjectID="_1709573527" r:id="rId19"/>
              </w:object>
            </w: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,   и её график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1271B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8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4622CB" w:rsidP="00655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B7897" w:rsidRPr="009B0214" w:rsidRDefault="00EB37C0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Свойства функции </w:t>
            </w:r>
            <w:r w:rsidRPr="009B0214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920" w:dyaOrig="260">
                <v:shape id="_x0000_i1029" type="#_x0000_t75" style="width:46.35pt;height:12.5pt" o:ole="">
                  <v:imagedata r:id="rId18" o:title=""/>
                </v:shape>
                <o:OLEObject Type="Embed" ProgID="Equation.DSMT4" ShapeID="_x0000_i1029" DrawAspect="Content" ObjectID="_1709573528" r:id="rId20"/>
              </w:object>
            </w: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,   и её график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AB7897" w:rsidRPr="009B0214" w:rsidRDefault="001271B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208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4622CB" w:rsidP="00655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AB7897" w:rsidRPr="009B0214" w:rsidRDefault="00EB37C0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Свойства функции </w:t>
            </w:r>
            <w:r w:rsidRPr="009B0214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920" w:dyaOrig="260">
                <v:shape id="_x0000_i1030" type="#_x0000_t75" style="width:46.35pt;height:12.5pt" o:ole="">
                  <v:imagedata r:id="rId18" o:title=""/>
                </v:shape>
                <o:OLEObject Type="Embed" ProgID="Equation.DSMT4" ShapeID="_x0000_i1030" DrawAspect="Content" ObjectID="_1709573529" r:id="rId21"/>
              </w:object>
            </w: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,   и её график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1271B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350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4622CB" w:rsidP="00655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AB7897" w:rsidRPr="009B0214" w:rsidRDefault="00EB37C0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Свойства функции </w:t>
            </w:r>
            <w:r w:rsidRPr="009B0214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900" w:dyaOrig="320">
                <v:shape id="_x0000_i1031" type="#_x0000_t75" style="width:45.7pt;height:16.3pt" o:ole="">
                  <v:imagedata r:id="rId22" o:title=""/>
                </v:shape>
                <o:OLEObject Type="Embed" ProgID="Equation.DSMT4" ShapeID="_x0000_i1031" DrawAspect="Content" ObjectID="_1709573530" r:id="rId23"/>
              </w:object>
            </w: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,   и её график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1271B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8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AB7897" w:rsidRPr="009B0214" w:rsidRDefault="004622CB" w:rsidP="00655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EB37C0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B0214">
              <w:rPr>
                <w:rFonts w:ascii="Times New Roman" w:hAnsi="Times New Roman" w:cs="Times New Roman"/>
                <w:b/>
                <w:sz w:val="24"/>
                <w:szCs w:val="24"/>
              </w:rPr>
              <w:t>Входная</w:t>
            </w:r>
            <w:proofErr w:type="gramEnd"/>
            <w:r w:rsidRPr="009B0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административная  контрольная работ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AB7897" w:rsidRPr="009B0214" w:rsidRDefault="001271B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7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4622CB" w:rsidP="00655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EB37C0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Свойства функции </w:t>
            </w:r>
            <w:r w:rsidRPr="009B0214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760" w:dyaOrig="300">
                <v:shape id="_x0000_i1032" type="#_x0000_t75" style="width:37.55pt;height:15.05pt" o:ole="">
                  <v:imagedata r:id="rId24" o:title=""/>
                </v:shape>
                <o:OLEObject Type="Embed" ProgID="Equation.DSMT4" ShapeID="_x0000_i1032" DrawAspect="Content" ObjectID="_1709573531" r:id="rId25"/>
              </w:object>
            </w: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,   и её график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1271B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78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4622CB" w:rsidP="00655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AB7897" w:rsidRPr="009B0214" w:rsidRDefault="00EB37C0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Свойства функции </w:t>
            </w:r>
            <w:r w:rsidRPr="009B0214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760" w:dyaOrig="300">
                <v:shape id="_x0000_i1033" type="#_x0000_t75" style="width:37.55pt;height:15.05pt" o:ole="">
                  <v:imagedata r:id="rId24" o:title=""/>
                </v:shape>
                <o:OLEObject Type="Embed" ProgID="Equation.DSMT4" ShapeID="_x0000_i1033" DrawAspect="Content" ObjectID="_1709573532" r:id="rId26"/>
              </w:object>
            </w: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,   и её график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1271B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7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4622CB" w:rsidP="00655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EB37C0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hAnsi="Times New Roman" w:cs="Times New Roman"/>
                <w:sz w:val="24"/>
                <w:szCs w:val="24"/>
              </w:rPr>
              <w:t>Обратные тригонометрические функции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1271B7" w:rsidP="00AB78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AB7897" w:rsidRPr="009B0214" w:rsidRDefault="004622CB" w:rsidP="00655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EB37C0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1271B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4622CB" w:rsidP="00655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003C22" w:rsidRDefault="003A76AD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3C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№ 1</w:t>
            </w:r>
            <w:r w:rsidR="00003C22" w:rsidRPr="00003C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r w:rsidR="00003C22" w:rsidRPr="00003C22">
              <w:rPr>
                <w:rFonts w:ascii="Times New Roman" w:hAnsi="Times New Roman" w:cs="Times New Roman"/>
                <w:b/>
                <w:sz w:val="24"/>
                <w:szCs w:val="24"/>
              </w:rPr>
              <w:t>Тригонометрические функции»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1271B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897" w:rsidRPr="00811A0B" w:rsidTr="004622CB">
        <w:trPr>
          <w:trHeight w:val="144"/>
        </w:trPr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4622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ПРОИЗВОДНАЯ И ЕЁ ГЕОМЕТРИЧЕСКИЙ СМЫСЛ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897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Производная. Предел функции.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1271B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897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Производная. Предел функции.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1271B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275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897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Производная степенной функции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1271B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214" w:rsidRPr="00811A0B" w:rsidTr="0065579A">
        <w:trPr>
          <w:trHeight w:val="261"/>
        </w:trPr>
        <w:tc>
          <w:tcPr>
            <w:tcW w:w="703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897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Производная степенной функции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1271B7" w:rsidP="00AB78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897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дифференцирования. </w:t>
            </w:r>
            <w:r w:rsidRPr="009B0214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Дифференцирование суммы, и разности двух функций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1271B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897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дифференцирования. </w:t>
            </w:r>
            <w:r w:rsidRPr="009B0214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Дифференцирование произведения и частного двух функций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1271B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897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дифференцирования.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1271B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897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Производная показательной функции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1271B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897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Производная логарифмической функции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1271B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2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897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Производные тригонометрических функций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1271B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897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Геометрический смысл производной. Угловой коэффициент прямой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1271B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897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Уравнение касательной к графику функции.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1271B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34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897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тему: «Геометрический смысл производной»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1271B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897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 </w:t>
            </w:r>
            <w:r w:rsidR="001271B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4</w:t>
            </w:r>
            <w:r w:rsidR="001271B7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897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003C22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3C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Контрольная работа № </w:t>
            </w:r>
            <w:r w:rsidR="00CE08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1271B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897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1271B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897" w:rsidRPr="00811A0B" w:rsidTr="004622CB">
        <w:tc>
          <w:tcPr>
            <w:tcW w:w="6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4622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ПРИМЕНЕНИЕ ПРОИЗВОДНОЙ К ИССЛЕДОВАНИЮ ФУНКЦИЙ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405" w:type="dxa"/>
            <w:gridSpan w:val="3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76AD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Возрастание и убывание функции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1271B7" w:rsidP="003A76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76AD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3A76AD" w:rsidRPr="009B0214" w:rsidRDefault="00CE0861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Возрастание и убывание функции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1271B7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76AD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CE0861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Экстремумы функции.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1271B7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76AD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EB37C0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Необходимые и достаточные условия экстремума.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1271B7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76AD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A76AD" w:rsidRPr="009B0214" w:rsidRDefault="00EB37C0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Применение производной к построению графиков функции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1271B7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76AD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A76AD" w:rsidRPr="009B0214" w:rsidRDefault="00EB37C0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Применение производной к построению графиков функции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1271B7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76AD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3A76AD" w:rsidRPr="009B0214" w:rsidRDefault="00EB37C0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Наибольшее и наименьшее значения функции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1271B7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76AD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EB37C0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Наибольшее и наименьшее значения функции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1271B7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76AD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EB37C0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Выпуклость графика функции, точки перегиба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1271B7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76AD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EB37C0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Построение графиков функций.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1271B7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76AD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EB37C0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F724D5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76AD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003C22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3C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Контрольная работа № </w:t>
            </w:r>
            <w:r w:rsidR="00CE08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F724D5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214" w:rsidRPr="00811A0B" w:rsidTr="004622CB">
        <w:trPr>
          <w:trHeight w:val="144"/>
        </w:trPr>
        <w:tc>
          <w:tcPr>
            <w:tcW w:w="650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4622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ИНТЕГРАЛ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8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Первообразная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F724D5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нахождения первообразных.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CE0861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F724D5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нахождения первообразных (таблица первообразных).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F724D5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477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A76AD" w:rsidRPr="009B0214" w:rsidRDefault="00CE0861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нахождения </w:t>
            </w:r>
            <w:proofErr w:type="gramStart"/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первообразных</w:t>
            </w:r>
            <w:proofErr w:type="gramEnd"/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(таблица первообразных).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F724D5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A76AD" w:rsidRPr="009B0214" w:rsidRDefault="00CE0861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Административная контрольная работа за I полугодие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F724D5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3A76AD" w:rsidRPr="009B0214" w:rsidRDefault="00CE0861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Криволинейная трапеция, площадь  криволинейной трапеции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F724D5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57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CE0861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Криволинейная трапеция, формула вычисления площади криволинейной трапеции. Интеграл.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F724D5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CE0861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производной и интегралов для решения практических задач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F724D5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A76AD" w:rsidRPr="009B0214" w:rsidRDefault="00CE0861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F724D5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A76AD" w:rsidRPr="00003C22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3C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Контрольная работа № </w:t>
            </w:r>
            <w:r w:rsidR="00CE08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F724D5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4622CB">
        <w:trPr>
          <w:trHeight w:val="144"/>
        </w:trPr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4622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КОМБИНАТОРИКА.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CE0861" w:rsidRDefault="009C26A4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08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Правило произведения.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F724D5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Перестановки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F724D5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9C26A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Размещения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F724D5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0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9C26A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Сочетания и их свойства. 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F724D5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9C26A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Бином Ньютона.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F724D5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9C26A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F724D5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9C26A4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3A76AD" w:rsidRPr="00003C22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3C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Контрольная работа № </w:t>
            </w:r>
            <w:r w:rsidR="00CE08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F724D5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4622CB">
        <w:trPr>
          <w:trHeight w:val="144"/>
        </w:trPr>
        <w:tc>
          <w:tcPr>
            <w:tcW w:w="6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4622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ЭЛЕМЕНТЫ ТЕОРИИ ВЕРОЯТНОСТЕЙ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9C26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События. Виды событий.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F724D5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9C26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0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Комбинации событий. Противоположное событие.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F724D5" w:rsidP="003A76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546"/>
        </w:trPr>
        <w:tc>
          <w:tcPr>
            <w:tcW w:w="7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9C26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Вероятность события. Опыт с равновозможными исходами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F724D5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271"/>
        </w:trPr>
        <w:tc>
          <w:tcPr>
            <w:tcW w:w="7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9C26A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Классическое определение вероятности события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F724D5" w:rsidP="003A76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  <w:r w:rsidR="009C26A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Сложение вероятностей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F724D5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9C26A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Независимые события. Умножение вероятностей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F724D5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9C26A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Статистическая вероятность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F724D5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9C26A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F724D5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9C26A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003C22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C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Контрольная работа № </w:t>
            </w:r>
            <w:r w:rsidR="00CE08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F724D5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4622CB">
        <w:trPr>
          <w:trHeight w:val="169"/>
        </w:trPr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4622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СТАТИСТИКА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9C26A4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28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127213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Случайные величины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F724D5" w:rsidP="003A76A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263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12721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Центральные тенденции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F724D5" w:rsidP="003A76A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23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1272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Меры разброса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F724D5" w:rsidP="003A76A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1272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обобщения и систематизации знаний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F724D5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1272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9C26A4" w:rsidP="00CE08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C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№</w:t>
            </w:r>
            <w:r w:rsidR="00CE08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F724D5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405E3">
        <w:trPr>
          <w:trHeight w:val="235"/>
        </w:trPr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6405E3" w:rsidP="004622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ИТОГОВ</w:t>
            </w:r>
            <w:r w:rsidR="003A76AD" w:rsidRPr="009B02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 w:bidi="ru-RU"/>
              </w:rPr>
              <w:t xml:space="preserve"> ПОВТОРЕНИЕ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9C26A4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9B0214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76AD" w:rsidRPr="009B0214" w:rsidRDefault="0065579A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12721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hAnsi="Times New Roman" w:cs="Times New Roman"/>
                <w:sz w:val="24"/>
                <w:szCs w:val="24"/>
              </w:rPr>
              <w:t>Решение простейших линейных, дробно-линейных и квадратных, показательных и логарифмических неравенств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F724D5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F724D5">
        <w:trPr>
          <w:trHeight w:val="912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76AD" w:rsidRPr="009B0214" w:rsidRDefault="0065579A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12721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hAnsi="Times New Roman" w:cs="Times New Roman"/>
                <w:sz w:val="24"/>
                <w:szCs w:val="24"/>
              </w:rPr>
              <w:t>Решение простейших линейных, дробно-линейных и квадратных, показательных и логарифмических неравенств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F724D5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9B0214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76AD" w:rsidRPr="009B0214" w:rsidRDefault="0065579A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12721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hAnsi="Times New Roman" w:cs="Times New Roman"/>
                <w:sz w:val="24"/>
                <w:szCs w:val="24"/>
              </w:rPr>
              <w:t>Решение простейших линейных, дробно-линейных, квадратных, показательных и логарифмических неравенств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F724D5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9B0214">
        <w:trPr>
          <w:trHeight w:val="7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76AD" w:rsidRPr="009B0214" w:rsidRDefault="0065579A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12721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hAnsi="Times New Roman" w:cs="Times New Roman"/>
                <w:sz w:val="24"/>
                <w:szCs w:val="24"/>
              </w:rPr>
              <w:t>Решение простейших линейных, дробно-линейных, квадратных, показательных и логарифмических неравенств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F724D5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9B021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76AD" w:rsidRPr="009B0214" w:rsidRDefault="00127213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hAnsi="Times New Roman" w:cs="Times New Roman"/>
                <w:sz w:val="24"/>
                <w:szCs w:val="24"/>
              </w:rPr>
              <w:t>Решение простейших линейных, дробно-линейных, квадратных, показательных и логарифмических неравенств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F724D5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9B0214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76AD" w:rsidRPr="009B0214" w:rsidRDefault="00127213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hAnsi="Times New Roman" w:cs="Times New Roman"/>
                <w:sz w:val="24"/>
                <w:szCs w:val="24"/>
              </w:rPr>
              <w:t>Решение простейших линейных, дробно-линейных, квадратных, показательных и логарифмических неравенств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F724D5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213" w:rsidRPr="00811A0B" w:rsidTr="009B0214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7213" w:rsidRPr="009B0214" w:rsidRDefault="00127213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27213" w:rsidRPr="009B0214" w:rsidRDefault="00127213" w:rsidP="00EB37C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Интерпретировать информацию, представленную на диаграммах, таблицах и делать выводы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127213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F724D5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127213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7213" w:rsidRPr="009B0214" w:rsidRDefault="00127213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213" w:rsidRPr="00811A0B" w:rsidTr="009B0214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7213" w:rsidRPr="009B0214" w:rsidRDefault="00127213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7213" w:rsidRPr="009B0214" w:rsidRDefault="00127213" w:rsidP="00EB37C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Функции. Свойства функций. Графики функций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127213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F724D5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127213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7213" w:rsidRPr="009B0214" w:rsidRDefault="00127213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213" w:rsidRPr="00811A0B" w:rsidTr="009B0214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7213" w:rsidRPr="001271B7" w:rsidRDefault="00127213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1B7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7213" w:rsidRPr="001271B7" w:rsidRDefault="00CE0861" w:rsidP="00CE08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1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Итоговая контрольная работа №8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127213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1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F724D5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127213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7213" w:rsidRPr="009B0214" w:rsidRDefault="00127213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213" w:rsidRPr="00811A0B" w:rsidTr="009B0214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7213" w:rsidRPr="009B0214" w:rsidRDefault="00127213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7213" w:rsidRPr="009B0214" w:rsidRDefault="00127213" w:rsidP="00EB37C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127213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F724D5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127213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7213" w:rsidRPr="009B0214" w:rsidRDefault="00127213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213" w:rsidRPr="00811A0B" w:rsidTr="009B0214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7213" w:rsidRPr="001271B7" w:rsidRDefault="00127213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1B7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7213" w:rsidRPr="001271B7" w:rsidRDefault="00127213" w:rsidP="00EB37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1B7">
              <w:rPr>
                <w:rFonts w:ascii="Times New Roman" w:hAnsi="Times New Roman" w:cs="Times New Roman"/>
                <w:sz w:val="24"/>
                <w:szCs w:val="24"/>
              </w:rPr>
              <w:t>Геометрический и физический смысл производной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127213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1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F724D5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127213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7213" w:rsidRPr="009B0214" w:rsidRDefault="00127213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213" w:rsidRPr="00811A0B" w:rsidTr="009B0214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7213" w:rsidRPr="009B0214" w:rsidRDefault="00127213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7213" w:rsidRPr="009B0214" w:rsidRDefault="00127213" w:rsidP="00EB37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hAnsi="Times New Roman" w:cs="Times New Roman"/>
                <w:sz w:val="24"/>
                <w:szCs w:val="24"/>
              </w:rPr>
              <w:t>Применение производной к исследованию функций.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127213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F724D5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127213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7213" w:rsidRPr="009B0214" w:rsidRDefault="00127213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213" w:rsidRPr="00811A0B" w:rsidTr="009B0214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7213" w:rsidRPr="009B0214" w:rsidRDefault="00127213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7213" w:rsidRPr="009B0214" w:rsidRDefault="00127213" w:rsidP="00EB37C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задач на тему: «Понятие вероятности. Практические задачи на вычисление вероятностей»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127213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F724D5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127213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7213" w:rsidRPr="009B0214" w:rsidRDefault="00127213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213" w:rsidRPr="00811A0B" w:rsidTr="009B0214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7213" w:rsidRPr="009B0214" w:rsidRDefault="00127213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7213" w:rsidRPr="009B0214" w:rsidRDefault="00127213" w:rsidP="00EB37C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тему: «Простейшие правила и формулы вычисление вероятностей»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127213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F724D5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127213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7213" w:rsidRPr="009B0214" w:rsidRDefault="00127213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213" w:rsidRPr="00811A0B" w:rsidTr="009B0214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7213" w:rsidRPr="009B0214" w:rsidRDefault="00127213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7213" w:rsidRPr="009B0214" w:rsidRDefault="00127213" w:rsidP="00EB37C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вычисление по данным формулам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127213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F724D5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127213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7213" w:rsidRPr="009B0214" w:rsidRDefault="00127213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213" w:rsidRPr="00811A0B" w:rsidTr="009B0214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7213" w:rsidRPr="009B0214" w:rsidRDefault="00127213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7213" w:rsidRPr="009B0214" w:rsidRDefault="00127213" w:rsidP="00EB37C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Действительные числа и </w:t>
            </w:r>
            <w:proofErr w:type="gramStart"/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координатная</w:t>
            </w:r>
            <w:proofErr w:type="gramEnd"/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прямая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127213" w:rsidP="004622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F724D5" w:rsidP="004622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127213" w:rsidP="004622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7213" w:rsidRPr="009B0214" w:rsidRDefault="00127213" w:rsidP="004622C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213" w:rsidRPr="00811A0B" w:rsidTr="009B0214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7213" w:rsidRPr="009B0214" w:rsidRDefault="00127213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7213" w:rsidRPr="009B0214" w:rsidRDefault="00127213" w:rsidP="00EB37C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задач на выбор верного высказывания по данным условиям задания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127213" w:rsidP="004622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F724D5" w:rsidP="004622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127213" w:rsidP="004622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7213" w:rsidRPr="009B0214" w:rsidRDefault="00127213" w:rsidP="004622C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213" w:rsidRPr="00811A0B" w:rsidTr="009B0214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7213" w:rsidRPr="009B0214" w:rsidRDefault="00127213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7213" w:rsidRPr="009B0214" w:rsidRDefault="00127213" w:rsidP="00EB37C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выбор верного высказывания по данным условиям задания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127213" w:rsidP="004622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F724D5" w:rsidP="004622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127213" w:rsidP="004622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7213" w:rsidRPr="009B0214" w:rsidRDefault="00127213" w:rsidP="004622C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213" w:rsidRPr="00811A0B" w:rsidTr="009B0214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7213" w:rsidRPr="009B0214" w:rsidRDefault="00127213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7213" w:rsidRPr="009B0214" w:rsidRDefault="00127213" w:rsidP="00EB37C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Позиционная запись числа, признаки делимости натуральных чисел.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127213" w:rsidP="004622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F724D5" w:rsidP="004622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127213" w:rsidP="004622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7213" w:rsidRPr="009B0214" w:rsidRDefault="00127213" w:rsidP="004622C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213" w:rsidRPr="00811A0B" w:rsidTr="009B0214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7213" w:rsidRPr="009B0214" w:rsidRDefault="00127213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7213" w:rsidRPr="009B0214" w:rsidRDefault="00127213" w:rsidP="00EB37C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задач на делимость.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127213" w:rsidP="004622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F724D5" w:rsidP="004622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127213" w:rsidP="004622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7213" w:rsidRPr="009B0214" w:rsidRDefault="00127213" w:rsidP="004622C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213" w:rsidRPr="00811A0B" w:rsidTr="009B0214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7213" w:rsidRPr="009B0214" w:rsidRDefault="00127213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7213" w:rsidRPr="009B0214" w:rsidRDefault="00127213" w:rsidP="00EB37C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Элементы комбинаторики в решении задач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F724D5" w:rsidRDefault="00127213" w:rsidP="004622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4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F724D5" w:rsidRDefault="00F724D5" w:rsidP="004622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127213" w:rsidP="004622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7213" w:rsidRPr="009B0214" w:rsidRDefault="00127213" w:rsidP="004622C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213" w:rsidTr="001271B7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7213" w:rsidRPr="009B0214" w:rsidRDefault="00127213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213" w:rsidRPr="001271B7" w:rsidRDefault="00127213" w:rsidP="00EB37C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1B7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и исследование математических моделей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127213" w:rsidP="004622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F724D5" w:rsidP="004622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A91176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127213" w:rsidP="004622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7213" w:rsidRPr="009B0214" w:rsidRDefault="00127213" w:rsidP="004622C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213" w:rsidTr="001271B7">
        <w:trPr>
          <w:trHeight w:val="4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7213" w:rsidRPr="009B0214" w:rsidRDefault="00127213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213" w:rsidRPr="001271B7" w:rsidRDefault="001271B7" w:rsidP="00CE08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решения тригонометрических уравнений.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127213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F724D5" w:rsidP="009B021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A91176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127213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7213" w:rsidRPr="009B0214" w:rsidRDefault="00127213" w:rsidP="009B021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213" w:rsidRPr="00811A0B" w:rsidTr="001271B7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7213" w:rsidRPr="009B0214" w:rsidRDefault="00127213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213" w:rsidRPr="001271B7" w:rsidRDefault="001271B7" w:rsidP="00EB37C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решения тригонометрических уравнений.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127213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F724D5" w:rsidP="009B021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A91176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127213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7213" w:rsidRPr="009B0214" w:rsidRDefault="00127213" w:rsidP="009B021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213" w:rsidRPr="00811A0B" w:rsidTr="009B0214">
        <w:trPr>
          <w:trHeight w:val="144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7213" w:rsidRPr="009B0214" w:rsidRDefault="00127213" w:rsidP="0051700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27213" w:rsidRPr="009B0214" w:rsidRDefault="001271B7" w:rsidP="00EB37C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решения задач на вычисление вероятности событии.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127213" w:rsidP="0051700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F724D5" w:rsidP="005170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A91176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127213" w:rsidP="0051700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7213" w:rsidRPr="009B0214" w:rsidRDefault="00127213" w:rsidP="0051700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213" w:rsidRPr="00811A0B" w:rsidTr="009B0214">
        <w:trPr>
          <w:trHeight w:val="144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7213" w:rsidRPr="009B0214" w:rsidRDefault="00127213" w:rsidP="0051700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27213" w:rsidRPr="009B0214" w:rsidRDefault="001271B7" w:rsidP="00EB37C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решения тригонометрических уравнений.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127213" w:rsidP="0051700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F724D5" w:rsidP="005170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A91176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127213" w:rsidP="0051700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7213" w:rsidRPr="009B0214" w:rsidRDefault="00127213" w:rsidP="0051700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213" w:rsidRPr="00811A0B" w:rsidTr="00127213">
        <w:trPr>
          <w:trHeight w:val="125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27213" w:rsidRPr="009B0214" w:rsidRDefault="00127213" w:rsidP="0051700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1271B7" w:rsidP="005170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решения тригонометрических уравнений.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27213" w:rsidRPr="009B0214" w:rsidRDefault="00127213" w:rsidP="0051700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27213" w:rsidRPr="009B0214" w:rsidRDefault="00F724D5" w:rsidP="005170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A91176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127213" w:rsidP="005170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7213" w:rsidRPr="009B0214" w:rsidRDefault="00127213" w:rsidP="0051700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213" w:rsidRPr="00811A0B" w:rsidTr="00127213">
        <w:trPr>
          <w:trHeight w:val="125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27213" w:rsidRDefault="00127213" w:rsidP="0051700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1271B7" w:rsidP="005170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решения логарифмических и показательных уравнений.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27213" w:rsidRPr="009B0214" w:rsidRDefault="001271B7" w:rsidP="0051700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27213" w:rsidRPr="009B0214" w:rsidRDefault="00F724D5" w:rsidP="005170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A91176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127213" w:rsidP="005170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7213" w:rsidRPr="009B0214" w:rsidRDefault="00127213" w:rsidP="0051700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213" w:rsidRPr="00811A0B" w:rsidTr="009B0214">
        <w:trPr>
          <w:trHeight w:val="125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27213" w:rsidRDefault="00127213" w:rsidP="0051700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1271B7" w:rsidP="005170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решения логарифмических и показательных уравнений.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27213" w:rsidRPr="009B0214" w:rsidRDefault="001271B7" w:rsidP="0051700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27213" w:rsidRPr="009B0214" w:rsidRDefault="00F724D5" w:rsidP="005170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A91176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27213" w:rsidRPr="009B0214" w:rsidRDefault="00127213" w:rsidP="005170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7213" w:rsidRPr="009B0214" w:rsidRDefault="00127213" w:rsidP="0051700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099C" w:rsidRDefault="000D099C" w:rsidP="001360FD"/>
    <w:p w:rsidR="001360FD" w:rsidRDefault="001360FD" w:rsidP="001360FD"/>
    <w:p w:rsidR="00086A8D" w:rsidRDefault="00086A8D" w:rsidP="00086A8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5E4E85" w:rsidRDefault="005E4E85" w:rsidP="00086A8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Нормы оценки знаний, умений и навыков обучающихся.</w:t>
      </w: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086A8D" w:rsidRDefault="00086A8D" w:rsidP="00086A8D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Контрольные работы.</w:t>
      </w: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Ответ оценивается оценкой «5»,</w:t>
      </w:r>
      <w:r>
        <w:rPr>
          <w:rFonts w:ascii="Times New Roman" w:hAnsi="Times New Roman"/>
          <w:color w:val="000000"/>
          <w:sz w:val="28"/>
          <w:szCs w:val="28"/>
        </w:rPr>
        <w:t xml:space="preserve"> если:</w:t>
      </w: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работа выполнена полностью;</w:t>
      </w: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логических рассуждениях и обосновании решения нет пробелов и ошибок;</w:t>
      </w: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«4» ставится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 следующих случаях:</w:t>
      </w: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</w:t>
      </w: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«3» ставится</w:t>
      </w:r>
      <w:r>
        <w:rPr>
          <w:rFonts w:ascii="Times New Roman" w:hAnsi="Times New Roman"/>
          <w:color w:val="000000"/>
          <w:sz w:val="28"/>
          <w:szCs w:val="28"/>
        </w:rPr>
        <w:t>, если:</w:t>
      </w: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«2» ставится</w:t>
      </w:r>
      <w:r>
        <w:rPr>
          <w:rFonts w:ascii="Times New Roman" w:hAnsi="Times New Roman"/>
          <w:color w:val="000000"/>
          <w:sz w:val="28"/>
          <w:szCs w:val="28"/>
        </w:rPr>
        <w:t>, если:</w:t>
      </w: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допущены существенные ошибки, показавшие, что обучающийся не обладает обязательными умениями по данной теме в полной мере.</w:t>
      </w:r>
    </w:p>
    <w:p w:rsidR="00086A8D" w:rsidRDefault="00086A8D" w:rsidP="00086A8D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86A8D" w:rsidRDefault="00086A8D" w:rsidP="00086A8D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Устные ответы обучающихся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.</w:t>
      </w: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Ответ оценивается на «5</w:t>
      </w:r>
      <w:r>
        <w:rPr>
          <w:rFonts w:ascii="Times New Roman" w:hAnsi="Times New Roman"/>
          <w:color w:val="000000"/>
          <w:sz w:val="28"/>
          <w:szCs w:val="28"/>
        </w:rPr>
        <w:t>», если ученик:</w:t>
      </w: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полно раскрыл содержание материала в объеме, предусмотренном программой и учебником;</w:t>
      </w: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правильно выполнил рисунки, чертежи, сопутствующие ответу;</w:t>
      </w: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продемонстрировал знание теории ранее изученных сопутствующих тем,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устойчивость используемых при ответе умений и навыков;</w:t>
      </w: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отвечал самостоятельно, без наводящих вопросов учителя;</w:t>
      </w: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возможны одна – две неточности при освещении второстепенных вопросов или в выкладках, которые ученик легко исправил после замечания учителя.</w:t>
      </w: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lastRenderedPageBreak/>
        <w:t>Ответ оценивается на «4</w:t>
      </w:r>
      <w:r>
        <w:rPr>
          <w:rFonts w:ascii="Times New Roman" w:hAnsi="Times New Roman"/>
          <w:color w:val="000000"/>
          <w:sz w:val="28"/>
          <w:szCs w:val="28"/>
        </w:rPr>
        <w:t xml:space="preserve">», 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если удовлетворяет в основном требованиям на оценку «5», но при этом имеет один из недостатков:</w:t>
      </w: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изложении допущены небольшие пробелы, не исказившее математическое содержание ответа;</w:t>
      </w: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допущены один – два недочета при освещении основного содержания ответа, исправленные после замечания учителя;</w:t>
      </w: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допущены ошибка или более двух недочетов при освещении второстепенных вопросов или в выкладках, легко исправленные после замечания учителя.</w:t>
      </w: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«3» ставится</w:t>
      </w:r>
      <w:r>
        <w:rPr>
          <w:rFonts w:ascii="Times New Roman" w:hAnsi="Times New Roman"/>
          <w:color w:val="000000"/>
          <w:sz w:val="28"/>
          <w:szCs w:val="28"/>
        </w:rPr>
        <w:t> в следующих случаях:</w:t>
      </w: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учащихся» в настоящей программе по математике);</w:t>
      </w: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</w:t>
      </w: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при достаточном знании теоретического материала выявлена недостаточная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основных умений и навыков.</w:t>
      </w: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«2» ставится</w:t>
      </w:r>
      <w:r>
        <w:rPr>
          <w:rFonts w:ascii="Times New Roman" w:hAnsi="Times New Roman"/>
          <w:color w:val="000000"/>
          <w:sz w:val="28"/>
          <w:szCs w:val="28"/>
        </w:rPr>
        <w:t> в следующих случаях</w:t>
      </w: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не раскрыто основное содержание учебного материала;</w:t>
      </w: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обнаружено незнание учеником большей или наиболее важной части учебного материала;</w:t>
      </w: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допущены ошибки в определении понятий, при использовании математической терминологии, в рисунках, чертежах, в выкладках, которые не исправлены после нескольких наводящих вопросов учителя.</w:t>
      </w: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86A8D" w:rsidRDefault="00086A8D" w:rsidP="00086A8D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Тесты</w:t>
      </w: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Все вопросы в тестах разделены на три уровня сложности. Задания части А – базового уровня, части В – повышенного, части С – высокого уровня. При оценивании результатов тестирования это следует учитывать. </w:t>
      </w: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Каждое верно выполненное задание уровня А оценивается в 1 балл, уровня В – в 2 балла, уровня С – в 3 балла. Используется гибкая система оценивания результатов, при которой ученик имеет право на ошибку:</w:t>
      </w: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80-100% от минимальной суммы баллов – оценка «5»</w:t>
      </w: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60-80% от минимальной суммы баллов – оценка «4»</w:t>
      </w: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40-60% от минимальной суммы баллов – оценка «3»</w:t>
      </w: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0-40% от минимальной суммы баллов – оценка «2».</w:t>
      </w: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86A8D" w:rsidRDefault="00086A8D" w:rsidP="00086A8D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Диктанты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Оценки за работу выставляются с учетом числа верно выполненных заданий. Перед началом диктанта довести до сведения учащихся нормы оценок за 10 вопросов:</w:t>
      </w: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10-9 вопросов – оценка «5»</w:t>
      </w: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8-7 вопросов – оценка «4»</w:t>
      </w: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6-5 вопросов – оценка «3»</w:t>
      </w: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Менее 5 вопросов – оценка «2».</w:t>
      </w: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86A8D" w:rsidRDefault="00086A8D" w:rsidP="00086A8D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Общая классификация ошибок.</w:t>
      </w:r>
    </w:p>
    <w:p w:rsidR="00086A8D" w:rsidRDefault="00086A8D" w:rsidP="00086A8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 оценке знаний, умений и навыков учащихся следует учитывать все ошибки (грубые и негрубые) и недочёты.</w:t>
      </w:r>
    </w:p>
    <w:p w:rsidR="00086A8D" w:rsidRDefault="00086A8D" w:rsidP="00086A8D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Грубыми считаются ошибки:</w:t>
      </w:r>
    </w:p>
    <w:p w:rsidR="00086A8D" w:rsidRDefault="00086A8D" w:rsidP="00086A8D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086A8D" w:rsidRDefault="00086A8D" w:rsidP="00086A8D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незнание наименований единиц измерения;</w:t>
      </w:r>
    </w:p>
    <w:p w:rsidR="00086A8D" w:rsidRDefault="00086A8D" w:rsidP="00086A8D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неумение выделить в ответе главное;</w:t>
      </w:r>
    </w:p>
    <w:p w:rsidR="00086A8D" w:rsidRDefault="00086A8D" w:rsidP="00086A8D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неумение применять знания, алгоритмы для решения задач;</w:t>
      </w:r>
    </w:p>
    <w:p w:rsidR="00086A8D" w:rsidRDefault="00086A8D" w:rsidP="00086A8D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неумение делать выводы и обобщения;</w:t>
      </w:r>
    </w:p>
    <w:p w:rsidR="00086A8D" w:rsidRDefault="00086A8D" w:rsidP="00086A8D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неумение читать и строить графики;</w:t>
      </w:r>
    </w:p>
    <w:p w:rsidR="00086A8D" w:rsidRDefault="00086A8D" w:rsidP="00086A8D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потеря корня или сохранение постороннего корня;</w:t>
      </w:r>
    </w:p>
    <w:p w:rsidR="00086A8D" w:rsidRDefault="00086A8D" w:rsidP="00086A8D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отбрасывание без объяснений одного из них;</w:t>
      </w:r>
    </w:p>
    <w:p w:rsidR="00086A8D" w:rsidRDefault="00086A8D" w:rsidP="00086A8D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равнозначные им ошибки;</w:t>
      </w:r>
    </w:p>
    <w:p w:rsidR="00086A8D" w:rsidRDefault="00086A8D" w:rsidP="00086A8D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вычислительные ошибки, если они не являются опиской;</w:t>
      </w:r>
    </w:p>
    <w:p w:rsidR="00086A8D" w:rsidRDefault="00086A8D" w:rsidP="00086A8D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логические ошибки.</w:t>
      </w:r>
    </w:p>
    <w:p w:rsidR="00086A8D" w:rsidRDefault="00086A8D" w:rsidP="00086A8D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  <w:r>
        <w:rPr>
          <w:b/>
          <w:bCs/>
          <w:color w:val="333333"/>
          <w:sz w:val="28"/>
          <w:szCs w:val="28"/>
        </w:rPr>
        <w:t>К негрубым ошибкам следует отнести:</w:t>
      </w:r>
    </w:p>
    <w:p w:rsidR="00086A8D" w:rsidRDefault="00086A8D" w:rsidP="00086A8D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второстепенными;</w:t>
      </w:r>
    </w:p>
    <w:p w:rsidR="00086A8D" w:rsidRDefault="00086A8D" w:rsidP="00086A8D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неточность графика;</w:t>
      </w:r>
    </w:p>
    <w:p w:rsidR="00086A8D" w:rsidRDefault="00086A8D" w:rsidP="00086A8D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086A8D" w:rsidRDefault="00086A8D" w:rsidP="00086A8D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нерациональные методы работы со справочной и другой литературой;</w:t>
      </w:r>
    </w:p>
    <w:p w:rsidR="00086A8D" w:rsidRDefault="00086A8D" w:rsidP="00086A8D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неумение решать задачи, выполнять задания в общем виде.</w:t>
      </w:r>
    </w:p>
    <w:p w:rsidR="00086A8D" w:rsidRDefault="00086A8D" w:rsidP="00086A8D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Недочетами являются:</w:t>
      </w:r>
    </w:p>
    <w:p w:rsidR="00086A8D" w:rsidRDefault="00086A8D" w:rsidP="00086A8D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нерациональные приемы вычислений и преобразований;</w:t>
      </w:r>
    </w:p>
    <w:p w:rsidR="00086A8D" w:rsidRDefault="00086A8D" w:rsidP="00086A8D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небрежное выполнение записей, чертежей, схем, графиков.</w:t>
      </w:r>
    </w:p>
    <w:p w:rsidR="00805BAE" w:rsidRDefault="00805BAE" w:rsidP="001360FD"/>
    <w:p w:rsidR="00805BAE" w:rsidRDefault="00805BAE" w:rsidP="001360FD"/>
    <w:p w:rsidR="00805BAE" w:rsidRDefault="00805BAE" w:rsidP="001360FD"/>
    <w:p w:rsidR="00805BAE" w:rsidRDefault="00805BAE" w:rsidP="001360FD"/>
    <w:p w:rsidR="00805BAE" w:rsidRDefault="00805BAE" w:rsidP="001360FD"/>
    <w:p w:rsidR="00805BAE" w:rsidRDefault="00805BAE" w:rsidP="001360FD"/>
    <w:p w:rsidR="00805BAE" w:rsidRDefault="00805BAE" w:rsidP="001360FD"/>
    <w:p w:rsidR="00805BAE" w:rsidRDefault="00805BAE" w:rsidP="001360FD"/>
    <w:p w:rsidR="00805BAE" w:rsidRDefault="00805BAE" w:rsidP="001360FD"/>
    <w:p w:rsidR="00805BAE" w:rsidRDefault="00805BAE" w:rsidP="001360FD"/>
    <w:p w:rsidR="00805BAE" w:rsidRDefault="00805BAE" w:rsidP="001360FD"/>
    <w:p w:rsidR="009F3FDF" w:rsidRDefault="009F3FDF" w:rsidP="00805BAE">
      <w:pPr>
        <w:rPr>
          <w:sz w:val="28"/>
          <w:szCs w:val="28"/>
          <w:lang w:bidi="en-US"/>
        </w:rPr>
      </w:pPr>
    </w:p>
    <w:p w:rsidR="009F3FDF" w:rsidRDefault="009F3FDF" w:rsidP="009F3FDF">
      <w:pPr>
        <w:jc w:val="right"/>
        <w:rPr>
          <w:sz w:val="28"/>
          <w:szCs w:val="28"/>
          <w:lang w:bidi="en-US"/>
        </w:rPr>
      </w:pPr>
    </w:p>
    <w:p w:rsidR="009F3FDF" w:rsidRDefault="009F3FDF" w:rsidP="009F3FDF">
      <w:pPr>
        <w:jc w:val="right"/>
        <w:rPr>
          <w:sz w:val="28"/>
          <w:szCs w:val="28"/>
          <w:lang w:bidi="en-US"/>
        </w:rPr>
      </w:pPr>
    </w:p>
    <w:p w:rsidR="009F3FDF" w:rsidRDefault="009F3FDF" w:rsidP="009F3FDF">
      <w:pPr>
        <w:jc w:val="right"/>
        <w:rPr>
          <w:sz w:val="28"/>
          <w:szCs w:val="28"/>
          <w:lang w:bidi="en-US"/>
        </w:rPr>
      </w:pPr>
    </w:p>
    <w:p w:rsidR="009F3FDF" w:rsidRDefault="009F3FDF" w:rsidP="009F3FDF">
      <w:pPr>
        <w:jc w:val="right"/>
        <w:rPr>
          <w:sz w:val="28"/>
          <w:szCs w:val="28"/>
          <w:lang w:bidi="en-US"/>
        </w:rPr>
      </w:pPr>
    </w:p>
    <w:p w:rsidR="009F3FDF" w:rsidRDefault="009F3FDF" w:rsidP="009F3FDF">
      <w:pPr>
        <w:jc w:val="right"/>
        <w:rPr>
          <w:sz w:val="28"/>
          <w:szCs w:val="28"/>
          <w:lang w:bidi="en-US"/>
        </w:rPr>
      </w:pPr>
    </w:p>
    <w:p w:rsidR="001360FD" w:rsidRPr="009F3FDF" w:rsidRDefault="001360FD" w:rsidP="009F3FDF">
      <w:pPr>
        <w:tabs>
          <w:tab w:val="left" w:pos="13215"/>
          <w:tab w:val="right" w:pos="15136"/>
        </w:tabs>
        <w:rPr>
          <w:sz w:val="28"/>
          <w:szCs w:val="28"/>
          <w:lang w:bidi="en-US"/>
        </w:rPr>
        <w:sectPr w:rsidR="001360FD" w:rsidRPr="009F3FDF" w:rsidSect="009B0214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AC4248" w:rsidRPr="000851B5" w:rsidRDefault="00AC4248" w:rsidP="00AC42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en-US"/>
        </w:rPr>
      </w:pPr>
      <w:r w:rsidRPr="000851B5">
        <w:rPr>
          <w:rFonts w:ascii="Times New Roman" w:hAnsi="Times New Roman" w:cs="Times New Roman"/>
          <w:sz w:val="28"/>
          <w:szCs w:val="28"/>
          <w:lang w:bidi="en-US"/>
        </w:rPr>
        <w:lastRenderedPageBreak/>
        <w:t>Приложение 1.</w:t>
      </w:r>
    </w:p>
    <w:p w:rsidR="00AC4248" w:rsidRPr="000851B5" w:rsidRDefault="00AC4248" w:rsidP="00AC42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en-US"/>
        </w:rPr>
      </w:pPr>
    </w:p>
    <w:p w:rsidR="00AC4248" w:rsidRPr="000851B5" w:rsidRDefault="00935007" w:rsidP="00AC4248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Учитель</w:t>
      </w:r>
      <w:proofErr w:type="gramStart"/>
      <w:r>
        <w:rPr>
          <w:rFonts w:ascii="Times New Roman" w:hAnsi="Times New Roman" w:cs="Times New Roman"/>
          <w:sz w:val="28"/>
          <w:szCs w:val="28"/>
          <w:lang w:bidi="en-US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bidi="en-US"/>
        </w:rPr>
        <w:t>Жолаева</w:t>
      </w:r>
      <w:proofErr w:type="spellEnd"/>
      <w:r>
        <w:rPr>
          <w:rFonts w:ascii="Times New Roman" w:hAnsi="Times New Roman" w:cs="Times New Roman"/>
          <w:sz w:val="28"/>
          <w:szCs w:val="28"/>
          <w:lang w:bidi="en-US"/>
        </w:rPr>
        <w:t xml:space="preserve"> А</w:t>
      </w:r>
      <w:r w:rsidR="00AC4248" w:rsidRPr="000851B5">
        <w:rPr>
          <w:rFonts w:ascii="Times New Roman" w:hAnsi="Times New Roman" w:cs="Times New Roman"/>
          <w:sz w:val="28"/>
          <w:szCs w:val="28"/>
          <w:lang w:bidi="en-US"/>
        </w:rPr>
        <w:t>.</w:t>
      </w:r>
      <w:r>
        <w:rPr>
          <w:rFonts w:ascii="Times New Roman" w:hAnsi="Times New Roman" w:cs="Times New Roman"/>
          <w:sz w:val="28"/>
          <w:szCs w:val="28"/>
          <w:lang w:bidi="en-US"/>
        </w:rPr>
        <w:t>А.</w:t>
      </w:r>
    </w:p>
    <w:p w:rsidR="00AC4248" w:rsidRPr="000851B5" w:rsidRDefault="00AC4248" w:rsidP="00AC4248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0851B5">
        <w:rPr>
          <w:rFonts w:ascii="Times New Roman" w:hAnsi="Times New Roman" w:cs="Times New Roman"/>
          <w:sz w:val="28"/>
          <w:szCs w:val="28"/>
          <w:lang w:bidi="en-US"/>
        </w:rPr>
        <w:t>Предмет: математика.</w:t>
      </w:r>
    </w:p>
    <w:p w:rsidR="00AC4248" w:rsidRPr="000851B5" w:rsidRDefault="00935007" w:rsidP="00AC4248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Класс:  11</w:t>
      </w:r>
      <w:r w:rsidR="00AC4248" w:rsidRPr="000851B5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AC4248" w:rsidRPr="000851B5" w:rsidRDefault="00AC4248" w:rsidP="00AC4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4"/>
        <w:gridCol w:w="1048"/>
        <w:gridCol w:w="1049"/>
        <w:gridCol w:w="1049"/>
        <w:gridCol w:w="1049"/>
        <w:gridCol w:w="1048"/>
        <w:gridCol w:w="1049"/>
        <w:gridCol w:w="1049"/>
        <w:gridCol w:w="1049"/>
        <w:gridCol w:w="1049"/>
        <w:gridCol w:w="1245"/>
        <w:gridCol w:w="1246"/>
        <w:gridCol w:w="1246"/>
      </w:tblGrid>
      <w:tr w:rsidR="00AC4248" w:rsidRPr="000851B5" w:rsidTr="000851B5">
        <w:tc>
          <w:tcPr>
            <w:tcW w:w="1674" w:type="dxa"/>
            <w:vMerge w:val="restart"/>
            <w:shd w:val="clear" w:color="auto" w:fill="auto"/>
            <w:vAlign w:val="center"/>
          </w:tcPr>
          <w:p w:rsidR="00AC4248" w:rsidRPr="000851B5" w:rsidRDefault="00AC4248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9439" w:type="dxa"/>
            <w:gridSpan w:val="9"/>
            <w:shd w:val="clear" w:color="auto" w:fill="auto"/>
            <w:vAlign w:val="center"/>
          </w:tcPr>
          <w:p w:rsidR="00AC4248" w:rsidRPr="000851B5" w:rsidRDefault="00AC4248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тем</w:t>
            </w:r>
          </w:p>
        </w:tc>
        <w:tc>
          <w:tcPr>
            <w:tcW w:w="3737" w:type="dxa"/>
            <w:gridSpan w:val="3"/>
            <w:shd w:val="clear" w:color="auto" w:fill="auto"/>
            <w:vAlign w:val="center"/>
          </w:tcPr>
          <w:p w:rsidR="00AC4248" w:rsidRPr="000851B5" w:rsidRDefault="00AC4248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реализации содержания программного материала, %</w:t>
            </w:r>
          </w:p>
        </w:tc>
      </w:tr>
      <w:tr w:rsidR="00AC4248" w:rsidRPr="000851B5" w:rsidTr="00703B8B">
        <w:tc>
          <w:tcPr>
            <w:tcW w:w="1674" w:type="dxa"/>
            <w:vMerge/>
            <w:shd w:val="clear" w:color="auto" w:fill="auto"/>
            <w:vAlign w:val="center"/>
          </w:tcPr>
          <w:p w:rsidR="00AC4248" w:rsidRPr="000851B5" w:rsidRDefault="00AC4248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gridSpan w:val="3"/>
            <w:shd w:val="clear" w:color="auto" w:fill="auto"/>
            <w:vAlign w:val="center"/>
          </w:tcPr>
          <w:p w:rsidR="00AC4248" w:rsidRPr="000851B5" w:rsidRDefault="00AC4248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РП</w:t>
            </w:r>
          </w:p>
        </w:tc>
        <w:tc>
          <w:tcPr>
            <w:tcW w:w="3146" w:type="dxa"/>
            <w:gridSpan w:val="3"/>
            <w:shd w:val="clear" w:color="auto" w:fill="auto"/>
            <w:vAlign w:val="center"/>
          </w:tcPr>
          <w:p w:rsidR="00AC4248" w:rsidRPr="000851B5" w:rsidRDefault="00AC4248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КТП</w:t>
            </w:r>
          </w:p>
        </w:tc>
        <w:tc>
          <w:tcPr>
            <w:tcW w:w="3147" w:type="dxa"/>
            <w:gridSpan w:val="3"/>
            <w:shd w:val="clear" w:color="auto" w:fill="auto"/>
            <w:vAlign w:val="center"/>
          </w:tcPr>
          <w:p w:rsidR="00AC4248" w:rsidRPr="000851B5" w:rsidRDefault="00AC4248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журналу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</w:tcPr>
          <w:p w:rsidR="00AC4248" w:rsidRPr="000851B5" w:rsidRDefault="00AC4248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="000851B5"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AC4248" w:rsidRPr="000851B5" w:rsidRDefault="00AC4248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  <w:r w:rsidR="000851B5"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851B5"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AC4248" w:rsidRPr="000851B5" w:rsidRDefault="000851B5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AC4248"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</w:p>
        </w:tc>
      </w:tr>
      <w:tr w:rsidR="00AC4248" w:rsidRPr="000851B5" w:rsidTr="00D75FE4">
        <w:tc>
          <w:tcPr>
            <w:tcW w:w="1674" w:type="dxa"/>
            <w:vMerge/>
            <w:shd w:val="clear" w:color="auto" w:fill="auto"/>
            <w:vAlign w:val="center"/>
          </w:tcPr>
          <w:p w:rsidR="00AC4248" w:rsidRPr="000851B5" w:rsidRDefault="00AC4248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AC4248" w:rsidRPr="000851B5" w:rsidRDefault="000851B5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0851B5" w:rsidRDefault="000851B5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0851B5" w:rsidRDefault="000851B5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AC4248"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0851B5" w:rsidRDefault="000851B5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1048" w:type="dxa"/>
            <w:shd w:val="clear" w:color="auto" w:fill="auto"/>
            <w:vAlign w:val="center"/>
          </w:tcPr>
          <w:p w:rsidR="00AC4248" w:rsidRPr="000851B5" w:rsidRDefault="000851B5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0851B5" w:rsidRDefault="000851B5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AC4248"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0851B5" w:rsidRDefault="000851B5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0851B5" w:rsidRDefault="000851B5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0851B5" w:rsidRDefault="000851B5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AC4248"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245" w:type="dxa"/>
            <w:vMerge/>
            <w:shd w:val="clear" w:color="auto" w:fill="auto"/>
            <w:vAlign w:val="center"/>
          </w:tcPr>
          <w:p w:rsidR="00AC4248" w:rsidRPr="000851B5" w:rsidRDefault="00AC4248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vMerge/>
            <w:shd w:val="clear" w:color="auto" w:fill="auto"/>
            <w:vAlign w:val="center"/>
          </w:tcPr>
          <w:p w:rsidR="00AC4248" w:rsidRPr="000851B5" w:rsidRDefault="00AC4248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vMerge/>
            <w:shd w:val="clear" w:color="auto" w:fill="auto"/>
            <w:vAlign w:val="center"/>
          </w:tcPr>
          <w:p w:rsidR="00AC4248" w:rsidRPr="000851B5" w:rsidRDefault="00AC4248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248" w:rsidRPr="000851B5" w:rsidTr="00D75FE4">
        <w:trPr>
          <w:trHeight w:val="488"/>
        </w:trPr>
        <w:tc>
          <w:tcPr>
            <w:tcW w:w="1674" w:type="dxa"/>
            <w:shd w:val="clear" w:color="auto" w:fill="auto"/>
            <w:vAlign w:val="center"/>
          </w:tcPr>
          <w:p w:rsidR="00AC4248" w:rsidRPr="000851B5" w:rsidRDefault="00935007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AC4248" w:rsidRPr="000851B5" w:rsidRDefault="00AC4248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0851B5" w:rsidRDefault="00AC4248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0851B5" w:rsidRDefault="00AC4248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0851B5" w:rsidRDefault="00AC4248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AC4248" w:rsidRPr="000851B5" w:rsidRDefault="00AC4248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0851B5" w:rsidRDefault="00AC4248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0851B5" w:rsidRDefault="00AC4248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0851B5" w:rsidRDefault="00AC4248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0851B5" w:rsidRDefault="00AC4248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AC4248" w:rsidRPr="000851B5" w:rsidRDefault="00AC4248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AC4248" w:rsidRPr="000851B5" w:rsidRDefault="00AC4248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AC4248" w:rsidRPr="000851B5" w:rsidRDefault="00AC4248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4248" w:rsidRPr="000851B5" w:rsidRDefault="00AC4248" w:rsidP="00AC4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248" w:rsidRPr="000851B5" w:rsidRDefault="00AC4248" w:rsidP="00555609">
      <w:pPr>
        <w:jc w:val="right"/>
        <w:rPr>
          <w:rFonts w:ascii="Times New Roman" w:hAnsi="Times New Roman" w:cs="Times New Roman"/>
          <w:sz w:val="24"/>
          <w:szCs w:val="24"/>
          <w:lang w:bidi="en-US"/>
        </w:rPr>
      </w:pPr>
    </w:p>
    <w:p w:rsidR="00AC4248" w:rsidRPr="000851B5" w:rsidRDefault="00AC4248" w:rsidP="00555609">
      <w:pPr>
        <w:jc w:val="right"/>
        <w:rPr>
          <w:rFonts w:ascii="Times New Roman" w:hAnsi="Times New Roman" w:cs="Times New Roman"/>
          <w:sz w:val="24"/>
          <w:szCs w:val="24"/>
          <w:lang w:bidi="en-US"/>
        </w:rPr>
      </w:pPr>
    </w:p>
    <w:p w:rsidR="00AC4248" w:rsidRPr="000851B5" w:rsidRDefault="00AC4248" w:rsidP="00AC4248">
      <w:pPr>
        <w:rPr>
          <w:rFonts w:ascii="Times New Roman" w:hAnsi="Times New Roman" w:cs="Times New Roman"/>
          <w:sz w:val="24"/>
          <w:szCs w:val="24"/>
          <w:lang w:bidi="en-US"/>
        </w:rPr>
      </w:pPr>
    </w:p>
    <w:p w:rsidR="00AC4248" w:rsidRPr="000851B5" w:rsidRDefault="00AC4248" w:rsidP="00AC4248">
      <w:pPr>
        <w:rPr>
          <w:rFonts w:ascii="Times New Roman" w:hAnsi="Times New Roman" w:cs="Times New Roman"/>
          <w:sz w:val="24"/>
          <w:szCs w:val="24"/>
          <w:lang w:val="en-US" w:bidi="en-US"/>
        </w:rPr>
      </w:pPr>
    </w:p>
    <w:p w:rsidR="00AC4248" w:rsidRPr="000851B5" w:rsidRDefault="00AC4248" w:rsidP="00555609">
      <w:pPr>
        <w:jc w:val="right"/>
        <w:rPr>
          <w:rFonts w:ascii="Times New Roman" w:hAnsi="Times New Roman" w:cs="Times New Roman"/>
          <w:sz w:val="24"/>
          <w:szCs w:val="24"/>
          <w:lang w:bidi="en-US"/>
        </w:rPr>
      </w:pPr>
    </w:p>
    <w:p w:rsidR="00AC4248" w:rsidRPr="000851B5" w:rsidRDefault="00AC4248" w:rsidP="00555609">
      <w:pPr>
        <w:jc w:val="right"/>
        <w:rPr>
          <w:rFonts w:ascii="Times New Roman" w:hAnsi="Times New Roman" w:cs="Times New Roman"/>
          <w:sz w:val="24"/>
          <w:szCs w:val="24"/>
          <w:lang w:bidi="en-US"/>
        </w:rPr>
      </w:pPr>
    </w:p>
    <w:p w:rsidR="00AC4248" w:rsidRPr="000851B5" w:rsidRDefault="00AC4248" w:rsidP="00555609">
      <w:pPr>
        <w:jc w:val="right"/>
        <w:rPr>
          <w:rFonts w:ascii="Times New Roman" w:hAnsi="Times New Roman" w:cs="Times New Roman"/>
          <w:sz w:val="24"/>
          <w:szCs w:val="24"/>
          <w:lang w:bidi="en-US"/>
        </w:rPr>
      </w:pPr>
    </w:p>
    <w:p w:rsidR="00AC4248" w:rsidRPr="000851B5" w:rsidRDefault="00AC4248" w:rsidP="00555609">
      <w:pPr>
        <w:jc w:val="right"/>
        <w:rPr>
          <w:rFonts w:ascii="Times New Roman" w:hAnsi="Times New Roman" w:cs="Times New Roman"/>
          <w:sz w:val="24"/>
          <w:szCs w:val="24"/>
          <w:lang w:bidi="en-US"/>
        </w:rPr>
      </w:pPr>
    </w:p>
    <w:p w:rsidR="00AC4248" w:rsidRPr="000851B5" w:rsidRDefault="00AC4248" w:rsidP="00555609">
      <w:pPr>
        <w:jc w:val="right"/>
        <w:rPr>
          <w:rFonts w:ascii="Times New Roman" w:hAnsi="Times New Roman" w:cs="Times New Roman"/>
          <w:sz w:val="24"/>
          <w:szCs w:val="24"/>
          <w:lang w:bidi="en-US"/>
        </w:rPr>
      </w:pPr>
    </w:p>
    <w:p w:rsidR="00AC4248" w:rsidRPr="000851B5" w:rsidRDefault="00AC4248" w:rsidP="00555609">
      <w:pPr>
        <w:jc w:val="right"/>
        <w:rPr>
          <w:rFonts w:ascii="Times New Roman" w:hAnsi="Times New Roman" w:cs="Times New Roman"/>
          <w:sz w:val="24"/>
          <w:szCs w:val="24"/>
          <w:lang w:bidi="en-US"/>
        </w:rPr>
      </w:pPr>
    </w:p>
    <w:p w:rsidR="00AC4248" w:rsidRPr="000851B5" w:rsidRDefault="00AC4248" w:rsidP="00555609">
      <w:pPr>
        <w:jc w:val="right"/>
        <w:rPr>
          <w:rFonts w:ascii="Times New Roman" w:hAnsi="Times New Roman" w:cs="Times New Roman"/>
          <w:sz w:val="24"/>
          <w:szCs w:val="24"/>
          <w:lang w:bidi="en-US"/>
        </w:rPr>
      </w:pPr>
    </w:p>
    <w:p w:rsidR="000851B5" w:rsidRDefault="000851B5" w:rsidP="00AC4248">
      <w:pPr>
        <w:spacing w:after="0"/>
        <w:jc w:val="right"/>
        <w:rPr>
          <w:rFonts w:ascii="Times New Roman" w:hAnsi="Times New Roman" w:cs="Times New Roman"/>
          <w:sz w:val="24"/>
          <w:szCs w:val="24"/>
          <w:lang w:bidi="en-US"/>
        </w:rPr>
      </w:pPr>
    </w:p>
    <w:p w:rsidR="00555609" w:rsidRPr="000851B5" w:rsidRDefault="00555609" w:rsidP="00AC4248">
      <w:pPr>
        <w:spacing w:after="0"/>
        <w:jc w:val="right"/>
        <w:rPr>
          <w:rFonts w:ascii="Times New Roman" w:hAnsi="Times New Roman" w:cs="Times New Roman"/>
          <w:sz w:val="28"/>
          <w:szCs w:val="28"/>
          <w:lang w:bidi="en-US"/>
        </w:rPr>
      </w:pPr>
      <w:r w:rsidRPr="004A1DFE">
        <w:rPr>
          <w:rFonts w:ascii="Times New Roman" w:hAnsi="Times New Roman" w:cs="Times New Roman"/>
          <w:sz w:val="28"/>
          <w:szCs w:val="28"/>
          <w:highlight w:val="yellow"/>
          <w:lang w:bidi="en-US"/>
        </w:rPr>
        <w:lastRenderedPageBreak/>
        <w:t>Приложение 2</w:t>
      </w:r>
    </w:p>
    <w:p w:rsidR="00AC4248" w:rsidRPr="000851B5" w:rsidRDefault="00003C22" w:rsidP="00AC4248">
      <w:pPr>
        <w:spacing w:after="0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Учитель</w:t>
      </w:r>
      <w:proofErr w:type="gramStart"/>
      <w:r>
        <w:rPr>
          <w:rFonts w:ascii="Times New Roman" w:hAnsi="Times New Roman" w:cs="Times New Roman"/>
          <w:sz w:val="28"/>
          <w:szCs w:val="28"/>
          <w:lang w:bidi="en-US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bidi="en-US"/>
        </w:rPr>
        <w:t>Жолаева</w:t>
      </w:r>
      <w:proofErr w:type="spellEnd"/>
      <w:r>
        <w:rPr>
          <w:rFonts w:ascii="Times New Roman" w:hAnsi="Times New Roman" w:cs="Times New Roman"/>
          <w:sz w:val="28"/>
          <w:szCs w:val="28"/>
          <w:lang w:bidi="en-US"/>
        </w:rPr>
        <w:t xml:space="preserve"> А.А</w:t>
      </w:r>
      <w:r w:rsidR="00AC4248" w:rsidRPr="000851B5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AC4248" w:rsidRPr="000851B5" w:rsidRDefault="00AC4248" w:rsidP="00AC4248">
      <w:pPr>
        <w:spacing w:after="0"/>
        <w:rPr>
          <w:rFonts w:ascii="Times New Roman" w:hAnsi="Times New Roman" w:cs="Times New Roman"/>
          <w:sz w:val="28"/>
          <w:szCs w:val="28"/>
          <w:lang w:bidi="en-US"/>
        </w:rPr>
      </w:pPr>
      <w:r w:rsidRPr="000851B5">
        <w:rPr>
          <w:rFonts w:ascii="Times New Roman" w:hAnsi="Times New Roman" w:cs="Times New Roman"/>
          <w:sz w:val="28"/>
          <w:szCs w:val="28"/>
          <w:lang w:bidi="en-US"/>
        </w:rPr>
        <w:t>Предмет: математика.</w:t>
      </w:r>
    </w:p>
    <w:p w:rsidR="00555609" w:rsidRPr="000851B5" w:rsidRDefault="00935007" w:rsidP="00AC4248">
      <w:pPr>
        <w:spacing w:after="0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Класс:  11</w:t>
      </w:r>
      <w:r w:rsidR="00AC4248" w:rsidRPr="000851B5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0851B5" w:rsidRPr="000851B5" w:rsidRDefault="000851B5" w:rsidP="00AC4248">
      <w:pPr>
        <w:spacing w:after="0"/>
        <w:rPr>
          <w:rFonts w:ascii="Times New Roman" w:hAnsi="Times New Roman" w:cs="Times New Roman"/>
          <w:sz w:val="28"/>
          <w:szCs w:val="28"/>
          <w:lang w:bidi="en-US"/>
        </w:rPr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2268"/>
        <w:gridCol w:w="2835"/>
        <w:gridCol w:w="8363"/>
      </w:tblGrid>
      <w:tr w:rsidR="005B7D69" w:rsidRPr="000851B5" w:rsidTr="00703B8B"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555609" w:rsidRPr="000851B5" w:rsidRDefault="00555609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№ п/п</w:t>
            </w:r>
          </w:p>
        </w:tc>
        <w:tc>
          <w:tcPr>
            <w:tcW w:w="2268" w:type="dxa"/>
            <w:shd w:val="clear" w:color="auto" w:fill="auto"/>
          </w:tcPr>
          <w:p w:rsidR="00555609" w:rsidRPr="000851B5" w:rsidRDefault="00555609" w:rsidP="00AC4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Дата проведения</w:t>
            </w:r>
          </w:p>
        </w:tc>
        <w:tc>
          <w:tcPr>
            <w:tcW w:w="2835" w:type="dxa"/>
            <w:shd w:val="clear" w:color="auto" w:fill="auto"/>
          </w:tcPr>
          <w:p w:rsidR="00555609" w:rsidRPr="000851B5" w:rsidRDefault="00555609" w:rsidP="00AC4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Вид работы</w:t>
            </w:r>
          </w:p>
        </w:tc>
        <w:tc>
          <w:tcPr>
            <w:tcW w:w="8363" w:type="dxa"/>
            <w:shd w:val="clear" w:color="auto" w:fill="auto"/>
          </w:tcPr>
          <w:p w:rsidR="00555609" w:rsidRPr="000851B5" w:rsidRDefault="00555609" w:rsidP="00AC4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Тема</w:t>
            </w:r>
          </w:p>
        </w:tc>
      </w:tr>
      <w:tr w:rsidR="005B7D69" w:rsidRPr="000851B5" w:rsidTr="00703B8B"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555609" w:rsidRPr="000851B5" w:rsidRDefault="00555609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55609" w:rsidRPr="000851B5" w:rsidRDefault="00555609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55609" w:rsidRPr="000851B5" w:rsidRDefault="00555609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Контрольная работа</w:t>
            </w:r>
          </w:p>
        </w:tc>
        <w:tc>
          <w:tcPr>
            <w:tcW w:w="8363" w:type="dxa"/>
            <w:shd w:val="clear" w:color="auto" w:fill="auto"/>
          </w:tcPr>
          <w:p w:rsidR="00555609" w:rsidRPr="000851B5" w:rsidRDefault="005B7D69" w:rsidP="00AC424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gramStart"/>
            <w:r w:rsidRPr="000851B5">
              <w:rPr>
                <w:rFonts w:ascii="Times New Roman" w:hAnsi="Times New Roman" w:cs="Times New Roman"/>
                <w:b/>
                <w:sz w:val="24"/>
                <w:szCs w:val="24"/>
              </w:rPr>
              <w:t>Входная</w:t>
            </w:r>
            <w:proofErr w:type="gramEnd"/>
            <w:r w:rsidRPr="000851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административная  контрольная работ</w:t>
            </w:r>
          </w:p>
        </w:tc>
      </w:tr>
      <w:tr w:rsidR="000851B5" w:rsidRPr="000851B5" w:rsidTr="00703B8B"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0851B5" w:rsidRPr="000851B5" w:rsidRDefault="000851B5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851B5" w:rsidRPr="000851B5" w:rsidRDefault="000851B5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851B5" w:rsidRPr="000851B5" w:rsidRDefault="000851B5" w:rsidP="000851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Контрольная работа</w:t>
            </w:r>
          </w:p>
        </w:tc>
        <w:tc>
          <w:tcPr>
            <w:tcW w:w="8363" w:type="dxa"/>
            <w:shd w:val="clear" w:color="auto" w:fill="auto"/>
          </w:tcPr>
          <w:p w:rsidR="000851B5" w:rsidRPr="000851B5" w:rsidRDefault="000851B5" w:rsidP="00003C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1B5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 xml:space="preserve">Контрольная работа № 1 </w:t>
            </w:r>
          </w:p>
        </w:tc>
      </w:tr>
      <w:tr w:rsidR="000851B5" w:rsidRPr="000851B5" w:rsidTr="00703B8B"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0851B5" w:rsidRPr="000851B5" w:rsidRDefault="000851B5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851B5" w:rsidRPr="000851B5" w:rsidRDefault="000851B5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851B5" w:rsidRPr="000851B5" w:rsidRDefault="000851B5" w:rsidP="000851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Контрольная работа</w:t>
            </w:r>
          </w:p>
        </w:tc>
        <w:tc>
          <w:tcPr>
            <w:tcW w:w="8363" w:type="dxa"/>
            <w:shd w:val="clear" w:color="auto" w:fill="auto"/>
          </w:tcPr>
          <w:p w:rsidR="000851B5" w:rsidRPr="000851B5" w:rsidRDefault="000851B5" w:rsidP="00003C22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en-US"/>
              </w:rPr>
            </w:pPr>
            <w:r w:rsidRPr="000851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Контрольная работа № 2</w:t>
            </w:r>
            <w:r w:rsidRPr="000851B5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</w:p>
        </w:tc>
      </w:tr>
      <w:tr w:rsidR="000851B5" w:rsidRPr="000851B5" w:rsidTr="00003C22">
        <w:trPr>
          <w:trHeight w:val="235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0851B5" w:rsidRPr="000851B5" w:rsidRDefault="000851B5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851B5" w:rsidRPr="000851B5" w:rsidRDefault="000851B5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851B5" w:rsidRPr="000851B5" w:rsidRDefault="000851B5" w:rsidP="000851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Контрольная работа</w:t>
            </w:r>
          </w:p>
        </w:tc>
        <w:tc>
          <w:tcPr>
            <w:tcW w:w="8363" w:type="dxa"/>
            <w:shd w:val="clear" w:color="auto" w:fill="auto"/>
          </w:tcPr>
          <w:p w:rsidR="000851B5" w:rsidRPr="000851B5" w:rsidRDefault="000851B5" w:rsidP="00003C22">
            <w:pPr>
              <w:spacing w:after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851B5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 xml:space="preserve">Контрольная работа № 3 </w:t>
            </w:r>
          </w:p>
        </w:tc>
      </w:tr>
      <w:tr w:rsidR="000851B5" w:rsidRPr="000851B5" w:rsidTr="00703B8B">
        <w:trPr>
          <w:trHeight w:val="165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0851B5" w:rsidRPr="000851B5" w:rsidRDefault="000851B5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851B5" w:rsidRPr="000851B5" w:rsidRDefault="000851B5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851B5" w:rsidRPr="000851B5" w:rsidRDefault="000851B5" w:rsidP="000851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Контрольная работа</w:t>
            </w:r>
          </w:p>
        </w:tc>
        <w:tc>
          <w:tcPr>
            <w:tcW w:w="8363" w:type="dxa"/>
            <w:shd w:val="clear" w:color="auto" w:fill="auto"/>
          </w:tcPr>
          <w:p w:rsidR="000851B5" w:rsidRPr="000851B5" w:rsidRDefault="000851B5" w:rsidP="00003C22">
            <w:pPr>
              <w:spacing w:after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851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Контрольная работа № 4</w:t>
            </w:r>
            <w:r w:rsidRPr="000851B5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</w:p>
        </w:tc>
      </w:tr>
      <w:tr w:rsidR="000851B5" w:rsidRPr="000851B5" w:rsidTr="00703B8B"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0851B5" w:rsidRPr="000851B5" w:rsidRDefault="000851B5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851B5" w:rsidRPr="000851B5" w:rsidRDefault="000851B5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851B5" w:rsidRPr="000851B5" w:rsidRDefault="000851B5" w:rsidP="000851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Контрольная работа</w:t>
            </w:r>
          </w:p>
        </w:tc>
        <w:tc>
          <w:tcPr>
            <w:tcW w:w="8363" w:type="dxa"/>
            <w:shd w:val="clear" w:color="auto" w:fill="auto"/>
          </w:tcPr>
          <w:p w:rsidR="000851B5" w:rsidRPr="000851B5" w:rsidRDefault="00003C22" w:rsidP="00003C22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51B5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Административная  контрольная работа за 1 полугодие</w:t>
            </w:r>
          </w:p>
        </w:tc>
      </w:tr>
      <w:tr w:rsidR="000851B5" w:rsidRPr="000851B5" w:rsidTr="00703B8B"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0851B5" w:rsidRPr="000851B5" w:rsidRDefault="000851B5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851B5" w:rsidRPr="000851B5" w:rsidRDefault="000851B5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851B5" w:rsidRPr="000851B5" w:rsidRDefault="000851B5" w:rsidP="000851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Контрольная работа</w:t>
            </w:r>
          </w:p>
        </w:tc>
        <w:tc>
          <w:tcPr>
            <w:tcW w:w="8363" w:type="dxa"/>
            <w:shd w:val="clear" w:color="auto" w:fill="auto"/>
          </w:tcPr>
          <w:p w:rsidR="000851B5" w:rsidRPr="000851B5" w:rsidRDefault="00003C22" w:rsidP="000851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1B5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Контрольная работа № 5</w:t>
            </w:r>
          </w:p>
        </w:tc>
      </w:tr>
      <w:tr w:rsidR="000851B5" w:rsidRPr="000851B5" w:rsidTr="00703B8B"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0851B5" w:rsidRPr="000851B5" w:rsidRDefault="000851B5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851B5" w:rsidRPr="000851B5" w:rsidRDefault="000851B5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851B5" w:rsidRPr="000851B5" w:rsidRDefault="000851B5" w:rsidP="000851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Контрольная работа</w:t>
            </w:r>
          </w:p>
        </w:tc>
        <w:tc>
          <w:tcPr>
            <w:tcW w:w="8363" w:type="dxa"/>
            <w:shd w:val="clear" w:color="auto" w:fill="auto"/>
          </w:tcPr>
          <w:p w:rsidR="000851B5" w:rsidRPr="000851B5" w:rsidRDefault="000851B5" w:rsidP="00003C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1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Контрольная работа № 6</w:t>
            </w:r>
            <w:r w:rsidRPr="000851B5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</w:p>
        </w:tc>
      </w:tr>
      <w:tr w:rsidR="000851B5" w:rsidRPr="000851B5" w:rsidTr="00703B8B"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0851B5" w:rsidRPr="000851B5" w:rsidRDefault="000851B5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851B5" w:rsidRPr="000851B5" w:rsidRDefault="000851B5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851B5" w:rsidRPr="000851B5" w:rsidRDefault="000851B5" w:rsidP="000851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Контрольная работа</w:t>
            </w:r>
          </w:p>
        </w:tc>
        <w:tc>
          <w:tcPr>
            <w:tcW w:w="8363" w:type="dxa"/>
            <w:shd w:val="clear" w:color="auto" w:fill="auto"/>
          </w:tcPr>
          <w:p w:rsidR="000851B5" w:rsidRPr="000851B5" w:rsidRDefault="000851B5" w:rsidP="00003C22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51B5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 xml:space="preserve">Контрольная работа № 7 </w:t>
            </w:r>
          </w:p>
        </w:tc>
      </w:tr>
      <w:tr w:rsidR="000851B5" w:rsidRPr="000851B5" w:rsidTr="00703B8B"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0851B5" w:rsidRPr="000851B5" w:rsidRDefault="000851B5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851B5" w:rsidRPr="000851B5" w:rsidRDefault="000851B5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851B5" w:rsidRPr="000851B5" w:rsidRDefault="000851B5" w:rsidP="000851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Контрольная работа</w:t>
            </w:r>
          </w:p>
        </w:tc>
        <w:tc>
          <w:tcPr>
            <w:tcW w:w="8363" w:type="dxa"/>
            <w:shd w:val="clear" w:color="auto" w:fill="auto"/>
          </w:tcPr>
          <w:p w:rsidR="000851B5" w:rsidRPr="000851B5" w:rsidRDefault="000851B5" w:rsidP="00003C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1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Контрольная работа № 8</w:t>
            </w:r>
            <w:r w:rsidRPr="000851B5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</w:p>
        </w:tc>
      </w:tr>
      <w:tr w:rsidR="000851B5" w:rsidRPr="000851B5" w:rsidTr="00703B8B"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0851B5" w:rsidRPr="000851B5" w:rsidRDefault="000851B5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851B5" w:rsidRPr="000851B5" w:rsidRDefault="000851B5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851B5" w:rsidRPr="000851B5" w:rsidRDefault="000851B5" w:rsidP="000851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Контрольная работа</w:t>
            </w:r>
          </w:p>
        </w:tc>
        <w:tc>
          <w:tcPr>
            <w:tcW w:w="8363" w:type="dxa"/>
            <w:shd w:val="clear" w:color="auto" w:fill="auto"/>
          </w:tcPr>
          <w:p w:rsidR="000851B5" w:rsidRPr="000851B5" w:rsidRDefault="000851B5" w:rsidP="00003C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1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Контрольная работа № 9</w:t>
            </w:r>
            <w:r w:rsidR="00003C22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</w:p>
        </w:tc>
      </w:tr>
      <w:tr w:rsidR="000851B5" w:rsidRPr="000851B5" w:rsidTr="00703B8B"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0851B5" w:rsidRPr="000851B5" w:rsidRDefault="000851B5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851B5" w:rsidRPr="000851B5" w:rsidRDefault="000851B5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851B5" w:rsidRPr="000851B5" w:rsidRDefault="000851B5" w:rsidP="000851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Контрольная работа</w:t>
            </w:r>
          </w:p>
        </w:tc>
        <w:tc>
          <w:tcPr>
            <w:tcW w:w="8363" w:type="dxa"/>
            <w:shd w:val="clear" w:color="auto" w:fill="auto"/>
          </w:tcPr>
          <w:p w:rsidR="000851B5" w:rsidRPr="000851B5" w:rsidRDefault="000851B5" w:rsidP="00003C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1B5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 xml:space="preserve">Контрольная работа № 10 </w:t>
            </w:r>
          </w:p>
        </w:tc>
      </w:tr>
      <w:tr w:rsidR="000851B5" w:rsidRPr="000851B5" w:rsidTr="00703B8B"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0851B5" w:rsidRPr="000851B5" w:rsidRDefault="000851B5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851B5" w:rsidRPr="000851B5" w:rsidRDefault="000851B5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851B5" w:rsidRPr="000851B5" w:rsidRDefault="000851B5" w:rsidP="000851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Контрольная работа</w:t>
            </w:r>
          </w:p>
        </w:tc>
        <w:tc>
          <w:tcPr>
            <w:tcW w:w="8363" w:type="dxa"/>
            <w:shd w:val="clear" w:color="auto" w:fill="auto"/>
          </w:tcPr>
          <w:p w:rsidR="000851B5" w:rsidRPr="000851B5" w:rsidRDefault="000851B5" w:rsidP="000851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1B5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административная контрольная работа</w:t>
            </w:r>
          </w:p>
        </w:tc>
      </w:tr>
    </w:tbl>
    <w:p w:rsidR="00555609" w:rsidRPr="000851B5" w:rsidRDefault="00555609" w:rsidP="00555609">
      <w:pPr>
        <w:rPr>
          <w:rFonts w:ascii="Times New Roman" w:hAnsi="Times New Roman" w:cs="Times New Roman"/>
          <w:sz w:val="24"/>
          <w:szCs w:val="24"/>
          <w:lang w:bidi="en-US"/>
        </w:rPr>
      </w:pPr>
    </w:p>
    <w:p w:rsidR="00AC4248" w:rsidRDefault="00AC4248" w:rsidP="00AC42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en-US"/>
        </w:rPr>
      </w:pPr>
    </w:p>
    <w:p w:rsidR="00AC4248" w:rsidRDefault="00AC4248" w:rsidP="00AC42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en-US"/>
        </w:rPr>
      </w:pPr>
    </w:p>
    <w:p w:rsidR="00AC4248" w:rsidRDefault="00AC4248" w:rsidP="00AC42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en-US"/>
        </w:rPr>
      </w:pPr>
    </w:p>
    <w:p w:rsidR="00AC4248" w:rsidRDefault="00AC4248" w:rsidP="00AC42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en-US"/>
        </w:rPr>
      </w:pPr>
    </w:p>
    <w:p w:rsidR="00AC4248" w:rsidRDefault="00AC4248" w:rsidP="00AC42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en-US"/>
        </w:rPr>
      </w:pPr>
    </w:p>
    <w:p w:rsidR="00AC4248" w:rsidRDefault="00AC4248" w:rsidP="00AC42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en-US"/>
        </w:rPr>
      </w:pPr>
    </w:p>
    <w:p w:rsidR="00AC4248" w:rsidRDefault="00AC4248" w:rsidP="00AC42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en-US"/>
        </w:rPr>
      </w:pPr>
    </w:p>
    <w:p w:rsidR="00AC4248" w:rsidRDefault="00AC4248" w:rsidP="00AC42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en-US"/>
        </w:rPr>
      </w:pPr>
    </w:p>
    <w:p w:rsidR="00AC4248" w:rsidRDefault="00AC4248" w:rsidP="00AC42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en-US"/>
        </w:rPr>
      </w:pPr>
    </w:p>
    <w:p w:rsidR="00AC4248" w:rsidRDefault="00AC4248" w:rsidP="00AC42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en-US"/>
        </w:rPr>
      </w:pPr>
    </w:p>
    <w:p w:rsidR="00AC4248" w:rsidRPr="00AC4248" w:rsidRDefault="00AC4248" w:rsidP="00AC42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lastRenderedPageBreak/>
        <w:t>Приложение 3</w:t>
      </w:r>
      <w:r w:rsidRPr="00AC4248">
        <w:rPr>
          <w:rFonts w:ascii="Times New Roman" w:hAnsi="Times New Roman" w:cs="Times New Roman"/>
          <w:sz w:val="24"/>
          <w:szCs w:val="24"/>
          <w:lang w:bidi="en-US"/>
        </w:rPr>
        <w:t>.</w:t>
      </w:r>
    </w:p>
    <w:p w:rsidR="00AC4248" w:rsidRPr="00AC4248" w:rsidRDefault="00AC4248" w:rsidP="00AC42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en-US"/>
        </w:rPr>
      </w:pPr>
    </w:p>
    <w:p w:rsidR="00AC4248" w:rsidRPr="00AC4248" w:rsidRDefault="00003C22" w:rsidP="00AC4248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Учитель</w:t>
      </w:r>
      <w:proofErr w:type="gramStart"/>
      <w:r>
        <w:rPr>
          <w:rFonts w:ascii="Times New Roman" w:hAnsi="Times New Roman" w:cs="Times New Roman"/>
          <w:sz w:val="24"/>
          <w:szCs w:val="24"/>
          <w:lang w:bidi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bidi="en-US"/>
        </w:rPr>
        <w:t>Жолаева</w:t>
      </w:r>
      <w:proofErr w:type="spellEnd"/>
      <w:r>
        <w:rPr>
          <w:rFonts w:ascii="Times New Roman" w:hAnsi="Times New Roman" w:cs="Times New Roman"/>
          <w:sz w:val="24"/>
          <w:szCs w:val="24"/>
          <w:lang w:bidi="en-US"/>
        </w:rPr>
        <w:t xml:space="preserve"> А.А.</w:t>
      </w:r>
      <w:r w:rsidR="00AC4248" w:rsidRPr="00AC4248">
        <w:rPr>
          <w:rFonts w:ascii="Times New Roman" w:hAnsi="Times New Roman" w:cs="Times New Roman"/>
          <w:sz w:val="24"/>
          <w:szCs w:val="24"/>
          <w:lang w:bidi="en-US"/>
        </w:rPr>
        <w:t>.</w:t>
      </w:r>
    </w:p>
    <w:p w:rsidR="00AC4248" w:rsidRPr="00AC4248" w:rsidRDefault="00AC4248" w:rsidP="00AC4248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AC4248">
        <w:rPr>
          <w:rFonts w:ascii="Times New Roman" w:hAnsi="Times New Roman" w:cs="Times New Roman"/>
          <w:sz w:val="24"/>
          <w:szCs w:val="24"/>
          <w:lang w:bidi="en-US"/>
        </w:rPr>
        <w:t>Предмет: математика.</w:t>
      </w:r>
    </w:p>
    <w:p w:rsidR="00AC4248" w:rsidRPr="00AC4248" w:rsidRDefault="00AC4248" w:rsidP="00AC4248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AC4248">
        <w:rPr>
          <w:rFonts w:ascii="Times New Roman" w:hAnsi="Times New Roman" w:cs="Times New Roman"/>
          <w:sz w:val="24"/>
          <w:szCs w:val="24"/>
          <w:lang w:bidi="en-US"/>
        </w:rPr>
        <w:t xml:space="preserve">Класс: </w:t>
      </w:r>
      <w:r w:rsidR="00003C22">
        <w:rPr>
          <w:rFonts w:ascii="Times New Roman" w:hAnsi="Times New Roman" w:cs="Times New Roman"/>
          <w:sz w:val="24"/>
          <w:szCs w:val="24"/>
          <w:lang w:bidi="en-US"/>
        </w:rPr>
        <w:t>11</w:t>
      </w:r>
      <w:r w:rsidRPr="00AC4248">
        <w:rPr>
          <w:rFonts w:ascii="Times New Roman" w:hAnsi="Times New Roman" w:cs="Times New Roman"/>
          <w:sz w:val="24"/>
          <w:szCs w:val="24"/>
          <w:lang w:bidi="en-US"/>
        </w:rPr>
        <w:t>.</w:t>
      </w:r>
    </w:p>
    <w:p w:rsidR="00AC4248" w:rsidRPr="00764CB0" w:rsidRDefault="00AC4248" w:rsidP="00AC424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4"/>
        <w:gridCol w:w="1048"/>
        <w:gridCol w:w="1049"/>
        <w:gridCol w:w="1049"/>
        <w:gridCol w:w="1049"/>
        <w:gridCol w:w="1048"/>
        <w:gridCol w:w="1049"/>
        <w:gridCol w:w="1049"/>
        <w:gridCol w:w="1049"/>
        <w:gridCol w:w="1049"/>
        <w:gridCol w:w="1245"/>
        <w:gridCol w:w="1246"/>
        <w:gridCol w:w="1246"/>
      </w:tblGrid>
      <w:tr w:rsidR="00AC4248" w:rsidRPr="00812A9F" w:rsidTr="00D75FE4">
        <w:tc>
          <w:tcPr>
            <w:tcW w:w="1674" w:type="dxa"/>
            <w:vMerge w:val="restart"/>
            <w:shd w:val="clear" w:color="auto" w:fill="auto"/>
            <w:vAlign w:val="center"/>
          </w:tcPr>
          <w:p w:rsidR="00AC4248" w:rsidRPr="00D75FE4" w:rsidRDefault="00AC4248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9439" w:type="dxa"/>
            <w:gridSpan w:val="9"/>
            <w:shd w:val="clear" w:color="auto" w:fill="auto"/>
            <w:vAlign w:val="center"/>
          </w:tcPr>
          <w:p w:rsidR="00AC4248" w:rsidRPr="00D75FE4" w:rsidRDefault="00AC4248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E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Количество работ практической части</w:t>
            </w:r>
          </w:p>
        </w:tc>
        <w:tc>
          <w:tcPr>
            <w:tcW w:w="3737" w:type="dxa"/>
            <w:gridSpan w:val="3"/>
            <w:shd w:val="clear" w:color="auto" w:fill="auto"/>
            <w:vAlign w:val="center"/>
          </w:tcPr>
          <w:p w:rsidR="00AC4248" w:rsidRPr="00D75FE4" w:rsidRDefault="00AC4248" w:rsidP="00D75F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5FE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Уровень реализации практической части программного материала, %</w:t>
            </w:r>
          </w:p>
          <w:p w:rsidR="00AC4248" w:rsidRPr="00D75FE4" w:rsidRDefault="00AC4248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E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Степень выполнения практической части программы</w:t>
            </w:r>
          </w:p>
        </w:tc>
      </w:tr>
      <w:tr w:rsidR="00AC4248" w:rsidRPr="00812A9F" w:rsidTr="00703B8B">
        <w:tc>
          <w:tcPr>
            <w:tcW w:w="1674" w:type="dxa"/>
            <w:vMerge/>
            <w:shd w:val="clear" w:color="auto" w:fill="auto"/>
            <w:vAlign w:val="center"/>
          </w:tcPr>
          <w:p w:rsidR="00AC4248" w:rsidRPr="00D75FE4" w:rsidRDefault="00AC4248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gridSpan w:val="3"/>
            <w:shd w:val="clear" w:color="auto" w:fill="auto"/>
            <w:vAlign w:val="center"/>
          </w:tcPr>
          <w:p w:rsidR="00AC4248" w:rsidRPr="00D75FE4" w:rsidRDefault="00AC4248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РП</w:t>
            </w:r>
          </w:p>
        </w:tc>
        <w:tc>
          <w:tcPr>
            <w:tcW w:w="3146" w:type="dxa"/>
            <w:gridSpan w:val="3"/>
            <w:shd w:val="clear" w:color="auto" w:fill="auto"/>
            <w:vAlign w:val="center"/>
          </w:tcPr>
          <w:p w:rsidR="00AC4248" w:rsidRPr="00D75FE4" w:rsidRDefault="00AC4248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КТП</w:t>
            </w:r>
          </w:p>
        </w:tc>
        <w:tc>
          <w:tcPr>
            <w:tcW w:w="3147" w:type="dxa"/>
            <w:gridSpan w:val="3"/>
            <w:shd w:val="clear" w:color="auto" w:fill="auto"/>
            <w:vAlign w:val="center"/>
          </w:tcPr>
          <w:p w:rsidR="00AC4248" w:rsidRPr="00D75FE4" w:rsidRDefault="00AC4248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журналу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</w:tcPr>
          <w:p w:rsidR="00AC4248" w:rsidRPr="00D75FE4" w:rsidRDefault="00AC4248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="00D75FE4"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AC4248" w:rsidRPr="00D75FE4" w:rsidRDefault="00AC4248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  <w:r w:rsidR="00D75FE4"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5FE4"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AC4248" w:rsidRPr="00D75FE4" w:rsidRDefault="00D75FE4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AC4248"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</w:p>
        </w:tc>
      </w:tr>
      <w:tr w:rsidR="00AC4248" w:rsidRPr="00812A9F" w:rsidTr="00D75FE4">
        <w:tc>
          <w:tcPr>
            <w:tcW w:w="1674" w:type="dxa"/>
            <w:vMerge/>
            <w:shd w:val="clear" w:color="auto" w:fill="auto"/>
            <w:vAlign w:val="center"/>
          </w:tcPr>
          <w:p w:rsidR="00AC4248" w:rsidRPr="00D75FE4" w:rsidRDefault="00AC4248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AC4248" w:rsidRPr="00D75FE4" w:rsidRDefault="00D75FE4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D75FE4" w:rsidRDefault="00D75FE4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D75FE4" w:rsidRDefault="00D75FE4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AC4248"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D75FE4" w:rsidRDefault="00D75FE4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1048" w:type="dxa"/>
            <w:shd w:val="clear" w:color="auto" w:fill="auto"/>
            <w:vAlign w:val="center"/>
          </w:tcPr>
          <w:p w:rsidR="00AC4248" w:rsidRPr="00D75FE4" w:rsidRDefault="00D75FE4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D75FE4" w:rsidRDefault="00D75FE4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AC4248"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D75FE4" w:rsidRDefault="00D75FE4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D75FE4" w:rsidRDefault="00D75FE4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D75FE4" w:rsidRDefault="00D75FE4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AC4248"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245" w:type="dxa"/>
            <w:vMerge/>
            <w:shd w:val="clear" w:color="auto" w:fill="auto"/>
            <w:vAlign w:val="center"/>
          </w:tcPr>
          <w:p w:rsidR="00AC4248" w:rsidRPr="00D75FE4" w:rsidRDefault="00AC4248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vMerge/>
            <w:shd w:val="clear" w:color="auto" w:fill="auto"/>
            <w:vAlign w:val="center"/>
          </w:tcPr>
          <w:p w:rsidR="00AC4248" w:rsidRPr="00D75FE4" w:rsidRDefault="00AC4248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vMerge/>
            <w:shd w:val="clear" w:color="auto" w:fill="auto"/>
            <w:vAlign w:val="center"/>
          </w:tcPr>
          <w:p w:rsidR="00AC4248" w:rsidRPr="00D75FE4" w:rsidRDefault="00AC4248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248" w:rsidRPr="00812A9F" w:rsidTr="00D75FE4">
        <w:trPr>
          <w:trHeight w:val="632"/>
        </w:trPr>
        <w:tc>
          <w:tcPr>
            <w:tcW w:w="1674" w:type="dxa"/>
            <w:shd w:val="clear" w:color="auto" w:fill="auto"/>
            <w:vAlign w:val="center"/>
          </w:tcPr>
          <w:p w:rsidR="00AC4248" w:rsidRPr="00D75FE4" w:rsidRDefault="00003C22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AC4248" w:rsidRPr="00D75FE4" w:rsidRDefault="00AC4248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D75FE4" w:rsidRDefault="00AC4248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D75FE4" w:rsidRDefault="00AC4248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D75FE4" w:rsidRDefault="00AC4248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AC4248" w:rsidRPr="00D75FE4" w:rsidRDefault="00AC4248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D75FE4" w:rsidRDefault="00AC4248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D75FE4" w:rsidRDefault="00AC4248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D75FE4" w:rsidRDefault="00AC4248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D75FE4" w:rsidRDefault="00AC4248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AC4248" w:rsidRPr="00D75FE4" w:rsidRDefault="00AC4248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AC4248" w:rsidRPr="00D75FE4" w:rsidRDefault="00AC4248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AC4248" w:rsidRPr="00D75FE4" w:rsidRDefault="00AC4248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4248" w:rsidRPr="00812A9F" w:rsidRDefault="00AC4248" w:rsidP="00AC4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FDF" w:rsidRDefault="009F3FDF" w:rsidP="009F3FDF">
      <w:pPr>
        <w:tabs>
          <w:tab w:val="left" w:pos="660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B8B" w:rsidRDefault="00703B8B" w:rsidP="00AC4248">
      <w:pPr>
        <w:jc w:val="right"/>
        <w:rPr>
          <w:sz w:val="28"/>
          <w:szCs w:val="28"/>
          <w:lang w:bidi="en-US"/>
        </w:rPr>
      </w:pPr>
    </w:p>
    <w:p w:rsidR="00703B8B" w:rsidRDefault="00703B8B" w:rsidP="00AC4248">
      <w:pPr>
        <w:jc w:val="right"/>
        <w:rPr>
          <w:sz w:val="28"/>
          <w:szCs w:val="28"/>
          <w:lang w:bidi="en-US"/>
        </w:rPr>
      </w:pPr>
    </w:p>
    <w:p w:rsidR="00703B8B" w:rsidRDefault="00703B8B" w:rsidP="00AC4248">
      <w:pPr>
        <w:jc w:val="right"/>
        <w:rPr>
          <w:sz w:val="28"/>
          <w:szCs w:val="28"/>
          <w:lang w:bidi="en-US"/>
        </w:rPr>
      </w:pPr>
    </w:p>
    <w:p w:rsidR="00703B8B" w:rsidRDefault="00703B8B" w:rsidP="00AC4248">
      <w:pPr>
        <w:jc w:val="right"/>
        <w:rPr>
          <w:sz w:val="28"/>
          <w:szCs w:val="28"/>
          <w:lang w:bidi="en-US"/>
        </w:rPr>
      </w:pPr>
    </w:p>
    <w:p w:rsidR="00703B8B" w:rsidRDefault="00703B8B" w:rsidP="00AC4248">
      <w:pPr>
        <w:jc w:val="right"/>
        <w:rPr>
          <w:sz w:val="28"/>
          <w:szCs w:val="28"/>
          <w:lang w:bidi="en-US"/>
        </w:rPr>
      </w:pPr>
    </w:p>
    <w:p w:rsidR="004917A7" w:rsidRDefault="004917A7" w:rsidP="00AC4248">
      <w:pPr>
        <w:jc w:val="right"/>
        <w:rPr>
          <w:sz w:val="28"/>
          <w:szCs w:val="28"/>
          <w:lang w:bidi="en-US"/>
        </w:rPr>
      </w:pPr>
    </w:p>
    <w:p w:rsidR="00703B8B" w:rsidRDefault="00703B8B" w:rsidP="00AC4248">
      <w:pPr>
        <w:jc w:val="right"/>
        <w:rPr>
          <w:sz w:val="28"/>
          <w:szCs w:val="28"/>
          <w:lang w:bidi="en-US"/>
        </w:rPr>
      </w:pPr>
    </w:p>
    <w:p w:rsidR="00703B8B" w:rsidRDefault="00703B8B" w:rsidP="00AC4248">
      <w:pPr>
        <w:jc w:val="right"/>
        <w:rPr>
          <w:sz w:val="28"/>
          <w:szCs w:val="28"/>
          <w:lang w:bidi="en-US"/>
        </w:rPr>
      </w:pPr>
    </w:p>
    <w:p w:rsidR="00AC4248" w:rsidRPr="00703B8B" w:rsidRDefault="00AC4248" w:rsidP="00703B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en-US"/>
        </w:rPr>
      </w:pPr>
      <w:r w:rsidRPr="004A1DFE">
        <w:rPr>
          <w:rFonts w:ascii="Times New Roman" w:hAnsi="Times New Roman" w:cs="Times New Roman"/>
          <w:sz w:val="28"/>
          <w:szCs w:val="28"/>
          <w:highlight w:val="yellow"/>
          <w:lang w:bidi="en-US"/>
        </w:rPr>
        <w:lastRenderedPageBreak/>
        <w:t>Приложение 4</w:t>
      </w:r>
    </w:p>
    <w:p w:rsidR="00AC4248" w:rsidRPr="00703B8B" w:rsidRDefault="00AC4248" w:rsidP="00703B8B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703B8B">
        <w:rPr>
          <w:rFonts w:ascii="Times New Roman" w:hAnsi="Times New Roman" w:cs="Times New Roman"/>
          <w:sz w:val="28"/>
          <w:szCs w:val="28"/>
          <w:lang w:bidi="en-US"/>
        </w:rPr>
        <w:t>Предмет: математика</w:t>
      </w:r>
    </w:p>
    <w:p w:rsidR="00AC4248" w:rsidRPr="00703B8B" w:rsidRDefault="00003C22" w:rsidP="00703B8B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Учитель</w:t>
      </w:r>
      <w:proofErr w:type="gramStart"/>
      <w:r>
        <w:rPr>
          <w:rFonts w:ascii="Times New Roman" w:hAnsi="Times New Roman" w:cs="Times New Roman"/>
          <w:sz w:val="28"/>
          <w:szCs w:val="28"/>
          <w:lang w:bidi="en-US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bidi="en-US"/>
        </w:rPr>
        <w:t>Жолаева</w:t>
      </w:r>
      <w:proofErr w:type="spellEnd"/>
      <w:r>
        <w:rPr>
          <w:rFonts w:ascii="Times New Roman" w:hAnsi="Times New Roman" w:cs="Times New Roman"/>
          <w:sz w:val="28"/>
          <w:szCs w:val="28"/>
          <w:lang w:bidi="en-US"/>
        </w:rPr>
        <w:t xml:space="preserve"> А.А.</w:t>
      </w:r>
      <w:r w:rsidR="00AC4248" w:rsidRPr="00703B8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AC4248" w:rsidRPr="00703B8B" w:rsidRDefault="00003C22" w:rsidP="00703B8B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Класс:  11</w:t>
      </w:r>
    </w:p>
    <w:tbl>
      <w:tblPr>
        <w:tblpPr w:leftFromText="180" w:rightFromText="180" w:vertAnchor="text" w:horzAnchor="margin" w:tblpXSpec="center" w:tblpY="29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724"/>
        <w:gridCol w:w="517"/>
        <w:gridCol w:w="518"/>
        <w:gridCol w:w="518"/>
        <w:gridCol w:w="517"/>
        <w:gridCol w:w="518"/>
        <w:gridCol w:w="518"/>
        <w:gridCol w:w="518"/>
        <w:gridCol w:w="517"/>
        <w:gridCol w:w="518"/>
        <w:gridCol w:w="518"/>
        <w:gridCol w:w="518"/>
        <w:gridCol w:w="517"/>
        <w:gridCol w:w="518"/>
        <w:gridCol w:w="518"/>
        <w:gridCol w:w="518"/>
        <w:gridCol w:w="709"/>
        <w:gridCol w:w="1134"/>
        <w:gridCol w:w="992"/>
        <w:gridCol w:w="1276"/>
      </w:tblGrid>
      <w:tr w:rsidR="00703B8B" w:rsidRPr="00703B8B" w:rsidTr="00A67FB7">
        <w:tc>
          <w:tcPr>
            <w:tcW w:w="675" w:type="dxa"/>
            <w:vMerge w:val="restart"/>
            <w:shd w:val="clear" w:color="auto" w:fill="auto"/>
            <w:vAlign w:val="center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703B8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№</w:t>
            </w:r>
          </w:p>
        </w:tc>
        <w:tc>
          <w:tcPr>
            <w:tcW w:w="2724" w:type="dxa"/>
            <w:vMerge w:val="restart"/>
            <w:shd w:val="clear" w:color="auto" w:fill="auto"/>
          </w:tcPr>
          <w:p w:rsidR="00703B8B" w:rsidRPr="00703B8B" w:rsidRDefault="00703B8B" w:rsidP="00703B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703B8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Ф.И.ученика</w:t>
            </w:r>
            <w:proofErr w:type="spellEnd"/>
          </w:p>
        </w:tc>
        <w:tc>
          <w:tcPr>
            <w:tcW w:w="7766" w:type="dxa"/>
            <w:gridSpan w:val="15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03B8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Отметки за мероприятия практической части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703B8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Итоговые</w:t>
            </w:r>
            <w:proofErr w:type="spellEnd"/>
            <w:r w:rsidRPr="00703B8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703B8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отметки</w:t>
            </w:r>
            <w:proofErr w:type="spellEnd"/>
          </w:p>
        </w:tc>
      </w:tr>
      <w:tr w:rsidR="00703B8B" w:rsidRPr="00703B8B" w:rsidTr="00296519">
        <w:trPr>
          <w:cantSplit/>
          <w:trHeight w:val="1269"/>
        </w:trPr>
        <w:tc>
          <w:tcPr>
            <w:tcW w:w="675" w:type="dxa"/>
            <w:vMerge/>
            <w:shd w:val="clear" w:color="auto" w:fill="auto"/>
            <w:vAlign w:val="center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724" w:type="dxa"/>
            <w:vMerge/>
            <w:shd w:val="clear" w:color="auto" w:fill="auto"/>
          </w:tcPr>
          <w:p w:rsidR="00703B8B" w:rsidRPr="00703B8B" w:rsidRDefault="00703B8B" w:rsidP="00703B8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703B8B" w:rsidRPr="00703B8B" w:rsidRDefault="00703B8B" w:rsidP="00703B8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03B8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Вводная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703B8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703B8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03B8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03B8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703B8B" w:rsidRPr="00703B8B" w:rsidRDefault="00296519" w:rsidP="0029651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03B8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Админ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703B8B" w:rsidRPr="00703B8B" w:rsidRDefault="00296519" w:rsidP="00703B8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517" w:type="dxa"/>
            <w:shd w:val="clear" w:color="auto" w:fill="auto"/>
            <w:vAlign w:val="center"/>
          </w:tcPr>
          <w:p w:rsidR="00703B8B" w:rsidRPr="00703B8B" w:rsidRDefault="00296519" w:rsidP="002965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03B8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6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03B8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7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03B8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03B8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9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03B8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10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703B8B" w:rsidRPr="00703B8B" w:rsidRDefault="00703B8B" w:rsidP="00703B8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03B8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Итоговая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703B8B" w:rsidRPr="00703B8B" w:rsidRDefault="00703B8B" w:rsidP="00703B8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703B8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703B8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Экзамен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703B8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Итог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703B8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Прошлый</w:t>
            </w:r>
            <w:proofErr w:type="spellEnd"/>
            <w:r w:rsidRPr="00703B8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703B8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год</w:t>
            </w:r>
            <w:proofErr w:type="spellEnd"/>
          </w:p>
        </w:tc>
      </w:tr>
      <w:tr w:rsidR="00086137" w:rsidRPr="00703B8B" w:rsidTr="00703B8B">
        <w:tc>
          <w:tcPr>
            <w:tcW w:w="675" w:type="dxa"/>
            <w:shd w:val="clear" w:color="auto" w:fill="auto"/>
            <w:vAlign w:val="center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703B8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2724" w:type="dxa"/>
            <w:shd w:val="clear" w:color="auto" w:fill="auto"/>
          </w:tcPr>
          <w:p w:rsidR="00086137" w:rsidRPr="003E1451" w:rsidRDefault="00086137" w:rsidP="0008613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92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086137" w:rsidRPr="00703B8B" w:rsidTr="00703B8B">
        <w:tc>
          <w:tcPr>
            <w:tcW w:w="675" w:type="dxa"/>
            <w:shd w:val="clear" w:color="auto" w:fill="auto"/>
            <w:vAlign w:val="center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703B8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2724" w:type="dxa"/>
            <w:shd w:val="clear" w:color="auto" w:fill="auto"/>
          </w:tcPr>
          <w:p w:rsidR="00086137" w:rsidRPr="003E1451" w:rsidRDefault="00086137" w:rsidP="0008613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92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086137" w:rsidRPr="00703B8B" w:rsidTr="00703B8B">
        <w:tc>
          <w:tcPr>
            <w:tcW w:w="675" w:type="dxa"/>
            <w:shd w:val="clear" w:color="auto" w:fill="auto"/>
            <w:vAlign w:val="center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703B8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2724" w:type="dxa"/>
            <w:shd w:val="clear" w:color="auto" w:fill="auto"/>
          </w:tcPr>
          <w:p w:rsidR="00086137" w:rsidRPr="00A95B76" w:rsidRDefault="00086137" w:rsidP="0008613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92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086137" w:rsidRPr="00703B8B" w:rsidTr="00703B8B">
        <w:tc>
          <w:tcPr>
            <w:tcW w:w="675" w:type="dxa"/>
            <w:shd w:val="clear" w:color="auto" w:fill="auto"/>
            <w:vAlign w:val="center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03B8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2724" w:type="dxa"/>
            <w:shd w:val="clear" w:color="auto" w:fill="auto"/>
          </w:tcPr>
          <w:p w:rsidR="00086137" w:rsidRPr="003E1451" w:rsidRDefault="00086137" w:rsidP="0008613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92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086137" w:rsidRPr="00703B8B" w:rsidTr="00703B8B">
        <w:tc>
          <w:tcPr>
            <w:tcW w:w="675" w:type="dxa"/>
            <w:shd w:val="clear" w:color="auto" w:fill="auto"/>
            <w:vAlign w:val="center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03B8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2724" w:type="dxa"/>
            <w:shd w:val="clear" w:color="auto" w:fill="auto"/>
          </w:tcPr>
          <w:p w:rsidR="00086137" w:rsidRPr="003E1451" w:rsidRDefault="00086137" w:rsidP="00086137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 w:hanging="108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92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086137" w:rsidRPr="00703B8B" w:rsidTr="00703B8B">
        <w:tc>
          <w:tcPr>
            <w:tcW w:w="675" w:type="dxa"/>
            <w:shd w:val="clear" w:color="auto" w:fill="auto"/>
            <w:vAlign w:val="center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03B8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6</w:t>
            </w:r>
          </w:p>
        </w:tc>
        <w:tc>
          <w:tcPr>
            <w:tcW w:w="2724" w:type="dxa"/>
            <w:shd w:val="clear" w:color="auto" w:fill="auto"/>
          </w:tcPr>
          <w:p w:rsidR="00086137" w:rsidRPr="003E1451" w:rsidRDefault="00086137" w:rsidP="0008613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92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703B8B" w:rsidRPr="00703B8B" w:rsidTr="00703B8B">
        <w:tc>
          <w:tcPr>
            <w:tcW w:w="3399" w:type="dxa"/>
            <w:gridSpan w:val="2"/>
            <w:shd w:val="clear" w:color="auto" w:fill="auto"/>
            <w:vAlign w:val="center"/>
          </w:tcPr>
          <w:p w:rsidR="00703B8B" w:rsidRPr="00703B8B" w:rsidRDefault="00703B8B" w:rsidP="000861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703B8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Качество</w:t>
            </w:r>
            <w:proofErr w:type="spellEnd"/>
            <w:r w:rsidRPr="00703B8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703B8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знаний</w:t>
            </w:r>
            <w:proofErr w:type="spellEnd"/>
            <w:r w:rsidRPr="00703B8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, %</w:t>
            </w:r>
          </w:p>
        </w:tc>
        <w:tc>
          <w:tcPr>
            <w:tcW w:w="517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92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703B8B" w:rsidRPr="00703B8B" w:rsidTr="00703B8B">
        <w:tc>
          <w:tcPr>
            <w:tcW w:w="3399" w:type="dxa"/>
            <w:gridSpan w:val="2"/>
            <w:shd w:val="clear" w:color="auto" w:fill="auto"/>
            <w:vAlign w:val="center"/>
          </w:tcPr>
          <w:p w:rsidR="00703B8B" w:rsidRPr="00703B8B" w:rsidRDefault="00703B8B" w:rsidP="000861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703B8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Успеваемость</w:t>
            </w:r>
            <w:proofErr w:type="spellEnd"/>
            <w:r w:rsidRPr="00703B8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, %</w:t>
            </w:r>
          </w:p>
        </w:tc>
        <w:tc>
          <w:tcPr>
            <w:tcW w:w="517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92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</w:tbl>
    <w:p w:rsidR="00AC4248" w:rsidRPr="009F3FDF" w:rsidRDefault="00AC4248" w:rsidP="009F3FDF">
      <w:pPr>
        <w:tabs>
          <w:tab w:val="left" w:pos="660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C4248" w:rsidRPr="009F3FDF" w:rsidSect="009B021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642" w:rsidRDefault="001C2642" w:rsidP="0095676B">
      <w:pPr>
        <w:spacing w:after="0" w:line="240" w:lineRule="auto"/>
      </w:pPr>
      <w:r>
        <w:separator/>
      </w:r>
    </w:p>
  </w:endnote>
  <w:endnote w:type="continuationSeparator" w:id="0">
    <w:p w:rsidR="001C2642" w:rsidRDefault="001C2642" w:rsidP="00956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37B" w:rsidRDefault="0080737B">
    <w:pPr>
      <w:pStyle w:val="aa"/>
      <w:jc w:val="right"/>
    </w:pPr>
  </w:p>
  <w:p w:rsidR="0080737B" w:rsidRDefault="0080737B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37B" w:rsidRDefault="0080737B">
    <w:pPr>
      <w:pStyle w:val="aa"/>
      <w:jc w:val="right"/>
    </w:pPr>
  </w:p>
  <w:p w:rsidR="0080737B" w:rsidRDefault="0080737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642" w:rsidRDefault="001C2642" w:rsidP="0095676B">
      <w:pPr>
        <w:spacing w:after="0" w:line="240" w:lineRule="auto"/>
      </w:pPr>
      <w:r>
        <w:separator/>
      </w:r>
    </w:p>
  </w:footnote>
  <w:footnote w:type="continuationSeparator" w:id="0">
    <w:p w:rsidR="001C2642" w:rsidRDefault="001C2642" w:rsidP="00956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A3F12"/>
    <w:multiLevelType w:val="hybridMultilevel"/>
    <w:tmpl w:val="A4387476"/>
    <w:lvl w:ilvl="0" w:tplc="8BA27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F65BD"/>
    <w:multiLevelType w:val="hybridMultilevel"/>
    <w:tmpl w:val="4738A388"/>
    <w:lvl w:ilvl="0" w:tplc="1D68A98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2B2BC7"/>
    <w:multiLevelType w:val="hybridMultilevel"/>
    <w:tmpl w:val="6E4E1C3A"/>
    <w:lvl w:ilvl="0" w:tplc="E01C227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F75379B"/>
    <w:multiLevelType w:val="multilevel"/>
    <w:tmpl w:val="C73A8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BC04F8"/>
    <w:multiLevelType w:val="hybridMultilevel"/>
    <w:tmpl w:val="2EE0B694"/>
    <w:lvl w:ilvl="0" w:tplc="5C70B606">
      <w:start w:val="1"/>
      <w:numFmt w:val="upperRoman"/>
      <w:lvlText w:val="%1."/>
      <w:lvlJc w:val="left"/>
      <w:pPr>
        <w:ind w:left="720" w:hanging="360"/>
      </w:pPr>
      <w:rPr>
        <w:rFonts w:eastAsiaTheme="minorHAnsi" w:cstheme="minorBid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920A5"/>
    <w:multiLevelType w:val="hybridMultilevel"/>
    <w:tmpl w:val="18305244"/>
    <w:lvl w:ilvl="0" w:tplc="8BA27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320F9"/>
    <w:multiLevelType w:val="hybridMultilevel"/>
    <w:tmpl w:val="2B0E27D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F470BB"/>
    <w:multiLevelType w:val="hybridMultilevel"/>
    <w:tmpl w:val="3152865E"/>
    <w:lvl w:ilvl="0" w:tplc="5C70B606">
      <w:start w:val="1"/>
      <w:numFmt w:val="upperRoman"/>
      <w:lvlText w:val="%1."/>
      <w:lvlJc w:val="left"/>
      <w:pPr>
        <w:ind w:left="720" w:hanging="360"/>
      </w:pPr>
      <w:rPr>
        <w:rFonts w:eastAsiaTheme="minorHAnsi" w:cstheme="minorBid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617D7E"/>
    <w:multiLevelType w:val="hybridMultilevel"/>
    <w:tmpl w:val="1E0AD1F8"/>
    <w:lvl w:ilvl="0" w:tplc="8BA27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A63D59"/>
    <w:multiLevelType w:val="hybridMultilevel"/>
    <w:tmpl w:val="847C104E"/>
    <w:lvl w:ilvl="0" w:tplc="04966EA8">
      <w:start w:val="1"/>
      <w:numFmt w:val="upperRoman"/>
      <w:lvlText w:val="%1."/>
      <w:lvlJc w:val="left"/>
      <w:pPr>
        <w:ind w:left="1004" w:hanging="720"/>
      </w:pPr>
      <w:rPr>
        <w:rFonts w:eastAsiaTheme="minorHAnsi" w:cstheme="minorBidi" w:hint="default"/>
        <w:b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C023E6"/>
    <w:multiLevelType w:val="hybridMultilevel"/>
    <w:tmpl w:val="C25A7360"/>
    <w:lvl w:ilvl="0" w:tplc="3B0CA3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DA506A"/>
    <w:multiLevelType w:val="hybridMultilevel"/>
    <w:tmpl w:val="ECC25D0C"/>
    <w:lvl w:ilvl="0" w:tplc="8BA271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BBC0A4E"/>
    <w:multiLevelType w:val="hybridMultilevel"/>
    <w:tmpl w:val="70C012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C656899"/>
    <w:multiLevelType w:val="hybridMultilevel"/>
    <w:tmpl w:val="10363A98"/>
    <w:lvl w:ilvl="0" w:tplc="8BA27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D20D13"/>
    <w:multiLevelType w:val="hybridMultilevel"/>
    <w:tmpl w:val="ACBC3CE8"/>
    <w:lvl w:ilvl="0" w:tplc="8BA27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685CBE"/>
    <w:multiLevelType w:val="hybridMultilevel"/>
    <w:tmpl w:val="3152865E"/>
    <w:lvl w:ilvl="0" w:tplc="5C70B606">
      <w:start w:val="1"/>
      <w:numFmt w:val="upperRoman"/>
      <w:lvlText w:val="%1."/>
      <w:lvlJc w:val="left"/>
      <w:pPr>
        <w:ind w:left="720" w:hanging="360"/>
      </w:pPr>
      <w:rPr>
        <w:rFonts w:eastAsiaTheme="minorHAnsi" w:cstheme="minorBid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E273BA"/>
    <w:multiLevelType w:val="hybridMultilevel"/>
    <w:tmpl w:val="CE2A9A08"/>
    <w:lvl w:ilvl="0" w:tplc="8BA27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E13E24"/>
    <w:multiLevelType w:val="hybridMultilevel"/>
    <w:tmpl w:val="7280F80C"/>
    <w:lvl w:ilvl="0" w:tplc="8BA27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7D20F6"/>
    <w:multiLevelType w:val="hybridMultilevel"/>
    <w:tmpl w:val="60A2BA5C"/>
    <w:lvl w:ilvl="0" w:tplc="8BA27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F9278D"/>
    <w:multiLevelType w:val="hybridMultilevel"/>
    <w:tmpl w:val="E3CA4742"/>
    <w:lvl w:ilvl="0" w:tplc="8BA27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BA7987"/>
    <w:multiLevelType w:val="hybridMultilevel"/>
    <w:tmpl w:val="3152865E"/>
    <w:lvl w:ilvl="0" w:tplc="5C70B606">
      <w:start w:val="1"/>
      <w:numFmt w:val="upperRoman"/>
      <w:lvlText w:val="%1."/>
      <w:lvlJc w:val="left"/>
      <w:pPr>
        <w:ind w:left="644" w:hanging="360"/>
      </w:pPr>
      <w:rPr>
        <w:rFonts w:eastAsiaTheme="minorHAnsi" w:cstheme="minorBid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803B62"/>
    <w:multiLevelType w:val="hybridMultilevel"/>
    <w:tmpl w:val="E2F0D1CC"/>
    <w:lvl w:ilvl="0" w:tplc="8BA27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0A16CC"/>
    <w:multiLevelType w:val="hybridMultilevel"/>
    <w:tmpl w:val="B89490C4"/>
    <w:lvl w:ilvl="0" w:tplc="5C70B606">
      <w:start w:val="1"/>
      <w:numFmt w:val="upperRoman"/>
      <w:lvlText w:val="%1."/>
      <w:lvlJc w:val="left"/>
      <w:pPr>
        <w:ind w:left="1004" w:hanging="720"/>
      </w:pPr>
      <w:rPr>
        <w:rFonts w:eastAsiaTheme="minorHAnsi" w:cstheme="minorBid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B46ECC"/>
    <w:multiLevelType w:val="hybridMultilevel"/>
    <w:tmpl w:val="755CE3C0"/>
    <w:lvl w:ilvl="0" w:tplc="54F244A8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6"/>
  </w:num>
  <w:num w:numId="4">
    <w:abstractNumId w:val="1"/>
  </w:num>
  <w:num w:numId="5">
    <w:abstractNumId w:val="10"/>
  </w:num>
  <w:num w:numId="6">
    <w:abstractNumId w:val="9"/>
  </w:num>
  <w:num w:numId="7">
    <w:abstractNumId w:val="4"/>
  </w:num>
  <w:num w:numId="8">
    <w:abstractNumId w:val="20"/>
  </w:num>
  <w:num w:numId="9">
    <w:abstractNumId w:val="7"/>
  </w:num>
  <w:num w:numId="10">
    <w:abstractNumId w:val="15"/>
  </w:num>
  <w:num w:numId="11">
    <w:abstractNumId w:val="11"/>
  </w:num>
  <w:num w:numId="12">
    <w:abstractNumId w:val="12"/>
  </w:num>
  <w:num w:numId="13">
    <w:abstractNumId w:val="23"/>
  </w:num>
  <w:num w:numId="14">
    <w:abstractNumId w:val="19"/>
  </w:num>
  <w:num w:numId="15">
    <w:abstractNumId w:val="16"/>
  </w:num>
  <w:num w:numId="16">
    <w:abstractNumId w:val="8"/>
  </w:num>
  <w:num w:numId="17">
    <w:abstractNumId w:val="17"/>
  </w:num>
  <w:num w:numId="18">
    <w:abstractNumId w:val="5"/>
  </w:num>
  <w:num w:numId="19">
    <w:abstractNumId w:val="14"/>
  </w:num>
  <w:num w:numId="20">
    <w:abstractNumId w:val="0"/>
  </w:num>
  <w:num w:numId="21">
    <w:abstractNumId w:val="18"/>
  </w:num>
  <w:num w:numId="22">
    <w:abstractNumId w:val="13"/>
  </w:num>
  <w:num w:numId="23">
    <w:abstractNumId w:val="21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E70"/>
    <w:rsid w:val="00003C22"/>
    <w:rsid w:val="00005DD3"/>
    <w:rsid w:val="00006EAF"/>
    <w:rsid w:val="0001685E"/>
    <w:rsid w:val="00031978"/>
    <w:rsid w:val="000372E3"/>
    <w:rsid w:val="00043929"/>
    <w:rsid w:val="00043FA5"/>
    <w:rsid w:val="00046D5B"/>
    <w:rsid w:val="00050877"/>
    <w:rsid w:val="00054726"/>
    <w:rsid w:val="000557CE"/>
    <w:rsid w:val="00055BA0"/>
    <w:rsid w:val="00061367"/>
    <w:rsid w:val="0006601D"/>
    <w:rsid w:val="00075EA4"/>
    <w:rsid w:val="00080ACD"/>
    <w:rsid w:val="00082305"/>
    <w:rsid w:val="000851B5"/>
    <w:rsid w:val="00086137"/>
    <w:rsid w:val="00086A8D"/>
    <w:rsid w:val="00087A64"/>
    <w:rsid w:val="000908E4"/>
    <w:rsid w:val="00091778"/>
    <w:rsid w:val="0009430B"/>
    <w:rsid w:val="00094504"/>
    <w:rsid w:val="00096606"/>
    <w:rsid w:val="000A65BF"/>
    <w:rsid w:val="000B2CE3"/>
    <w:rsid w:val="000B3E2A"/>
    <w:rsid w:val="000B3EF7"/>
    <w:rsid w:val="000C3A86"/>
    <w:rsid w:val="000D099C"/>
    <w:rsid w:val="000D742F"/>
    <w:rsid w:val="000E2591"/>
    <w:rsid w:val="000F318A"/>
    <w:rsid w:val="001164F3"/>
    <w:rsid w:val="001224DC"/>
    <w:rsid w:val="001271B7"/>
    <w:rsid w:val="00127213"/>
    <w:rsid w:val="001307FE"/>
    <w:rsid w:val="00132403"/>
    <w:rsid w:val="001360FD"/>
    <w:rsid w:val="00144EBF"/>
    <w:rsid w:val="0015259F"/>
    <w:rsid w:val="00170876"/>
    <w:rsid w:val="001734FD"/>
    <w:rsid w:val="001766E6"/>
    <w:rsid w:val="00177683"/>
    <w:rsid w:val="00182C33"/>
    <w:rsid w:val="0019060C"/>
    <w:rsid w:val="001A3A4B"/>
    <w:rsid w:val="001A4C70"/>
    <w:rsid w:val="001B6EB0"/>
    <w:rsid w:val="001C2642"/>
    <w:rsid w:val="001D5698"/>
    <w:rsid w:val="001D7B59"/>
    <w:rsid w:val="001E08A4"/>
    <w:rsid w:val="001E159D"/>
    <w:rsid w:val="001F01B3"/>
    <w:rsid w:val="001F0A45"/>
    <w:rsid w:val="001F48DE"/>
    <w:rsid w:val="001F6A76"/>
    <w:rsid w:val="0020466F"/>
    <w:rsid w:val="00205897"/>
    <w:rsid w:val="00224B2C"/>
    <w:rsid w:val="0023116E"/>
    <w:rsid w:val="00232B07"/>
    <w:rsid w:val="00266F0D"/>
    <w:rsid w:val="00280876"/>
    <w:rsid w:val="0028198B"/>
    <w:rsid w:val="00281E5F"/>
    <w:rsid w:val="00284D3A"/>
    <w:rsid w:val="00287257"/>
    <w:rsid w:val="00290C6C"/>
    <w:rsid w:val="00291E96"/>
    <w:rsid w:val="00296519"/>
    <w:rsid w:val="002A2214"/>
    <w:rsid w:val="002A5F7D"/>
    <w:rsid w:val="002A799C"/>
    <w:rsid w:val="002B3E9D"/>
    <w:rsid w:val="002C6F48"/>
    <w:rsid w:val="002C7607"/>
    <w:rsid w:val="002D2DEE"/>
    <w:rsid w:val="002D51FA"/>
    <w:rsid w:val="002D58DE"/>
    <w:rsid w:val="002D74BB"/>
    <w:rsid w:val="002E5423"/>
    <w:rsid w:val="002F5F07"/>
    <w:rsid w:val="0030210E"/>
    <w:rsid w:val="00303E0E"/>
    <w:rsid w:val="00312723"/>
    <w:rsid w:val="00335EA0"/>
    <w:rsid w:val="00341E0B"/>
    <w:rsid w:val="00344078"/>
    <w:rsid w:val="00352080"/>
    <w:rsid w:val="00365292"/>
    <w:rsid w:val="0037204C"/>
    <w:rsid w:val="00380099"/>
    <w:rsid w:val="00381FCE"/>
    <w:rsid w:val="003863D5"/>
    <w:rsid w:val="00391778"/>
    <w:rsid w:val="00395575"/>
    <w:rsid w:val="00396970"/>
    <w:rsid w:val="003A3BD2"/>
    <w:rsid w:val="003A73C2"/>
    <w:rsid w:val="003A7625"/>
    <w:rsid w:val="003A76AD"/>
    <w:rsid w:val="003B0159"/>
    <w:rsid w:val="003B32F3"/>
    <w:rsid w:val="003B719C"/>
    <w:rsid w:val="003C2184"/>
    <w:rsid w:val="003D137F"/>
    <w:rsid w:val="003E22E2"/>
    <w:rsid w:val="003E6CE0"/>
    <w:rsid w:val="00400FD4"/>
    <w:rsid w:val="0041034D"/>
    <w:rsid w:val="00414278"/>
    <w:rsid w:val="0043006D"/>
    <w:rsid w:val="0044366C"/>
    <w:rsid w:val="00443859"/>
    <w:rsid w:val="004461A1"/>
    <w:rsid w:val="004466F1"/>
    <w:rsid w:val="00454530"/>
    <w:rsid w:val="00456C92"/>
    <w:rsid w:val="004622CB"/>
    <w:rsid w:val="004633D1"/>
    <w:rsid w:val="00471306"/>
    <w:rsid w:val="00473B8B"/>
    <w:rsid w:val="004749DA"/>
    <w:rsid w:val="00475C12"/>
    <w:rsid w:val="00476CA4"/>
    <w:rsid w:val="00480251"/>
    <w:rsid w:val="004876EA"/>
    <w:rsid w:val="004906C9"/>
    <w:rsid w:val="004917A7"/>
    <w:rsid w:val="00492159"/>
    <w:rsid w:val="004A1DFE"/>
    <w:rsid w:val="004A4D06"/>
    <w:rsid w:val="004B5D98"/>
    <w:rsid w:val="004C0E01"/>
    <w:rsid w:val="004C5071"/>
    <w:rsid w:val="004C7ACF"/>
    <w:rsid w:val="004E163A"/>
    <w:rsid w:val="004E413D"/>
    <w:rsid w:val="004E4875"/>
    <w:rsid w:val="004F4C11"/>
    <w:rsid w:val="0050124D"/>
    <w:rsid w:val="005121D2"/>
    <w:rsid w:val="00512B2E"/>
    <w:rsid w:val="005140EC"/>
    <w:rsid w:val="00515353"/>
    <w:rsid w:val="0051641B"/>
    <w:rsid w:val="0051700A"/>
    <w:rsid w:val="00530477"/>
    <w:rsid w:val="00555609"/>
    <w:rsid w:val="0056281C"/>
    <w:rsid w:val="0056626F"/>
    <w:rsid w:val="00597A26"/>
    <w:rsid w:val="005B1180"/>
    <w:rsid w:val="005B7D69"/>
    <w:rsid w:val="005C7712"/>
    <w:rsid w:val="005D6FF7"/>
    <w:rsid w:val="005D7773"/>
    <w:rsid w:val="005E4E85"/>
    <w:rsid w:val="005F5CDA"/>
    <w:rsid w:val="005F70FB"/>
    <w:rsid w:val="006104F4"/>
    <w:rsid w:val="0061075A"/>
    <w:rsid w:val="006231A7"/>
    <w:rsid w:val="00625D90"/>
    <w:rsid w:val="006306AC"/>
    <w:rsid w:val="006402A8"/>
    <w:rsid w:val="006405E3"/>
    <w:rsid w:val="006514F6"/>
    <w:rsid w:val="0065579A"/>
    <w:rsid w:val="00663F44"/>
    <w:rsid w:val="00665E71"/>
    <w:rsid w:val="00670122"/>
    <w:rsid w:val="00672387"/>
    <w:rsid w:val="006841B3"/>
    <w:rsid w:val="00694848"/>
    <w:rsid w:val="0069548F"/>
    <w:rsid w:val="0069555B"/>
    <w:rsid w:val="00695E0A"/>
    <w:rsid w:val="006B4315"/>
    <w:rsid w:val="006C4841"/>
    <w:rsid w:val="006D0D2C"/>
    <w:rsid w:val="006E1226"/>
    <w:rsid w:val="006E2FDA"/>
    <w:rsid w:val="006E3BC5"/>
    <w:rsid w:val="006F2D56"/>
    <w:rsid w:val="006F4AC6"/>
    <w:rsid w:val="006F7498"/>
    <w:rsid w:val="00703B8B"/>
    <w:rsid w:val="00710518"/>
    <w:rsid w:val="007121B7"/>
    <w:rsid w:val="00712AD0"/>
    <w:rsid w:val="0072100B"/>
    <w:rsid w:val="0072161C"/>
    <w:rsid w:val="0073134D"/>
    <w:rsid w:val="00736D35"/>
    <w:rsid w:val="00742C82"/>
    <w:rsid w:val="00761A5B"/>
    <w:rsid w:val="00762683"/>
    <w:rsid w:val="007703DE"/>
    <w:rsid w:val="00773D92"/>
    <w:rsid w:val="00780EB8"/>
    <w:rsid w:val="007821BD"/>
    <w:rsid w:val="00786902"/>
    <w:rsid w:val="007A28E2"/>
    <w:rsid w:val="007B0AD6"/>
    <w:rsid w:val="007B49F4"/>
    <w:rsid w:val="007B6490"/>
    <w:rsid w:val="007B65B8"/>
    <w:rsid w:val="007D22B3"/>
    <w:rsid w:val="007D42BE"/>
    <w:rsid w:val="007D7C50"/>
    <w:rsid w:val="007E2F52"/>
    <w:rsid w:val="007E3F08"/>
    <w:rsid w:val="007F79A8"/>
    <w:rsid w:val="0080565D"/>
    <w:rsid w:val="00805BAE"/>
    <w:rsid w:val="0080737B"/>
    <w:rsid w:val="00811370"/>
    <w:rsid w:val="00815D26"/>
    <w:rsid w:val="008163A1"/>
    <w:rsid w:val="00830493"/>
    <w:rsid w:val="00831269"/>
    <w:rsid w:val="008328E0"/>
    <w:rsid w:val="00841E74"/>
    <w:rsid w:val="00842574"/>
    <w:rsid w:val="008505DE"/>
    <w:rsid w:val="008521F4"/>
    <w:rsid w:val="00853FBA"/>
    <w:rsid w:val="00862A9E"/>
    <w:rsid w:val="00870ACB"/>
    <w:rsid w:val="008836D9"/>
    <w:rsid w:val="00893FCA"/>
    <w:rsid w:val="008A6C9D"/>
    <w:rsid w:val="008A7AEB"/>
    <w:rsid w:val="008B5113"/>
    <w:rsid w:val="008B7A95"/>
    <w:rsid w:val="008C3002"/>
    <w:rsid w:val="008D2CBE"/>
    <w:rsid w:val="008D5B7D"/>
    <w:rsid w:val="008F6D75"/>
    <w:rsid w:val="009101CA"/>
    <w:rsid w:val="00912B98"/>
    <w:rsid w:val="00913CF5"/>
    <w:rsid w:val="00927E2A"/>
    <w:rsid w:val="00935007"/>
    <w:rsid w:val="009372FC"/>
    <w:rsid w:val="009417EB"/>
    <w:rsid w:val="0095676B"/>
    <w:rsid w:val="009624BA"/>
    <w:rsid w:val="0096300A"/>
    <w:rsid w:val="009634EB"/>
    <w:rsid w:val="00965A93"/>
    <w:rsid w:val="00974CA9"/>
    <w:rsid w:val="00975C6B"/>
    <w:rsid w:val="00976A9E"/>
    <w:rsid w:val="00982512"/>
    <w:rsid w:val="00992CAE"/>
    <w:rsid w:val="009966BE"/>
    <w:rsid w:val="009A4E4D"/>
    <w:rsid w:val="009A5D78"/>
    <w:rsid w:val="009B0214"/>
    <w:rsid w:val="009B1E50"/>
    <w:rsid w:val="009B3A7E"/>
    <w:rsid w:val="009B7823"/>
    <w:rsid w:val="009C26A4"/>
    <w:rsid w:val="009C3380"/>
    <w:rsid w:val="009C70C5"/>
    <w:rsid w:val="009D69A6"/>
    <w:rsid w:val="009F058C"/>
    <w:rsid w:val="009F3FDF"/>
    <w:rsid w:val="00A029FE"/>
    <w:rsid w:val="00A06AFB"/>
    <w:rsid w:val="00A07A43"/>
    <w:rsid w:val="00A120A0"/>
    <w:rsid w:val="00A12773"/>
    <w:rsid w:val="00A14852"/>
    <w:rsid w:val="00A22E78"/>
    <w:rsid w:val="00A2378B"/>
    <w:rsid w:val="00A27334"/>
    <w:rsid w:val="00A30160"/>
    <w:rsid w:val="00A34CE2"/>
    <w:rsid w:val="00A372D7"/>
    <w:rsid w:val="00A408FA"/>
    <w:rsid w:val="00A4131B"/>
    <w:rsid w:val="00A52A06"/>
    <w:rsid w:val="00A57082"/>
    <w:rsid w:val="00A57561"/>
    <w:rsid w:val="00A57F89"/>
    <w:rsid w:val="00A66837"/>
    <w:rsid w:val="00A66AFF"/>
    <w:rsid w:val="00A67FB7"/>
    <w:rsid w:val="00A7034E"/>
    <w:rsid w:val="00A72786"/>
    <w:rsid w:val="00A73CB2"/>
    <w:rsid w:val="00A750A4"/>
    <w:rsid w:val="00A77B04"/>
    <w:rsid w:val="00A82993"/>
    <w:rsid w:val="00A8721C"/>
    <w:rsid w:val="00A903AD"/>
    <w:rsid w:val="00A91176"/>
    <w:rsid w:val="00A9247F"/>
    <w:rsid w:val="00A97E2E"/>
    <w:rsid w:val="00AA0B84"/>
    <w:rsid w:val="00AB4C1D"/>
    <w:rsid w:val="00AB7897"/>
    <w:rsid w:val="00AC08DC"/>
    <w:rsid w:val="00AC112C"/>
    <w:rsid w:val="00AC21C6"/>
    <w:rsid w:val="00AC4248"/>
    <w:rsid w:val="00AD2420"/>
    <w:rsid w:val="00AD612F"/>
    <w:rsid w:val="00AE0588"/>
    <w:rsid w:val="00AE3116"/>
    <w:rsid w:val="00AF55D1"/>
    <w:rsid w:val="00AF6C7F"/>
    <w:rsid w:val="00B22F65"/>
    <w:rsid w:val="00B2524F"/>
    <w:rsid w:val="00B31955"/>
    <w:rsid w:val="00B329F9"/>
    <w:rsid w:val="00B34820"/>
    <w:rsid w:val="00B378DC"/>
    <w:rsid w:val="00B45003"/>
    <w:rsid w:val="00B47B55"/>
    <w:rsid w:val="00B511A2"/>
    <w:rsid w:val="00B573A6"/>
    <w:rsid w:val="00B57694"/>
    <w:rsid w:val="00B62F3A"/>
    <w:rsid w:val="00B6300B"/>
    <w:rsid w:val="00B65DBB"/>
    <w:rsid w:val="00B67884"/>
    <w:rsid w:val="00B71691"/>
    <w:rsid w:val="00B71D15"/>
    <w:rsid w:val="00B7402E"/>
    <w:rsid w:val="00B8344E"/>
    <w:rsid w:val="00B86D64"/>
    <w:rsid w:val="00B93EA5"/>
    <w:rsid w:val="00B94786"/>
    <w:rsid w:val="00BB3886"/>
    <w:rsid w:val="00BB5326"/>
    <w:rsid w:val="00BB5751"/>
    <w:rsid w:val="00BD1CE0"/>
    <w:rsid w:val="00BE21F3"/>
    <w:rsid w:val="00BF0D59"/>
    <w:rsid w:val="00BF2F7B"/>
    <w:rsid w:val="00BF41CE"/>
    <w:rsid w:val="00C05E94"/>
    <w:rsid w:val="00C0719E"/>
    <w:rsid w:val="00C12F7B"/>
    <w:rsid w:val="00C175B7"/>
    <w:rsid w:val="00C27B1B"/>
    <w:rsid w:val="00C32B4B"/>
    <w:rsid w:val="00C34E70"/>
    <w:rsid w:val="00C35F71"/>
    <w:rsid w:val="00C401B0"/>
    <w:rsid w:val="00C41511"/>
    <w:rsid w:val="00C46C1F"/>
    <w:rsid w:val="00C477C0"/>
    <w:rsid w:val="00C5313A"/>
    <w:rsid w:val="00C5501A"/>
    <w:rsid w:val="00C5584E"/>
    <w:rsid w:val="00C67105"/>
    <w:rsid w:val="00C70FAC"/>
    <w:rsid w:val="00C745EC"/>
    <w:rsid w:val="00C7652A"/>
    <w:rsid w:val="00C80CF8"/>
    <w:rsid w:val="00C83FE6"/>
    <w:rsid w:val="00C95674"/>
    <w:rsid w:val="00CB0876"/>
    <w:rsid w:val="00CB113F"/>
    <w:rsid w:val="00CB11FD"/>
    <w:rsid w:val="00CB79F2"/>
    <w:rsid w:val="00CC2A8D"/>
    <w:rsid w:val="00CD19D5"/>
    <w:rsid w:val="00CD38BE"/>
    <w:rsid w:val="00CD7865"/>
    <w:rsid w:val="00CD78FC"/>
    <w:rsid w:val="00CE0861"/>
    <w:rsid w:val="00CE7038"/>
    <w:rsid w:val="00D006AE"/>
    <w:rsid w:val="00D043E8"/>
    <w:rsid w:val="00D07A0A"/>
    <w:rsid w:val="00D11C05"/>
    <w:rsid w:val="00D12E32"/>
    <w:rsid w:val="00D253B5"/>
    <w:rsid w:val="00D27206"/>
    <w:rsid w:val="00D27EBA"/>
    <w:rsid w:val="00D3353B"/>
    <w:rsid w:val="00D35358"/>
    <w:rsid w:val="00D40EFA"/>
    <w:rsid w:val="00D532E0"/>
    <w:rsid w:val="00D613BE"/>
    <w:rsid w:val="00D62311"/>
    <w:rsid w:val="00D66A3A"/>
    <w:rsid w:val="00D7213B"/>
    <w:rsid w:val="00D74794"/>
    <w:rsid w:val="00D75FE4"/>
    <w:rsid w:val="00D8270A"/>
    <w:rsid w:val="00D849CB"/>
    <w:rsid w:val="00D95655"/>
    <w:rsid w:val="00DA1EAE"/>
    <w:rsid w:val="00DA608F"/>
    <w:rsid w:val="00DA6AAF"/>
    <w:rsid w:val="00DB07ED"/>
    <w:rsid w:val="00DB2911"/>
    <w:rsid w:val="00DC57E4"/>
    <w:rsid w:val="00DC6D1A"/>
    <w:rsid w:val="00DD0B1C"/>
    <w:rsid w:val="00DD48B6"/>
    <w:rsid w:val="00DE3D22"/>
    <w:rsid w:val="00DE4E3B"/>
    <w:rsid w:val="00DF10C3"/>
    <w:rsid w:val="00DF2485"/>
    <w:rsid w:val="00E01F7F"/>
    <w:rsid w:val="00E0369F"/>
    <w:rsid w:val="00E03C2B"/>
    <w:rsid w:val="00E1582C"/>
    <w:rsid w:val="00E2617D"/>
    <w:rsid w:val="00E305AB"/>
    <w:rsid w:val="00E405CA"/>
    <w:rsid w:val="00E4298B"/>
    <w:rsid w:val="00E44BC4"/>
    <w:rsid w:val="00E52879"/>
    <w:rsid w:val="00E53601"/>
    <w:rsid w:val="00E540F3"/>
    <w:rsid w:val="00E6362A"/>
    <w:rsid w:val="00E7312D"/>
    <w:rsid w:val="00E83394"/>
    <w:rsid w:val="00E90A43"/>
    <w:rsid w:val="00E91DFF"/>
    <w:rsid w:val="00E97545"/>
    <w:rsid w:val="00EA008A"/>
    <w:rsid w:val="00EA2115"/>
    <w:rsid w:val="00EA6D22"/>
    <w:rsid w:val="00EB0FAA"/>
    <w:rsid w:val="00EB37C0"/>
    <w:rsid w:val="00EB574F"/>
    <w:rsid w:val="00EC0E6B"/>
    <w:rsid w:val="00EC10FE"/>
    <w:rsid w:val="00EC34E8"/>
    <w:rsid w:val="00ED58C1"/>
    <w:rsid w:val="00ED5F5B"/>
    <w:rsid w:val="00ED7FB3"/>
    <w:rsid w:val="00EE2D44"/>
    <w:rsid w:val="00F010E3"/>
    <w:rsid w:val="00F02111"/>
    <w:rsid w:val="00F06857"/>
    <w:rsid w:val="00F06995"/>
    <w:rsid w:val="00F11EEA"/>
    <w:rsid w:val="00F1242E"/>
    <w:rsid w:val="00F21BA3"/>
    <w:rsid w:val="00F229D5"/>
    <w:rsid w:val="00F27C68"/>
    <w:rsid w:val="00F312B8"/>
    <w:rsid w:val="00F32FF6"/>
    <w:rsid w:val="00F365BB"/>
    <w:rsid w:val="00F46674"/>
    <w:rsid w:val="00F5363B"/>
    <w:rsid w:val="00F554DA"/>
    <w:rsid w:val="00F5589D"/>
    <w:rsid w:val="00F63688"/>
    <w:rsid w:val="00F64C6E"/>
    <w:rsid w:val="00F65387"/>
    <w:rsid w:val="00F66993"/>
    <w:rsid w:val="00F70A75"/>
    <w:rsid w:val="00F717D1"/>
    <w:rsid w:val="00F724D5"/>
    <w:rsid w:val="00F761F4"/>
    <w:rsid w:val="00F7740E"/>
    <w:rsid w:val="00F77C68"/>
    <w:rsid w:val="00F8455B"/>
    <w:rsid w:val="00F846BE"/>
    <w:rsid w:val="00F84F75"/>
    <w:rsid w:val="00F865A9"/>
    <w:rsid w:val="00F87BD9"/>
    <w:rsid w:val="00F90F05"/>
    <w:rsid w:val="00FA4862"/>
    <w:rsid w:val="00FA5EFF"/>
    <w:rsid w:val="00FB4379"/>
    <w:rsid w:val="00FC5460"/>
    <w:rsid w:val="00FC7215"/>
    <w:rsid w:val="00FD7466"/>
    <w:rsid w:val="00FD76E7"/>
    <w:rsid w:val="00FE6A16"/>
    <w:rsid w:val="00FE7A3E"/>
    <w:rsid w:val="00FF7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A5B"/>
  </w:style>
  <w:style w:type="paragraph" w:styleId="1">
    <w:name w:val="heading 1"/>
    <w:basedOn w:val="a"/>
    <w:next w:val="a"/>
    <w:link w:val="10"/>
    <w:uiPriority w:val="9"/>
    <w:qFormat/>
    <w:rsid w:val="0028087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5BF"/>
    <w:pPr>
      <w:ind w:left="720"/>
      <w:contextualSpacing/>
    </w:pPr>
  </w:style>
  <w:style w:type="table" w:styleId="a4">
    <w:name w:val="Table Grid"/>
    <w:basedOn w:val="a1"/>
    <w:uiPriority w:val="39"/>
    <w:rsid w:val="00136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1"/>
    <w:locked/>
    <w:rsid w:val="001360FD"/>
    <w:rPr>
      <w:rFonts w:ascii="Cambria" w:eastAsia="Cambria" w:hAnsi="Cambria" w:cs="Cambri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5"/>
    <w:rsid w:val="001360FD"/>
    <w:pPr>
      <w:widowControl w:val="0"/>
      <w:shd w:val="clear" w:color="auto" w:fill="FFFFFF"/>
      <w:spacing w:after="0" w:line="240" w:lineRule="auto"/>
      <w:ind w:firstLine="360"/>
    </w:pPr>
    <w:rPr>
      <w:rFonts w:ascii="Cambria" w:eastAsia="Cambria" w:hAnsi="Cambria" w:cs="Cambria"/>
      <w:sz w:val="19"/>
      <w:szCs w:val="19"/>
    </w:rPr>
  </w:style>
  <w:style w:type="table" w:customStyle="1" w:styleId="12">
    <w:name w:val="Сетка таблицы1"/>
    <w:basedOn w:val="a1"/>
    <w:next w:val="a4"/>
    <w:uiPriority w:val="59"/>
    <w:rsid w:val="00136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229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22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2F6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56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5676B"/>
  </w:style>
  <w:style w:type="paragraph" w:styleId="aa">
    <w:name w:val="footer"/>
    <w:basedOn w:val="a"/>
    <w:link w:val="ab"/>
    <w:uiPriority w:val="99"/>
    <w:unhideWhenUsed/>
    <w:rsid w:val="00956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5676B"/>
  </w:style>
  <w:style w:type="paragraph" w:customStyle="1" w:styleId="Default">
    <w:name w:val="Default"/>
    <w:rsid w:val="00DA6A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propis">
    <w:name w:val="propis"/>
    <w:uiPriority w:val="99"/>
    <w:rsid w:val="00AC08DC"/>
    <w:rPr>
      <w:rFonts w:ascii="CenturySchlbkCyr" w:hAnsi="CenturySchlbkCyr" w:cs="CenturySchlbkCyr" w:hint="default"/>
      <w:i/>
      <w:iCs/>
      <w:strike w:val="0"/>
      <w:dstrike w:val="0"/>
      <w:sz w:val="22"/>
      <w:szCs w:val="22"/>
      <w:u w:val="none"/>
      <w:effect w:val="none"/>
    </w:rPr>
  </w:style>
  <w:style w:type="paragraph" w:styleId="ac">
    <w:name w:val="No Spacing"/>
    <w:qFormat/>
    <w:rsid w:val="009B7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NormDOC-bul">
    <w:name w:val="13NormDOC-bul"/>
    <w:basedOn w:val="a"/>
    <w:uiPriority w:val="99"/>
    <w:rsid w:val="009B78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d">
    <w:name w:val="Emphasis"/>
    <w:qFormat/>
    <w:rsid w:val="004749DA"/>
    <w:rPr>
      <w:i/>
      <w:iCs/>
    </w:rPr>
  </w:style>
  <w:style w:type="character" w:customStyle="1" w:styleId="FontStyle12">
    <w:name w:val="Font Style12"/>
    <w:basedOn w:val="a0"/>
    <w:uiPriority w:val="99"/>
    <w:rsid w:val="00D7479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sid w:val="00D74794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c7c19c1">
    <w:name w:val="c7 c19 c1"/>
    <w:basedOn w:val="a0"/>
    <w:rsid w:val="00D74794"/>
  </w:style>
  <w:style w:type="paragraph" w:styleId="ae">
    <w:name w:val="Title"/>
    <w:basedOn w:val="a"/>
    <w:link w:val="af"/>
    <w:qFormat/>
    <w:rsid w:val="008836D9"/>
    <w:pPr>
      <w:spacing w:before="240" w:after="60" w:line="240" w:lineRule="auto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character" w:customStyle="1" w:styleId="af">
    <w:name w:val="Название Знак"/>
    <w:basedOn w:val="a0"/>
    <w:link w:val="ae"/>
    <w:rsid w:val="008836D9"/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character" w:customStyle="1" w:styleId="FontStyle83">
    <w:name w:val="Font Style83"/>
    <w:rsid w:val="008836D9"/>
    <w:rPr>
      <w:rFonts w:ascii="Times New Roman" w:hAnsi="Times New Roman" w:cs="Times New Roman"/>
      <w:sz w:val="20"/>
      <w:szCs w:val="20"/>
    </w:rPr>
  </w:style>
  <w:style w:type="character" w:styleId="af0">
    <w:name w:val="Hyperlink"/>
    <w:basedOn w:val="a0"/>
    <w:uiPriority w:val="99"/>
    <w:unhideWhenUsed/>
    <w:rsid w:val="008836D9"/>
    <w:rPr>
      <w:color w:val="0000FF"/>
      <w:u w:val="single"/>
    </w:rPr>
  </w:style>
  <w:style w:type="character" w:customStyle="1" w:styleId="FontStyle85">
    <w:name w:val="Font Style85"/>
    <w:rsid w:val="00D8270A"/>
    <w:rPr>
      <w:rFonts w:ascii="Microsoft Sans Serif" w:hAnsi="Microsoft Sans Serif" w:cs="Microsoft Sans Serif"/>
      <w:sz w:val="20"/>
      <w:szCs w:val="20"/>
    </w:rPr>
  </w:style>
  <w:style w:type="paragraph" w:styleId="af1">
    <w:name w:val="Normal (Web)"/>
    <w:basedOn w:val="a"/>
    <w:link w:val="af2"/>
    <w:uiPriority w:val="99"/>
    <w:rsid w:val="00695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бычный (веб) Знак"/>
    <w:link w:val="af1"/>
    <w:uiPriority w:val="99"/>
    <w:rsid w:val="00695E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5E0A"/>
  </w:style>
  <w:style w:type="character" w:customStyle="1" w:styleId="c7">
    <w:name w:val="c7"/>
    <w:basedOn w:val="a0"/>
    <w:rsid w:val="003A3BD2"/>
  </w:style>
  <w:style w:type="paragraph" w:customStyle="1" w:styleId="c0">
    <w:name w:val="c0"/>
    <w:basedOn w:val="a"/>
    <w:rsid w:val="003A3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087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c44">
    <w:name w:val="c44"/>
    <w:basedOn w:val="a0"/>
    <w:rsid w:val="00280876"/>
  </w:style>
  <w:style w:type="character" w:customStyle="1" w:styleId="c43">
    <w:name w:val="c43"/>
    <w:basedOn w:val="a0"/>
    <w:rsid w:val="002808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46032" TargetMode="External"/><Relationship Id="rId13" Type="http://schemas.openxmlformats.org/officeDocument/2006/relationships/oleObject" Target="embeddings/oleObject2.bin"/><Relationship Id="rId18" Type="http://schemas.openxmlformats.org/officeDocument/2006/relationships/image" Target="media/image4.wmf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footer" Target="footer2.xml"/><Relationship Id="rId25" Type="http://schemas.openxmlformats.org/officeDocument/2006/relationships/oleObject" Target="embeddings/oleObject8.bin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267184" TargetMode="External"/><Relationship Id="rId14" Type="http://schemas.openxmlformats.org/officeDocument/2006/relationships/image" Target="media/image3.wmf"/><Relationship Id="rId22" Type="http://schemas.openxmlformats.org/officeDocument/2006/relationships/image" Target="media/image5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A2551-6C08-4F2C-8929-C4DDAFFAB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4340</Words>
  <Characters>24744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SONY</Company>
  <LinksUpToDate>false</LinksUpToDate>
  <CharactersWithSpaces>29026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User</cp:lastModifiedBy>
  <cp:revision>5</cp:revision>
  <cp:lastPrinted>2022-03-23T17:28:00Z</cp:lastPrinted>
  <dcterms:created xsi:type="dcterms:W3CDTF">2021-11-21T19:27:00Z</dcterms:created>
  <dcterms:modified xsi:type="dcterms:W3CDTF">2022-03-23T17:44:00Z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