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315" w:rsidRPr="00C52315" w:rsidRDefault="00C52315" w:rsidP="00C52315">
      <w:pPr>
        <w:pStyle w:val="1"/>
        <w:rPr>
          <w:sz w:val="32"/>
          <w:szCs w:val="32"/>
        </w:rPr>
      </w:pPr>
      <w:r w:rsidRPr="00C52315">
        <w:rPr>
          <w:sz w:val="32"/>
          <w:szCs w:val="32"/>
        </w:rPr>
        <w:t xml:space="preserve">Изменить способ получения набора </w:t>
      </w:r>
      <w:proofErr w:type="spellStart"/>
      <w:r w:rsidRPr="00C52315">
        <w:rPr>
          <w:sz w:val="32"/>
          <w:szCs w:val="32"/>
        </w:rPr>
        <w:t>соцуслуг</w:t>
      </w:r>
      <w:proofErr w:type="spellEnd"/>
      <w:r w:rsidRPr="00C52315">
        <w:rPr>
          <w:sz w:val="32"/>
          <w:szCs w:val="32"/>
        </w:rPr>
        <w:t xml:space="preserve"> можно без визита в Пенсионный фонд</w:t>
      </w:r>
    </w:p>
    <w:p w:rsidR="00C52315" w:rsidRDefault="00C52315" w:rsidP="00C52315">
      <w:pPr>
        <w:pStyle w:val="a5"/>
        <w:jc w:val="both"/>
      </w:pPr>
      <w:r>
        <w:t xml:space="preserve">В Личном кабинете гражданина на сайте Пенсионного фонда РФ действует сервис, позволяющий выбрать способ получения набора социальных услуг (НСУ) в электронном виде. С помощью данного сервиса не выходя из </w:t>
      </w:r>
      <w:proofErr w:type="gramStart"/>
      <w:r>
        <w:t>дома</w:t>
      </w:r>
      <w:proofErr w:type="gramEnd"/>
      <w:r>
        <w:t xml:space="preserve"> федеральные льготники Северной Осетии могут подать электронное заявление о том, в каком виде - натуральном или денежном - они хотели бы получать НСУ.</w:t>
      </w:r>
    </w:p>
    <w:p w:rsidR="00C52315" w:rsidRDefault="00C52315" w:rsidP="00C52315">
      <w:pPr>
        <w:pStyle w:val="a5"/>
        <w:jc w:val="both"/>
      </w:pPr>
      <w:r>
        <w:t>Способ получения НСУ, если есть такая необходимость для льготника, можно изменить раз в год, подав до 1 октября соответствующее заявление в клиентскую службу Пенсионного фонда или в МФЦ (и тогда услуги будут предоставляться по форме, указанной в заявлении, с 1 января следующего года). С запуском нового электронного сервиса ПФР сделать это стало возможным еще и через интернет - в этом случае обращаться в клиентскую службу Пенсионного фонда лично нет необходимости. </w:t>
      </w:r>
    </w:p>
    <w:p w:rsidR="00C52315" w:rsidRDefault="00C52315" w:rsidP="00C52315">
      <w:pPr>
        <w:pStyle w:val="a5"/>
        <w:jc w:val="both"/>
      </w:pPr>
      <w:r>
        <w:t>Напомним, что право на получение государственной социальной помощи в виде набора услуг предоставляется всем получателям ежемесячной денежной выплаты</w:t>
      </w:r>
      <w:r>
        <w:t>.</w:t>
      </w:r>
    </w:p>
    <w:p w:rsidR="00C52315" w:rsidRDefault="00C52315" w:rsidP="00C52315">
      <w:pPr>
        <w:pStyle w:val="a5"/>
        <w:jc w:val="both"/>
      </w:pPr>
      <w:r>
        <w:t xml:space="preserve">Стоимость набора </w:t>
      </w:r>
      <w:proofErr w:type="spellStart"/>
      <w:r>
        <w:t>соцуслуг</w:t>
      </w:r>
      <w:proofErr w:type="spellEnd"/>
      <w:r>
        <w:t xml:space="preserve"> с 1 февраля текущего года составляет 1 048,97 руб. в месяц. Он включает в себя предоставление лекарственных препаратов, медицинских изделий, продуктов лечебного питания – 807,94 рубля, предоставление путевки на санаторно-курортное лечение для профилактики основных заболеваний – 124,99 рубля, бесплатный проезд на пригородном железнодорожном транспорте или на междугородном транспорте к месту лечения и обратно – 116,04 рубля.</w:t>
      </w:r>
    </w:p>
    <w:p w:rsidR="00C52315" w:rsidRDefault="00C52315" w:rsidP="00C52315">
      <w:pPr>
        <w:pStyle w:val="a5"/>
        <w:jc w:val="both"/>
      </w:pPr>
      <w:r>
        <w:t xml:space="preserve">Для подачи заявления о выборе способа получения НСУ в электронном виде необходимо быть зарегистрированным на портале </w:t>
      </w:r>
      <w:proofErr w:type="spellStart"/>
      <w:r>
        <w:t>госуслуг</w:t>
      </w:r>
      <w:proofErr w:type="spellEnd"/>
      <w:r>
        <w:t xml:space="preserve">. Сделать это можно как самостоятельно, так и непосредственно в клиентской службе Пенсионного фонда </w:t>
      </w:r>
      <w:bookmarkStart w:id="0" w:name="_GoBack"/>
      <w:bookmarkEnd w:id="0"/>
      <w:r>
        <w:t xml:space="preserve">по месту жительства. При себе нужно иметь паспорт, СНИЛС, мобильный телефон (электронную почту). Полная регистрация на портале </w:t>
      </w:r>
      <w:proofErr w:type="spellStart"/>
      <w:r>
        <w:t>госуслуг</w:t>
      </w:r>
      <w:proofErr w:type="spellEnd"/>
      <w:r>
        <w:t xml:space="preserve"> с подтверждением учетной записи проходит непосредственно в Управлении ПФР.</w:t>
      </w:r>
    </w:p>
    <w:p w:rsidR="004978BF" w:rsidRPr="00E0051F" w:rsidRDefault="00E0051F" w:rsidP="00E0051F">
      <w:pPr>
        <w:jc w:val="right"/>
        <w:rPr>
          <w:b/>
          <w:sz w:val="28"/>
          <w:szCs w:val="28"/>
        </w:rPr>
      </w:pPr>
      <w:r w:rsidRPr="00E0051F">
        <w:rPr>
          <w:b/>
          <w:sz w:val="28"/>
          <w:szCs w:val="28"/>
        </w:rPr>
        <w:t>Управление ПФР ГУ-ОПФР по КБР в Чегемском районе</w:t>
      </w:r>
    </w:p>
    <w:sectPr w:rsidR="004978BF" w:rsidRPr="00E00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51F"/>
    <w:rsid w:val="004777C2"/>
    <w:rsid w:val="004978BF"/>
    <w:rsid w:val="00C52315"/>
    <w:rsid w:val="00E0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77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777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5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777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77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47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77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777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5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777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77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47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1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8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 Гучаев</dc:creator>
  <cp:lastModifiedBy>Заур Гучаев</cp:lastModifiedBy>
  <cp:revision>2</cp:revision>
  <dcterms:created xsi:type="dcterms:W3CDTF">2017-07-10T07:29:00Z</dcterms:created>
  <dcterms:modified xsi:type="dcterms:W3CDTF">2017-07-10T07:29:00Z</dcterms:modified>
</cp:coreProperties>
</file>