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CA" w:rsidRPr="008D6DCA" w:rsidRDefault="008D6DCA" w:rsidP="004C6991">
      <w:pPr>
        <w:shd w:val="clear" w:color="auto" w:fill="FFFFFF"/>
        <w:spacing w:after="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8D6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"http://xn--90arleh.xn--p1ai/index.php/9-anonsy/976-vebinar-nko-4-2017" </w:instrText>
      </w:r>
      <w:r w:rsidRPr="008D6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proofErr w:type="spellStart"/>
      <w:r w:rsidR="004C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Вебинар</w:t>
      </w:r>
      <w:proofErr w:type="spellEnd"/>
      <w:r w:rsidR="004C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НОКО</w:t>
      </w:r>
      <w:bookmarkStart w:id="0" w:name="_GoBack"/>
      <w:bookmarkEnd w:id="0"/>
    </w:p>
    <w:p w:rsidR="004C6991" w:rsidRDefault="004C6991" w:rsidP="008D6DC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DCA" w:rsidRPr="008D6DCA" w:rsidRDefault="008D6DCA" w:rsidP="008D6DC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апреля 2017 г. в 15.00 ч.</w:t>
      </w:r>
      <w:r w:rsidRPr="008D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большом зале Общественной палаты КБР состоялся </w:t>
      </w:r>
      <w:proofErr w:type="spellStart"/>
      <w:r w:rsidRPr="008D6D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8D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</w:t>
      </w:r>
      <w:r w:rsidRPr="008D6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«Участие НКО в независимой оценке качества услуг в сферах: образования, культуры, социального обслуживания населения, спорта и здравоохранения».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 xml:space="preserve"> Экспертом </w:t>
      </w:r>
      <w:proofErr w:type="spellStart"/>
      <w:r w:rsidRPr="008D6DCA">
        <w:rPr>
          <w:sz w:val="28"/>
          <w:szCs w:val="28"/>
        </w:rPr>
        <w:t>вебинара</w:t>
      </w:r>
      <w:proofErr w:type="spellEnd"/>
      <w:r w:rsidRPr="008D6DCA">
        <w:rPr>
          <w:sz w:val="28"/>
          <w:szCs w:val="28"/>
        </w:rPr>
        <w:t xml:space="preserve"> выступил </w:t>
      </w:r>
      <w:r w:rsidRPr="008D6DCA">
        <w:rPr>
          <w:rStyle w:val="apple-converted-space"/>
          <w:sz w:val="28"/>
          <w:szCs w:val="28"/>
        </w:rPr>
        <w:t> </w:t>
      </w:r>
      <w:r w:rsidRPr="008D6DCA">
        <w:rPr>
          <w:rStyle w:val="a4"/>
          <w:sz w:val="28"/>
          <w:szCs w:val="28"/>
        </w:rPr>
        <w:t>Филипп Игоревич Воронин</w:t>
      </w:r>
      <w:r w:rsidRPr="008D6DCA">
        <w:rPr>
          <w:sz w:val="28"/>
          <w:szCs w:val="28"/>
        </w:rPr>
        <w:t>, Советник Министра труда и социальной защиты Российской Федерации, Секретарь Общественного Совета при Минтруде России.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 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proofErr w:type="spellStart"/>
      <w:r w:rsidRPr="008D6DCA">
        <w:rPr>
          <w:sz w:val="28"/>
          <w:szCs w:val="28"/>
        </w:rPr>
        <w:t>Вебинар</w:t>
      </w:r>
      <w:proofErr w:type="spellEnd"/>
      <w:r w:rsidRPr="008D6DCA">
        <w:rPr>
          <w:sz w:val="28"/>
          <w:szCs w:val="28"/>
        </w:rPr>
        <w:t xml:space="preserve"> проводился для субъектов РФ, входящих в состав Северо-Кавказского федерального округа.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 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Основные вопросы: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1.Независимая оценка качества услуг (НОК). Основные понятия, цель, объект.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1.1.В отношении чего проводится НОК?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1.2.Основные отличия НОК от гражданского (общественного контроля).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2.Субъекты независимой оценки качества услуг.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2.1.Роль региональных органов исполнительной власти (</w:t>
      </w:r>
      <w:proofErr w:type="gramStart"/>
      <w:r w:rsidRPr="008D6DCA">
        <w:rPr>
          <w:sz w:val="28"/>
          <w:szCs w:val="28"/>
        </w:rPr>
        <w:t>РОИВ</w:t>
      </w:r>
      <w:proofErr w:type="gramEnd"/>
      <w:r w:rsidRPr="008D6DCA">
        <w:rPr>
          <w:sz w:val="28"/>
          <w:szCs w:val="28"/>
        </w:rPr>
        <w:t>) в процедуре НОК.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 xml:space="preserve">2.2.Общественные советы при </w:t>
      </w:r>
      <w:proofErr w:type="spellStart"/>
      <w:r w:rsidRPr="008D6DCA">
        <w:rPr>
          <w:sz w:val="28"/>
          <w:szCs w:val="28"/>
        </w:rPr>
        <w:t>РОИВах</w:t>
      </w:r>
      <w:proofErr w:type="spellEnd"/>
      <w:r w:rsidRPr="008D6DCA">
        <w:rPr>
          <w:sz w:val="28"/>
          <w:szCs w:val="28"/>
        </w:rPr>
        <w:t xml:space="preserve"> по проведению НОК.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2.3.Основные функции руководства учреждений при проведении НОК.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3.Обеспечение независимости процедуры НОК.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4.Алгоритм проведения НОК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4.1.Периодичность проведения НОК, определение перечня учреждений, в отношении которых проводится НОК.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4.2.Критерии и показатели НОК.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4.3.Этапы проведения НОК.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4.4.Оформление результатов НОК.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4.5.Контроль проведения НОК.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5.Участие некоммерческих организаций в НОК.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 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 </w:t>
      </w:r>
    </w:p>
    <w:p w:rsidR="008D6DCA" w:rsidRPr="008D6DCA" w:rsidRDefault="008D6DCA" w:rsidP="008D6DCA">
      <w:pPr>
        <w:pStyle w:val="a3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D6DCA">
        <w:rPr>
          <w:sz w:val="28"/>
          <w:szCs w:val="28"/>
        </w:rPr>
        <w:t> </w:t>
      </w:r>
    </w:p>
    <w:p w:rsidR="00C573CF" w:rsidRPr="008D6DCA" w:rsidRDefault="00C573CF">
      <w:pPr>
        <w:rPr>
          <w:rFonts w:ascii="Times New Roman" w:hAnsi="Times New Roman" w:cs="Times New Roman"/>
          <w:sz w:val="28"/>
          <w:szCs w:val="28"/>
        </w:rPr>
      </w:pPr>
    </w:p>
    <w:sectPr w:rsidR="00C573CF" w:rsidRPr="008D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CA"/>
    <w:rsid w:val="004C6991"/>
    <w:rsid w:val="008D6DCA"/>
    <w:rsid w:val="00991515"/>
    <w:rsid w:val="00C5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6DCA"/>
  </w:style>
  <w:style w:type="character" w:styleId="a4">
    <w:name w:val="Strong"/>
    <w:basedOn w:val="a0"/>
    <w:uiPriority w:val="22"/>
    <w:qFormat/>
    <w:rsid w:val="008D6DCA"/>
    <w:rPr>
      <w:b/>
      <w:bCs/>
    </w:rPr>
  </w:style>
  <w:style w:type="character" w:styleId="a5">
    <w:name w:val="Hyperlink"/>
    <w:basedOn w:val="a0"/>
    <w:uiPriority w:val="99"/>
    <w:semiHidden/>
    <w:unhideWhenUsed/>
    <w:rsid w:val="008D6D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6DCA"/>
  </w:style>
  <w:style w:type="character" w:styleId="a4">
    <w:name w:val="Strong"/>
    <w:basedOn w:val="a0"/>
    <w:uiPriority w:val="22"/>
    <w:qFormat/>
    <w:rsid w:val="008D6DCA"/>
    <w:rPr>
      <w:b/>
      <w:bCs/>
    </w:rPr>
  </w:style>
  <w:style w:type="character" w:styleId="a5">
    <w:name w:val="Hyperlink"/>
    <w:basedOn w:val="a0"/>
    <w:uiPriority w:val="99"/>
    <w:semiHidden/>
    <w:unhideWhenUsed/>
    <w:rsid w:val="008D6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2017-04-24T11:21:00Z</dcterms:created>
  <dcterms:modified xsi:type="dcterms:W3CDTF">2017-04-24T11:21:00Z</dcterms:modified>
</cp:coreProperties>
</file>