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7D" w:rsidRPr="00130A7D" w:rsidRDefault="00130A7D" w:rsidP="00130A7D">
      <w:pPr>
        <w:rPr>
          <w:b/>
          <w:bCs/>
        </w:rPr>
      </w:pPr>
      <w:bookmarkStart w:id="0" w:name="_GoBack"/>
      <w:bookmarkEnd w:id="0"/>
      <w:r w:rsidRPr="00130A7D">
        <w:rPr>
          <w:b/>
          <w:bCs/>
        </w:rPr>
        <w:t>Когда идти в школу в 6 или в 7 лет?</w:t>
      </w:r>
    </w:p>
    <w:p w:rsidR="00130A7D" w:rsidRPr="00130A7D" w:rsidRDefault="00130A7D" w:rsidP="00130A7D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56"/>
      </w:tblGrid>
      <w:tr w:rsidR="00130A7D" w:rsidRPr="00130A7D" w:rsidTr="00130A7D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A7D" w:rsidRPr="00130A7D" w:rsidRDefault="00130A7D" w:rsidP="00130A7D"/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130A7D" w:rsidRPr="00130A7D" w:rsidRDefault="00130A7D" w:rsidP="00130A7D"/>
        </w:tc>
      </w:tr>
    </w:tbl>
    <w:p w:rsidR="00130A7D" w:rsidRPr="00130A7D" w:rsidRDefault="00130A7D" w:rsidP="00130A7D"/>
    <w:p w:rsidR="00130A7D" w:rsidRPr="00130A7D" w:rsidRDefault="00130A7D" w:rsidP="00130A7D">
      <w:r w:rsidRPr="00130A7D">
        <w:rPr>
          <w:noProof/>
        </w:rPr>
        <w:drawing>
          <wp:inline distT="0" distB="0" distL="0" distR="0">
            <wp:extent cx="2857500" cy="2724150"/>
            <wp:effectExtent l="0" t="0" r="0" b="0"/>
            <wp:docPr id="1" name="Рисунок 1" descr="когда ребенка отдавать в школу в 6 или 7 ле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гда ребенка отдавать в школу в 6 или 7 ле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A7D" w:rsidRPr="00130A7D" w:rsidRDefault="00130A7D" w:rsidP="00130A7D">
      <w:r w:rsidRPr="00130A7D">
        <w:rPr>
          <w:b/>
          <w:bCs/>
        </w:rPr>
        <w:t>Когда отдавать ребенка в школу? В 6 лет или в 7?</w:t>
      </w:r>
      <w:r w:rsidRPr="00130A7D">
        <w:t xml:space="preserve"> Все родители задаются этим вопросом.</w:t>
      </w:r>
    </w:p>
    <w:p w:rsidR="00130A7D" w:rsidRPr="00130A7D" w:rsidRDefault="00130A7D" w:rsidP="00130A7D">
      <w:r w:rsidRPr="00130A7D">
        <w:rPr>
          <w:b/>
          <w:bCs/>
        </w:rPr>
        <w:t>В первую очередь, нужно ответить на вопрос, а готов ли ребенок к школе?</w:t>
      </w:r>
    </w:p>
    <w:p w:rsidR="00130A7D" w:rsidRPr="00130A7D" w:rsidRDefault="00130A7D" w:rsidP="00130A7D">
      <w:r w:rsidRPr="00130A7D">
        <w:t xml:space="preserve">Лишь некоторые родители понимают, что вообще означает словосочетание «готовность к школе». </w:t>
      </w:r>
      <w:r w:rsidRPr="00130A7D">
        <w:rPr>
          <w:b/>
          <w:bCs/>
        </w:rPr>
        <w:t>Многие полагают, что готовность к школе определяется только знаниями, но это самое большое заблуждение.</w:t>
      </w:r>
      <w:r w:rsidRPr="00130A7D">
        <w:t xml:space="preserve"> Умение читать, писать, решать логические задачи и составлять цепочки – это не основные качества, которыми должен обладать ребенок, поступивший в первый класс. </w:t>
      </w:r>
      <w:r w:rsidRPr="00130A7D">
        <w:rPr>
          <w:b/>
          <w:bCs/>
        </w:rPr>
        <w:t>Самое главное — это мотивация. Нет ничего важнее желания малыша стать взрослей и самостоятельней. Он должен осознавать, что школ</w:t>
      </w:r>
      <w:proofErr w:type="gramStart"/>
      <w:r w:rsidRPr="00130A7D">
        <w:rPr>
          <w:b/>
          <w:bCs/>
        </w:rPr>
        <w:t>а-</w:t>
      </w:r>
      <w:proofErr w:type="gramEnd"/>
      <w:r w:rsidRPr="00130A7D">
        <w:rPr>
          <w:b/>
          <w:bCs/>
        </w:rPr>
        <w:t xml:space="preserve"> это другой мир, но этот мир очень интересный и увлекательный. Из всего вышесказанного можно сделать вывод, что нет ничего важнее психологической готовности ребенка к школе.</w:t>
      </w:r>
    </w:p>
    <w:p w:rsidR="00130A7D" w:rsidRPr="00130A7D" w:rsidRDefault="00130A7D" w:rsidP="00130A7D">
      <w:r w:rsidRPr="00130A7D">
        <w:t xml:space="preserve">Психологи отмечают, </w:t>
      </w:r>
      <w:r w:rsidRPr="00130A7D">
        <w:rPr>
          <w:b/>
          <w:bCs/>
        </w:rPr>
        <w:t xml:space="preserve">что многие дети, имея достаточно развитый интеллектуальный уровень, совершенно не справляются со школьной программой. Происходит это не потому, что ребенок не знает, а потому, что новые условия мешают ему сосредоточиться на основном. </w:t>
      </w:r>
    </w:p>
    <w:p w:rsidR="00130A7D" w:rsidRPr="00130A7D" w:rsidRDefault="00130A7D" w:rsidP="00130A7D">
      <w:r w:rsidRPr="00130A7D">
        <w:rPr>
          <w:b/>
          <w:bCs/>
        </w:rPr>
        <w:t>Прежде чем отдавать малыша в школу важно выяснить, что он вообще о ней знает.</w:t>
      </w:r>
    </w:p>
    <w:p w:rsidR="00130A7D" w:rsidRPr="00130A7D" w:rsidRDefault="00130A7D" w:rsidP="00130A7D">
      <w:r w:rsidRPr="00130A7D">
        <w:rPr>
          <w:b/>
          <w:bCs/>
        </w:rPr>
        <w:t>Задайте ребенку вопрос: почему ты хочешь в школу?</w:t>
      </w:r>
    </w:p>
    <w:p w:rsidR="00130A7D" w:rsidRPr="00130A7D" w:rsidRDefault="00130A7D" w:rsidP="00130A7D">
      <w:r w:rsidRPr="00130A7D">
        <w:rPr>
          <w:b/>
          <w:bCs/>
        </w:rPr>
        <w:t>Варианты ответов подскажут вам готовность ребенка и к школе и вектор вашего внимания к его подготовке.</w:t>
      </w:r>
    </w:p>
    <w:p w:rsidR="00130A7D" w:rsidRPr="00130A7D" w:rsidRDefault="00130A7D" w:rsidP="00130A7D">
      <w:pPr>
        <w:numPr>
          <w:ilvl w:val="0"/>
          <w:numId w:val="1"/>
        </w:numPr>
      </w:pPr>
      <w:r w:rsidRPr="00130A7D">
        <w:t>Хочу в школу, там не нужно спать</w:t>
      </w:r>
    </w:p>
    <w:p w:rsidR="00130A7D" w:rsidRPr="00130A7D" w:rsidRDefault="00130A7D" w:rsidP="00130A7D">
      <w:pPr>
        <w:numPr>
          <w:ilvl w:val="0"/>
          <w:numId w:val="1"/>
        </w:numPr>
      </w:pPr>
      <w:r w:rsidRPr="00130A7D">
        <w:t>Хочу в школу, там можно играть на переменах</w:t>
      </w:r>
    </w:p>
    <w:p w:rsidR="00130A7D" w:rsidRPr="00130A7D" w:rsidRDefault="00130A7D" w:rsidP="00130A7D">
      <w:pPr>
        <w:numPr>
          <w:ilvl w:val="0"/>
          <w:numId w:val="1"/>
        </w:numPr>
      </w:pPr>
      <w:r w:rsidRPr="00130A7D">
        <w:t>Хочу в школу, там много новых друзей</w:t>
      </w:r>
    </w:p>
    <w:p w:rsidR="00130A7D" w:rsidRPr="00130A7D" w:rsidRDefault="00130A7D" w:rsidP="00130A7D">
      <w:pPr>
        <w:numPr>
          <w:ilvl w:val="0"/>
          <w:numId w:val="1"/>
        </w:numPr>
      </w:pPr>
      <w:r w:rsidRPr="00130A7D">
        <w:t>Хочу учиться</w:t>
      </w:r>
    </w:p>
    <w:p w:rsidR="00130A7D" w:rsidRPr="00130A7D" w:rsidRDefault="00130A7D" w:rsidP="00130A7D">
      <w:r w:rsidRPr="00130A7D">
        <w:rPr>
          <w:b/>
          <w:bCs/>
        </w:rPr>
        <w:lastRenderedPageBreak/>
        <w:t xml:space="preserve">Только один ответ – мотивирован на учебу, и показывает высокую степень готовности ребенка к школе. </w:t>
      </w:r>
    </w:p>
    <w:p w:rsidR="00130A7D" w:rsidRPr="00130A7D" w:rsidRDefault="00130A7D" w:rsidP="00130A7D">
      <w:r w:rsidRPr="00130A7D">
        <w:t>Во всех остальных ответах вам нужно много работать и разговаривать с ребенком о школе, о том, что его ждет в школе, и новой жизни, о взрослении и т.п.</w:t>
      </w:r>
    </w:p>
    <w:p w:rsidR="00130A7D" w:rsidRPr="00130A7D" w:rsidRDefault="00130A7D" w:rsidP="00130A7D">
      <w:r w:rsidRPr="00130A7D">
        <w:t>Необходимо объяснить ребенку, что в школе он найдет новых друзей, узнает много интересного и станет на ступень старше и самостоятельней.</w:t>
      </w:r>
    </w:p>
    <w:p w:rsidR="00130A7D" w:rsidRPr="00130A7D" w:rsidRDefault="00130A7D" w:rsidP="00130A7D">
      <w:r w:rsidRPr="00130A7D">
        <w:t>Не стоит забывать и о том, что школ</w:t>
      </w:r>
      <w:proofErr w:type="gramStart"/>
      <w:r w:rsidRPr="00130A7D">
        <w:t>а-</w:t>
      </w:r>
      <w:proofErr w:type="gramEnd"/>
      <w:r w:rsidRPr="00130A7D">
        <w:t xml:space="preserve"> это, прежде всего дисциплина и соблюдение множества правил. Об этом со своим ребенка тоже необходимо поговорить, но не пугая.</w:t>
      </w:r>
    </w:p>
    <w:p w:rsidR="00130A7D" w:rsidRPr="00130A7D" w:rsidRDefault="00130A7D" w:rsidP="00130A7D">
      <w:r w:rsidRPr="00130A7D">
        <w:t>Социализация ребенка начинается сразу, как только малыш начинает взаимодействовать с другими детьми. Успешность обучения в школе намного зависит от «социального интеллекта», то есть от возможности ребенка взаимодействовать с ровесниками и учителями. Задача родителей формировать этот «социальный интеллект».</w:t>
      </w:r>
    </w:p>
    <w:p w:rsidR="00130A7D" w:rsidRPr="00130A7D" w:rsidRDefault="00130A7D" w:rsidP="00130A7D">
      <w:r w:rsidRPr="00130A7D">
        <w:t>С застенчивыми и робкими детьми необходимо постоянно работать, потому что именно у таких детей и возникают проблемы с обучением и адаптацией.</w:t>
      </w:r>
    </w:p>
    <w:p w:rsidR="00130A7D" w:rsidRPr="00130A7D" w:rsidRDefault="00130A7D" w:rsidP="00130A7D">
      <w:r w:rsidRPr="00130A7D">
        <w:t>Каждому родителю необходимо вовремя понять, что интеллек</w:t>
      </w:r>
      <w:proofErr w:type="gramStart"/>
      <w:r w:rsidRPr="00130A7D">
        <w:t>т-</w:t>
      </w:r>
      <w:proofErr w:type="gramEnd"/>
      <w:r w:rsidRPr="00130A7D">
        <w:t xml:space="preserve"> это не основное качество, которым должен обладать ребенок, поступая в школу. Не стоит «нагружать» малыша различными заданиями и задачами. При неправильном подходе родители сами могут полностью лишить ребенка желания идти в школу.</w:t>
      </w:r>
    </w:p>
    <w:p w:rsidR="00130A7D" w:rsidRPr="00130A7D" w:rsidRDefault="00130A7D" w:rsidP="00130A7D">
      <w:r w:rsidRPr="00130A7D">
        <w:t>Лучше больше времени уделить различным играм про школу, про то, как там интересно. Необходимо постоянно рассказывать веселые истории из своей жизни, подчеркивая, что школ</w:t>
      </w:r>
      <w:proofErr w:type="gramStart"/>
      <w:r w:rsidRPr="00130A7D">
        <w:t>а-</w:t>
      </w:r>
      <w:proofErr w:type="gramEnd"/>
      <w:r w:rsidRPr="00130A7D">
        <w:t xml:space="preserve"> это самые светлые воспоминания из юности. Не нужно заставлять своего малыша что-то делать насильно, учите его не только всегда находиться в выигрыше, но и достойно принимать проигрыши.</w:t>
      </w:r>
    </w:p>
    <w:p w:rsidR="00130A7D" w:rsidRPr="00130A7D" w:rsidRDefault="00130A7D" w:rsidP="00130A7D">
      <w:r w:rsidRPr="00130A7D">
        <w:t>Правильный подход позволит не просто подготовить своего ребенка к школе, но и в дальнейшем избавить его и себя от массы неприятных ситуаций и проблем, связанных с обучением.</w:t>
      </w:r>
    </w:p>
    <w:p w:rsidR="00130A7D" w:rsidRPr="00130A7D" w:rsidRDefault="00130A7D" w:rsidP="00130A7D">
      <w:r w:rsidRPr="00130A7D">
        <w:rPr>
          <w:b/>
          <w:bCs/>
        </w:rPr>
        <w:t xml:space="preserve">Большинство психологов склоняется </w:t>
      </w:r>
      <w:proofErr w:type="gramStart"/>
      <w:r w:rsidRPr="00130A7D">
        <w:rPr>
          <w:b/>
          <w:bCs/>
        </w:rPr>
        <w:t>к</w:t>
      </w:r>
      <w:proofErr w:type="gramEnd"/>
      <w:r w:rsidRPr="00130A7D">
        <w:rPr>
          <w:b/>
          <w:bCs/>
        </w:rPr>
        <w:t xml:space="preserve"> </w:t>
      </w:r>
      <w:proofErr w:type="gramStart"/>
      <w:r w:rsidRPr="00130A7D">
        <w:rPr>
          <w:b/>
          <w:bCs/>
        </w:rPr>
        <w:t>том</w:t>
      </w:r>
      <w:proofErr w:type="gramEnd"/>
      <w:r w:rsidRPr="00130A7D">
        <w:rPr>
          <w:b/>
          <w:bCs/>
        </w:rPr>
        <w:t xml:space="preserve">, что психологическая и эмоциональная готовность к школе формируется у детей к 7 годам, но этот показатель является индивидуальным. Так, например, у девочек, в основном, социальный интеллект, формируется быстрее, они более </w:t>
      </w:r>
      <w:proofErr w:type="spellStart"/>
      <w:r w:rsidRPr="00130A7D">
        <w:rPr>
          <w:b/>
          <w:bCs/>
        </w:rPr>
        <w:t>психо</w:t>
      </w:r>
      <w:proofErr w:type="spellEnd"/>
      <w:r w:rsidRPr="00130A7D">
        <w:rPr>
          <w:b/>
          <w:bCs/>
        </w:rPr>
        <w:t xml:space="preserve">-и </w:t>
      </w:r>
      <w:proofErr w:type="gramStart"/>
      <w:r w:rsidRPr="00130A7D">
        <w:rPr>
          <w:b/>
          <w:bCs/>
        </w:rPr>
        <w:t>эмоционально-устойчивы</w:t>
      </w:r>
      <w:proofErr w:type="gramEnd"/>
      <w:r w:rsidRPr="00130A7D">
        <w:rPr>
          <w:b/>
          <w:bCs/>
        </w:rPr>
        <w:t xml:space="preserve">, что может влиять на показатели готовности к школе и в 6 лет. </w:t>
      </w:r>
    </w:p>
    <w:p w:rsidR="001433B2" w:rsidRDefault="001433B2"/>
    <w:sectPr w:rsidR="001433B2" w:rsidSect="00CD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647F7"/>
    <w:multiLevelType w:val="multilevel"/>
    <w:tmpl w:val="20A6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55"/>
    <w:rsid w:val="0000418E"/>
    <w:rsid w:val="00113A55"/>
    <w:rsid w:val="00130A7D"/>
    <w:rsid w:val="001433B2"/>
    <w:rsid w:val="00353A17"/>
    <w:rsid w:val="009C1ECE"/>
    <w:rsid w:val="00CD2E59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E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A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A7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E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A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A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botaniki.ru/wp-content/uploads/2011/02/0_176d6_6b0c74b7_XL-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2015-11-02T16:54:00Z</dcterms:created>
  <dcterms:modified xsi:type="dcterms:W3CDTF">2015-11-02T16:54:00Z</dcterms:modified>
</cp:coreProperties>
</file>