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8F" w:rsidRPr="00D33204" w:rsidRDefault="00CA3578" w:rsidP="007B318F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24"/>
          <w:lang w:eastAsia="ru-RU"/>
        </w:rPr>
        <w:t xml:space="preserve">Устанавливаем </w:t>
      </w:r>
      <w:r w:rsidR="00C40853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24"/>
          <w:lang w:eastAsia="ru-RU"/>
        </w:rPr>
        <w:t xml:space="preserve">и пользуемся </w:t>
      </w:r>
      <w:r w:rsidR="00887C1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24"/>
          <w:lang w:eastAsia="ru-RU"/>
        </w:rPr>
        <w:t>м</w:t>
      </w:r>
      <w:r w:rsidR="007B318F" w:rsidRPr="00D33204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24"/>
          <w:lang w:eastAsia="ru-RU"/>
        </w:rPr>
        <w:t>обильн</w:t>
      </w:r>
      <w:r w:rsidR="00C40853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24"/>
          <w:lang w:eastAsia="ru-RU"/>
        </w:rPr>
        <w:t>ым</w:t>
      </w:r>
      <w:r w:rsidR="007B318F" w:rsidRPr="00D33204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24"/>
          <w:lang w:eastAsia="ru-RU"/>
        </w:rPr>
        <w:t xml:space="preserve"> приложение</w:t>
      </w:r>
      <w:r w:rsidR="00C40853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24"/>
          <w:lang w:eastAsia="ru-RU"/>
        </w:rPr>
        <w:t>м</w:t>
      </w:r>
      <w:r w:rsidR="00887C1C" w:rsidRPr="00887C1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24"/>
          <w:lang w:eastAsia="ru-RU"/>
        </w:rPr>
        <w:t xml:space="preserve"> </w:t>
      </w:r>
      <w:r w:rsidR="00887C1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24"/>
          <w:lang w:eastAsia="ru-RU"/>
        </w:rPr>
        <w:t>ПФР</w:t>
      </w:r>
    </w:p>
    <w:p w:rsidR="007B318F" w:rsidRPr="00D33204" w:rsidRDefault="007B318F" w:rsidP="00D3320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D33204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Пенсионный фонд России представил мобильное приложение, которое позволит с еще большей легкостью получить информацию о состоянии своего индивидуального лицевого счета в ПФР, проверить перечисленные работодателем страховые взносы, а также записаться на прием и заказать нужные документы.</w:t>
      </w:r>
    </w:p>
    <w:p w:rsidR="00D33204" w:rsidRPr="00D33204" w:rsidRDefault="00D33204" w:rsidP="00D3320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</w:p>
    <w:p w:rsidR="007B318F" w:rsidRPr="00D33204" w:rsidRDefault="007B318F" w:rsidP="00D33204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Бесплатное приложение ПФР, доступное для платформ </w:t>
      </w:r>
      <w:proofErr w:type="spellStart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iOS</w:t>
      </w:r>
      <w:proofErr w:type="spellEnd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и </w:t>
      </w:r>
      <w:proofErr w:type="spellStart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Android</w:t>
      </w:r>
      <w:proofErr w:type="spellEnd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, дает возможность пользователям мобильных устройств воспользоваться ключевыми функциями, которые представлены в Личном кабинете на сайте Пенсионного фонда.</w:t>
      </w:r>
    </w:p>
    <w:p w:rsidR="007B318F" w:rsidRPr="00D33204" w:rsidRDefault="007B318F" w:rsidP="00D33204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Для входа в приложение необходимо ввести </w:t>
      </w:r>
      <w:proofErr w:type="gramStart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четырехзначный</w:t>
      </w:r>
      <w:proofErr w:type="gramEnd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</w:t>
      </w:r>
      <w:proofErr w:type="spellStart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пин</w:t>
      </w:r>
      <w:proofErr w:type="spellEnd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-код и пройти авторизацию с помощью подтвержденной учетной записи на портале </w:t>
      </w:r>
      <w:proofErr w:type="spellStart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госуслуг</w:t>
      </w:r>
      <w:proofErr w:type="spellEnd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. Подтвердить упрощенную или стандартную учетную запись можно в офисах Почты России, Ростелекома или клиентских службах Пенсионного фонда.</w:t>
      </w:r>
    </w:p>
    <w:p w:rsidR="007B318F" w:rsidRPr="00D33204" w:rsidRDefault="007B318F" w:rsidP="00D33204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В дальнейшем вход осуществляется через этот </w:t>
      </w:r>
      <w:proofErr w:type="spellStart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пин</w:t>
      </w:r>
      <w:proofErr w:type="spellEnd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-код. Пенсионный фонд первый среди госведомств реализовал механизм авторизации в Единой системе идентификации и аутентификации (ЕСИА) с помощью </w:t>
      </w:r>
      <w:proofErr w:type="spellStart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пин</w:t>
      </w:r>
      <w:proofErr w:type="spellEnd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-кода.</w:t>
      </w:r>
    </w:p>
    <w:p w:rsidR="007B318F" w:rsidRPr="00D33204" w:rsidRDefault="007B318F" w:rsidP="00D33204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 помощью приложения можно получить сведения о состоянии своего счета в ПФР – то есть о накопленных пенсионных баллах и стаже; о назначенной пенсии или социальной выплате, размере материнского капитала; истории своих обращений в ПФР.</w:t>
      </w:r>
    </w:p>
    <w:p w:rsidR="00D33204" w:rsidRDefault="007B318F" w:rsidP="00CA3578">
      <w:pPr>
        <w:spacing w:after="240" w:line="360" w:lineRule="auto"/>
        <w:jc w:val="both"/>
        <w:textAlignment w:val="baseline"/>
      </w:pPr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В то же время ряд услуг, доступных через приложение, доступен и без авторизации на портале </w:t>
      </w:r>
      <w:proofErr w:type="spellStart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госуслуг</w:t>
      </w:r>
      <w:proofErr w:type="spellEnd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. Так, с использованием службы </w:t>
      </w:r>
      <w:proofErr w:type="spellStart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геолокации</w:t>
      </w:r>
      <w:proofErr w:type="spellEnd"/>
      <w:r w:rsidRPr="00D3320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приложение найдет ближайшую клиентскую службу Пенсионного фонда или МФЦ и предоставит возможность записаться на прием. Помимо этого через приложение можно заказать необходимые справки и документы, а также направить обращение в ПФР.</w:t>
      </w:r>
    </w:p>
    <w:p w:rsidR="00F1129C" w:rsidRPr="00B5596B" w:rsidRDefault="00B5596B" w:rsidP="00F1129C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Управление ПФР ГУ-ОПФР по КБР в Чегемском районе</w:t>
      </w:r>
      <w:bookmarkStart w:id="0" w:name="_GoBack"/>
      <w:bookmarkEnd w:id="0"/>
    </w:p>
    <w:p w:rsidR="00C2240D" w:rsidRPr="00B5596B" w:rsidRDefault="00B5596B" w:rsidP="00D33204">
      <w:pPr>
        <w:spacing w:after="240" w:line="360" w:lineRule="auto"/>
        <w:textAlignment w:val="baseline"/>
        <w:rPr>
          <w:rFonts w:ascii="inherit" w:eastAsia="Times New Roman" w:hAnsi="inherit" w:cs="Arial"/>
          <w:color w:val="595959" w:themeColor="text1" w:themeTint="A6"/>
          <w:lang w:eastAsia="ru-RU"/>
        </w:rPr>
      </w:pPr>
    </w:p>
    <w:sectPr w:rsidR="00C2240D" w:rsidRPr="00B5596B" w:rsidSect="00CA3578">
      <w:pgSz w:w="11906" w:h="16838"/>
      <w:pgMar w:top="568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8F"/>
    <w:rsid w:val="003E648E"/>
    <w:rsid w:val="00504C56"/>
    <w:rsid w:val="005C32EA"/>
    <w:rsid w:val="00626997"/>
    <w:rsid w:val="007B318F"/>
    <w:rsid w:val="007D5B77"/>
    <w:rsid w:val="00825AED"/>
    <w:rsid w:val="00887C1C"/>
    <w:rsid w:val="00B5596B"/>
    <w:rsid w:val="00C40853"/>
    <w:rsid w:val="00C60270"/>
    <w:rsid w:val="00CA3578"/>
    <w:rsid w:val="00D33204"/>
    <w:rsid w:val="00D36312"/>
    <w:rsid w:val="00E068B9"/>
    <w:rsid w:val="00F1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1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112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1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112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Заур Гучаев</cp:lastModifiedBy>
  <cp:revision>14</cp:revision>
  <cp:lastPrinted>2017-05-16T11:21:00Z</cp:lastPrinted>
  <dcterms:created xsi:type="dcterms:W3CDTF">2017-04-19T13:13:00Z</dcterms:created>
  <dcterms:modified xsi:type="dcterms:W3CDTF">2017-08-29T12:53:00Z</dcterms:modified>
</cp:coreProperties>
</file>