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Приказ 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</w:t>
      </w:r>
    </w:p>
    <w:p w:rsid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0"/>
      <w:bookmarkEnd w:id="0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 5.2.7 Положения о Министерстве образования и науки Российской Федерации, утвержденного постановлением Правительства Российской Федерации от 15 мая 2010 г. № 337 (Собрание законодательства Российской Федерации, 2010, № 21, ст. 2603; № 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 ст. 3350), пунктом 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 г. № 142 (Собрание законодательства Российской Федерации, 2009, № 9, ст. 1110), приказываю: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федеральный государственный образовательный стандарт основного общего образования и ввести его в действие со дня вступления в силу настоящего приказа.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866"/>
      </w:tblGrid>
      <w:tr w:rsidR="006204F9" w:rsidRPr="006204F9" w:rsidTr="006204F9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204F9" w:rsidRDefault="006204F9" w:rsidP="006204F9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4F9" w:rsidRPr="006204F9" w:rsidRDefault="006204F9" w:rsidP="006204F9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vAlign w:val="center"/>
            <w:hideMark/>
          </w:tcPr>
          <w:p w:rsidR="006204F9" w:rsidRDefault="006204F9" w:rsidP="006204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4F9" w:rsidRPr="006204F9" w:rsidRDefault="006204F9" w:rsidP="006204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 Фурсенко</w:t>
            </w:r>
          </w:p>
        </w:tc>
      </w:tr>
    </w:tbl>
    <w:p w:rsidR="006204F9" w:rsidRPr="006204F9" w:rsidRDefault="006204F9" w:rsidP="006204F9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РФ 1 февраля 2011 г.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Регистрационный № 19644</w:t>
      </w: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F9" w:rsidRDefault="006204F9" w:rsidP="006204F9">
      <w:pPr>
        <w:shd w:val="clear" w:color="auto" w:fill="FFFFFF"/>
        <w:spacing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 xml:space="preserve">Федеральный государственный образовательный стандарт </w:t>
      </w:r>
    </w:p>
    <w:p w:rsidR="006204F9" w:rsidRDefault="006204F9" w:rsidP="006204F9">
      <w:pPr>
        <w:shd w:val="clear" w:color="auto" w:fill="FFFFFF"/>
        <w:spacing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основного общего образования</w:t>
      </w: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br/>
        <w:t xml:space="preserve">(утв. приказом Министерства образования и науки РФ 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от 17 декабря 2010 г. № 1897)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I. Общие положения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государственный образовательный стандарт основного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аккредитацию*(1).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вкл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 требования: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здоровья*(2) и инвалидов, а также значимость ступени общего образования для дальнейшего развития обучающихся.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Стандарт является основой для разработки системы объективной оценки уровня образования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ступени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Стандарт направлен на обеспечение: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российской гражданской идентичности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 получения качественного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духовно-нравственного развития, воспитания обучающихся и сохранения их здоровья;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государственно-общественного управления в образовании;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содержательно-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оценки результатов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основе Стандарта лежит системно-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который обеспечивает: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саморазвитию и непрерывному образованию;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активную учебно-познавательную деятельность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Стандарт ориентирован на становление личностных характеристик выпускника ("портрет выпускника основной школы"):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осознающий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умеющий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ориентирующийся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Стандарт должен быть положен в основу деятельности: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сотрудников учреждений основного и дополнительного профессионального педагогического образования, методических структур в системе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II. Требования к результатам освоения основной образовательной программы основного общего образования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Стандарт устанавливает требования к результатам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включающим освоенные обучающимися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смысловое чтение;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Филология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"Филология" -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основы для понимания особенностей разных культур и воспитания уважения к ним;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базовых умений, обеспечивающих возможность дальнейшего изучения языков, с установкой на билингвизм;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"Филология"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язык. Родной язык: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совершенствование видов речевой деятельности (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использование коммуникативно-эстетических возможностей русского и родного языков;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свободного выражения мыслей и чувств адекватно ситуации и стилю общения;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ответственности за языковую культуру как общечеловеческую ценность.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 Родная литература: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язык. Второй иностранный язык: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достижение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допорогового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иноязычной коммуникативной компетенции;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Общественно-научные предметы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"Общественно-научные предметы"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поликультурности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Предметные результаты изучения предметной области "Общественно-научные предметы"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России. Всеобщая история: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формирование основ гражданской,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полиэтничном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многоконфессиональном мире;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полиэтничном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многоконфессиональном Российском государстве.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основных принципов жизни общества, основ современных научных теорий общественного развития;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развитие социального кругозора и формирование познавательного интереса к изучению общественных дисциплин.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Математика и информатика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"Математика и информатика"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математики и информатики в повседневной жизни человека;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информационных процессов в современном мире;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"Математика и информатика"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Алгебра. Геометрия. Информатика: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Основы духовно-нравственной культуры народов России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"Основы духовно-нравственной культуры народов России"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потребительстве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11.5.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целостной научной картины мира;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научным подходом к решению различных задач;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ответственного и бережного отношения к окружающей среде;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концепции устойчивого развития;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межпредметном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анализе учебных задач.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естественно-научных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картине мира;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формирование представлений о значении биологических наук в решении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11.6. Искусство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"Искусство"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чувственно-эмоционально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"Искусство"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ценностного отношения к явлениям жизни и искусства на основе восприятия и анализа музыкальных образов;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драматизация музыкальных произведений, импровизация, музыкально-пластическое движение);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11.7. Технология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"Технология"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"Технология"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Физическая культура и основы безопасности жизнедеятельности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"Физическая культура и основы безопасности жизнедеятельности" должно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физическое, эмоциональное, интеллектуальное и социальное развитие личности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связей между жизненным опытом обучающихся и знаниями из разных предметных областей.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включать их в режим учебного дня и учебной недели;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расширение опыта организации и мониторинга физического развития и физической подготовленности;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безопасности жизнедеятельности: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убеждения в необходимости безопасного и здорового образа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понимание личной и общественной значимости современной культуры безопасности жизнедеятельности;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понимание необходимости подготовки граждан к защите Отечества;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формирование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антитеррористической личностной позиции;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понимание необходимости сохранения природы и окружающей среды для полноценной жизни человека;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умение оказать первую помощь пострадавшим;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12. Достижение предметных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итоговом оценивании результатов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III. Требования к структуре основной образовательной программы основного общего образования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включает: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пояснительную записку;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отдельных учебных предметов, курсов, в том числе интегрированных;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воспитания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коррекционной работы*(3).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включает: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- 30% от общего объёма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курсы, обеспечивающие различные интересы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этнокультурные;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основной образовательной программы основного общего образования осуществляется самим образовательным учреждением.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  <w:bookmarkStart w:id="1" w:name="_GoBack"/>
      <w:bookmarkEnd w:id="1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Требования к разделам основной образовательной программы основного общего образования: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 Целевой раздел основной образовательной программы основного общего образования: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18.1.1. Пояснительная записка должна раскрывать: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принципы и подходы к формированию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18.1.2. Планируемые результаты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являться содержательной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критериальной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направленности, программ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планируемых результатов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18.1.3. Система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результатов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Содержательный раздел основной образовательной программы основного общего образования: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18.2.1. Программа развития универсальных учебных действий (программа формирования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навыков) на ступени основного общего образования (далее - Программа) должна быть направлена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требований Стандарта к личностным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 развивающего потенциала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эффективности освоения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исследования, предметного или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обеспечивать: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саморазвитию и самосовершенствованию;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эффективности усвоения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должна содержать: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цели и задачи программы, описание ее места и роли в реализации требований Стандарта;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типовые задачи применения универсальных учебных действий;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описание содержания, видов и форм организации учебной деятельности по формированию и развитию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перечень и описание основных элементов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инструментов их использования;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планируемые результаты формирования и развития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методику и инструментарий мониторинга успешности освоения и применения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отдельных учебных предметов, курсов должны содержать: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общую характеристику учебного предмета, курса;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описание места учебного предмета, курса в учебном плане;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личностные,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 результаты освоения конкретного учебного предмета, курса;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содержание учебного предмета, курса;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тематическое планирование с определением основных видов учебной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описание учебно-методического и материально-технического обеспечения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планируемые результаты изучения учебного предмета, курса.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18.2.3. Программа воспитания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 ступени основного общего образования (далее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должна быть направлена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обеспечить: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социальную самоидентификацию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личностно значимой и общественно приемлемой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микросоциальной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труду, потребности к приобретению профессии;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осознание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осознанное отношение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выбору индивидуального рациона здорового питания;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содержать: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содержание, виды деятельности и формы занятий с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каждому из направлений духовно-нравственного развития, воспитания и социализации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психоактивных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методику и инструментарий мониторинга духовно-нравственного развития, воспитания и социализации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планируемые результаты духовно-нравственного развития, воспитания и социализации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18.2.4 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обеспечивать: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содержать: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цели и задачи коррекционной работы с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ступени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перечень и содержание индивидуально ориентированных коррекционных направлений работы, способствующих освоению обучающимися с особыми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образовательными потребностями основной образовательной программы основного общего образования;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систему комплексного психолого-медико-социального сопровождения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планируемые результаты коррекционной работы.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18.3. Организационный раздел основной образовательной программы: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18.3.1. Учебный план основного общего образования (далее -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образования*(4),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учебный план входят следующие обязательные предметные области и учебные предметы: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и информатика (математика, алгебра, геометрия, информатика);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духовно-нравственной культуры народов России;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(физика, биология, химия);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(изобразительное искусство, музыка);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(технология);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Нормативный срок освоения основной образовательной программы основного общего образования составляет 5 лет.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учебных занятий за 5 лет не может составлять менее 5267 часов и более 6020 часов.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условий должна содержать: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 достижения целевых ориентиров в системе условий;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сетевой график (дорожную карту) по формированию необходимой системы условий;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состояния системы условий.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IV. Требования к условиям реализации основной образовательной программы основного общего образования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Результатом реализации указанных требований должно быть создание образовательной среды: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гарантирующей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данной ступени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обучающимися с ограниченными возможностями здоровья и инвалидами;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тьюторов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у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уровень квалификации педагогических и иных работников образовательного учреждения;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- также квалификационной категории.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дистанционных образовательных технологий.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образования должны быть созданы условия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возможным уточнением при составлении проекта бюджета.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стандарта.*(5)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подушевой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 финансового обеспечения) -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деятельность*(6). Региональный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подушевой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образовательным учреждениям*(7).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Федерации*(8).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Федерации*(9).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соблюдение: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строительных норм и правил;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электробезопасности;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транспортному обслуживанию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своевременных сроков и необходимых объемов текущего и капитального ремонта;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лингафонные кабинеты, обеспечивающие изучение иностранных языков;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медиатекой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автогородки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медицинского назначения;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гардеробы, санузлы, места личной гигиены;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 (территорию) с необходимым набором оборудованных зон;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мебель, офисное оснащение и хозяйственный инвентарь.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Материально-техническое оснащение образовательного процесса должно обеспечивать возможность: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художественного творчества с использованием ручных, электрических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ИКТ-инструментов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-графических и </w:t>
      </w:r>
      <w:proofErr w:type="spell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аудиовидеоматериалов</w:t>
      </w:r>
      <w:proofErr w:type="spell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планирования учебного процесса, фиксации его динамики, промежуточных и итоговых результатов;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выпуска школьных печатных изданий, работы школьного телевидения,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указанные виды деятельности должны быть обеспечены расходными материалами.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специфики возрастного психофизического развития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особенности перехода из младшего школьного возраста в подростковый;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Информационно-образовательная среда образовательного учреждения должна обеспечивать: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информационно-методическую поддержку образовательного процесса; планирование образовательного процесса и его ресурсного обеспечения; мониторинг и фиксацию хода и результатов образовательного процесса; мониторинг здоровья обучающихся;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укомплектованность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</w:t>
      </w: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6204F9" w:rsidRPr="006204F9" w:rsidRDefault="006204F9" w:rsidP="006204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учреждение должно иметь интерактивный электронный контент по всем учебным предметам, в том </w:t>
      </w:r>
      <w:proofErr w:type="gramStart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62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ED05C0" w:rsidRPr="006204F9" w:rsidRDefault="00ED05C0" w:rsidP="006204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05C0" w:rsidRPr="006204F9" w:rsidSect="006204F9">
      <w:pgSz w:w="11907" w:h="16840" w:code="9"/>
      <w:pgMar w:top="720" w:right="720" w:bottom="720" w:left="720" w:header="181" w:footer="312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35"/>
    <w:rsid w:val="000578F8"/>
    <w:rsid w:val="00087735"/>
    <w:rsid w:val="005F1423"/>
    <w:rsid w:val="006204F9"/>
    <w:rsid w:val="00C52C71"/>
    <w:rsid w:val="00E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16340</Words>
  <Characters>93144</Characters>
  <Application>Microsoft Office Word</Application>
  <DocSecurity>0</DocSecurity>
  <Lines>776</Lines>
  <Paragraphs>218</Paragraphs>
  <ScaleCrop>false</ScaleCrop>
  <Company/>
  <LinksUpToDate>false</LinksUpToDate>
  <CharactersWithSpaces>109266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Никифоренко</dc:creator>
  <cp:keywords/>
  <dc:description/>
  <cp:lastModifiedBy>Никифоренко</cp:lastModifiedBy>
  <cp:revision>2</cp:revision>
  <cp:lastPrinted>2013-03-27T07:38:00Z</cp:lastPrinted>
  <dcterms:created xsi:type="dcterms:W3CDTF">2013-03-27T07:29:00Z</dcterms:created>
  <dcterms:modified xsi:type="dcterms:W3CDTF">2013-03-27T07:38:00Z</dcterms:modified>
</cp:coreProperties>
</file>