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A93926" w:rsidTr="00350D37">
        <w:tc>
          <w:tcPr>
            <w:tcW w:w="4253" w:type="dxa"/>
          </w:tcPr>
          <w:p w:rsidR="00A93926" w:rsidRDefault="00A93926" w:rsidP="00A9392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635D37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рокурор Выселковского</w:t>
            </w:r>
            <w:r w:rsidR="00350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3B1424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635D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оветник юстиции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A93926" w:rsidP="00A93926">
            <w:pPr>
              <w:spacing w:line="240" w:lineRule="exact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635D37">
              <w:rPr>
                <w:rFonts w:ascii="Times New Roman" w:hAnsi="Times New Roman" w:cs="Times New Roman"/>
                <w:sz w:val="28"/>
                <w:szCs w:val="28"/>
              </w:rPr>
              <w:t>Э.А. Черенков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939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43D7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B7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A93926" w:rsidRDefault="00A93926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926" w:rsidRDefault="00A93926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37" w:rsidRDefault="00350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37" w:rsidRDefault="00635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для публикации на сайте прокуратуры Краснодарского края </w:t>
      </w:r>
    </w:p>
    <w:p w:rsidR="00635D37" w:rsidRDefault="00635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285" w:rsidRDefault="00603FF4" w:rsidP="0059528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Прокуратурой Выселковского района </w:t>
      </w:r>
      <w:r w:rsidR="00912DCB">
        <w:rPr>
          <w:sz w:val="28"/>
          <w:szCs w:val="28"/>
        </w:rPr>
        <w:t xml:space="preserve">в суд направлено </w:t>
      </w:r>
      <w:r w:rsidR="00912DCB" w:rsidRPr="00912DCB">
        <w:rPr>
          <w:rFonts w:ascii="Times New Roman" w:hAnsi="Times New Roman" w:cs="Times New Roman"/>
          <w:sz w:val="28"/>
          <w:szCs w:val="28"/>
        </w:rPr>
        <w:t>уголовное дело</w:t>
      </w:r>
      <w:r w:rsidR="00912DCB">
        <w:rPr>
          <w:sz w:val="28"/>
          <w:szCs w:val="28"/>
        </w:rPr>
        <w:t>, связанное с дачей заведомо ложных показаний в судебном процессе.</w:t>
      </w:r>
    </w:p>
    <w:p w:rsidR="00912DCB" w:rsidRDefault="00912DCB" w:rsidP="00595285">
      <w:pPr>
        <w:pStyle w:val="Standard"/>
        <w:jc w:val="center"/>
        <w:rPr>
          <w:rFonts w:hint="eastAsia"/>
          <w:sz w:val="28"/>
          <w:szCs w:val="28"/>
        </w:rPr>
      </w:pPr>
    </w:p>
    <w:p w:rsidR="00B3238F" w:rsidRPr="00635D37" w:rsidRDefault="00B3238F" w:rsidP="00635D37">
      <w:pPr>
        <w:pStyle w:val="Standard"/>
        <w:jc w:val="center"/>
        <w:rPr>
          <w:rFonts w:hint="eastAsia"/>
          <w:sz w:val="28"/>
          <w:szCs w:val="28"/>
        </w:rPr>
      </w:pPr>
    </w:p>
    <w:p w:rsidR="00912DCB" w:rsidRDefault="00635D37" w:rsidP="00912DCB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12DCB">
        <w:rPr>
          <w:rFonts w:ascii="Times New Roman" w:hAnsi="Times New Roman" w:cs="Times New Roman"/>
          <w:color w:val="000000"/>
          <w:sz w:val="28"/>
          <w:szCs w:val="28"/>
        </w:rPr>
        <w:t xml:space="preserve">Мировым судьей </w:t>
      </w:r>
      <w:r w:rsidR="00912DCB">
        <w:rPr>
          <w:rFonts w:ascii="Times New Roman" w:hAnsi="Times New Roman" w:cs="Times New Roman"/>
          <w:color w:val="000000"/>
          <w:sz w:val="28"/>
          <w:szCs w:val="28"/>
        </w:rPr>
        <w:t>суде</w:t>
      </w:r>
      <w:r w:rsidR="00912DC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912DCB">
        <w:rPr>
          <w:rFonts w:ascii="Times New Roman" w:hAnsi="Times New Roman" w:cs="Times New Roman"/>
          <w:color w:val="000000"/>
          <w:sz w:val="28"/>
          <w:szCs w:val="28"/>
        </w:rPr>
        <w:t xml:space="preserve">ного </w:t>
      </w:r>
      <w:r w:rsidR="00912DCB">
        <w:rPr>
          <w:rFonts w:ascii="Times New Roman" w:hAnsi="Times New Roman" w:cs="Times New Roman"/>
          <w:color w:val="000000"/>
          <w:sz w:val="28"/>
          <w:szCs w:val="28"/>
        </w:rPr>
        <w:t>участка</w:t>
      </w:r>
      <w:r w:rsidR="00912D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DCB">
        <w:rPr>
          <w:rFonts w:ascii="Times New Roman" w:hAnsi="Times New Roman" w:cs="Times New Roman"/>
          <w:color w:val="000000"/>
          <w:sz w:val="28"/>
          <w:szCs w:val="28"/>
        </w:rPr>
        <w:t>№ 130 Выселковского района рассмотрено уголовное дело по обвинению местного жителя в преступлении против личности</w:t>
      </w:r>
      <w:r w:rsidR="00FB6D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6D42" w:rsidRPr="009559F0" w:rsidRDefault="00FB6D42" w:rsidP="00912DCB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ходе судебного заседания</w:t>
      </w:r>
      <w:r w:rsidR="009559F0">
        <w:rPr>
          <w:color w:val="000000"/>
          <w:sz w:val="28"/>
          <w:szCs w:val="28"/>
        </w:rPr>
        <w:t xml:space="preserve"> при допросе государственным </w:t>
      </w:r>
      <w:r w:rsidR="009559F0" w:rsidRPr="000C345B">
        <w:rPr>
          <w:rFonts w:ascii="Times New Roman" w:hAnsi="Times New Roman" w:cs="Times New Roman"/>
          <w:color w:val="000000"/>
          <w:sz w:val="28"/>
          <w:szCs w:val="28"/>
        </w:rPr>
        <w:t xml:space="preserve">обвинителем 30-летний мужчина, являющийся свидетелем по данному уголовному делу, дал заведомо ложные показания, опровергающие вину подсудимого и </w:t>
      </w:r>
      <w:proofErr w:type="spellStart"/>
      <w:r w:rsidR="009559F0" w:rsidRPr="000C345B">
        <w:rPr>
          <w:rFonts w:ascii="Times New Roman" w:hAnsi="Times New Roman" w:cs="Times New Roman"/>
          <w:color w:val="000000"/>
          <w:sz w:val="28"/>
          <w:szCs w:val="28"/>
        </w:rPr>
        <w:t>свидетельствующи</w:t>
      </w:r>
      <w:proofErr w:type="spellEnd"/>
      <w:r w:rsidR="009559F0" w:rsidRPr="000C345B">
        <w:rPr>
          <w:rFonts w:ascii="Times New Roman" w:hAnsi="Times New Roman" w:cs="Times New Roman"/>
          <w:color w:val="000000"/>
          <w:sz w:val="28"/>
          <w:szCs w:val="28"/>
        </w:rPr>
        <w:t>е о его непричастности к совершенному преступл</w:t>
      </w:r>
      <w:r w:rsidR="009559F0" w:rsidRPr="009559F0">
        <w:rPr>
          <w:rFonts w:ascii="Times New Roman" w:hAnsi="Times New Roman" w:cs="Times New Roman"/>
          <w:color w:val="000000"/>
          <w:sz w:val="28"/>
          <w:szCs w:val="28"/>
        </w:rPr>
        <w:t xml:space="preserve">ению, преследуя цель </w:t>
      </w:r>
      <w:proofErr w:type="spellStart"/>
      <w:r w:rsidR="009559F0" w:rsidRPr="009559F0">
        <w:rPr>
          <w:rFonts w:ascii="Times New Roman" w:hAnsi="Times New Roman" w:cs="Times New Roman"/>
          <w:color w:val="000000"/>
          <w:sz w:val="28"/>
          <w:szCs w:val="28"/>
        </w:rPr>
        <w:t>избежания</w:t>
      </w:r>
      <w:proofErr w:type="spellEnd"/>
      <w:r w:rsidR="009559F0" w:rsidRPr="009559F0">
        <w:rPr>
          <w:rFonts w:ascii="Times New Roman" w:hAnsi="Times New Roman" w:cs="Times New Roman"/>
          <w:color w:val="000000"/>
          <w:sz w:val="28"/>
          <w:szCs w:val="28"/>
        </w:rPr>
        <w:t xml:space="preserve"> им наказания.</w:t>
      </w:r>
    </w:p>
    <w:p w:rsidR="009559F0" w:rsidRPr="009559F0" w:rsidRDefault="009559F0" w:rsidP="00912DCB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 результатам исследования всех представленных государственным </w:t>
      </w:r>
      <w:r w:rsidRPr="009559F0">
        <w:rPr>
          <w:rFonts w:ascii="Times New Roman" w:hAnsi="Times New Roman" w:cs="Times New Roman"/>
          <w:color w:val="000000"/>
          <w:sz w:val="28"/>
          <w:szCs w:val="28"/>
        </w:rPr>
        <w:t>обвинителем доказательств и дав им оценку в совокупности, суд счел вину подсудимого доказанной и вынес обвинительный приговор, который сторонами не обжаловался и вступил в законную силу.</w:t>
      </w:r>
    </w:p>
    <w:p w:rsidR="009559F0" w:rsidRPr="009559F0" w:rsidRDefault="009559F0" w:rsidP="00912DCB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59F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После вступления приговора в законную силу, следователем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указанного лица </w:t>
      </w:r>
      <w:r w:rsidRPr="009559F0">
        <w:rPr>
          <w:rFonts w:ascii="Times New Roman" w:hAnsi="Times New Roman" w:cs="Times New Roman"/>
          <w:color w:val="000000"/>
          <w:sz w:val="28"/>
          <w:szCs w:val="28"/>
        </w:rPr>
        <w:t>возбуждено уголовное дело по ч. 1 ст. 307 УК РФ</w:t>
      </w:r>
      <w:r w:rsidR="000C345B">
        <w:rPr>
          <w:rFonts w:ascii="Times New Roman" w:hAnsi="Times New Roman" w:cs="Times New Roman"/>
          <w:color w:val="000000"/>
          <w:sz w:val="28"/>
          <w:szCs w:val="28"/>
        </w:rPr>
        <w:t xml:space="preserve">, по результатам расследования </w:t>
      </w:r>
      <w:r w:rsidR="000C345B">
        <w:rPr>
          <w:rFonts w:ascii="Times New Roman" w:hAnsi="Times New Roman" w:cs="Times New Roman"/>
          <w:color w:val="000000"/>
          <w:sz w:val="28"/>
          <w:szCs w:val="28"/>
        </w:rPr>
        <w:t xml:space="preserve">уголовное дело с утвержденным </w:t>
      </w:r>
      <w:r w:rsidR="000C345B">
        <w:rPr>
          <w:rFonts w:ascii="Times New Roman" w:hAnsi="Times New Roman" w:cs="Times New Roman"/>
          <w:color w:val="000000"/>
          <w:sz w:val="28"/>
          <w:szCs w:val="28"/>
        </w:rPr>
        <w:t xml:space="preserve">прокуратурой района </w:t>
      </w:r>
      <w:r w:rsidR="000C345B">
        <w:rPr>
          <w:rFonts w:ascii="Times New Roman" w:hAnsi="Times New Roman" w:cs="Times New Roman"/>
          <w:color w:val="000000"/>
          <w:sz w:val="28"/>
          <w:szCs w:val="28"/>
        </w:rPr>
        <w:t>обвинительным заключением</w:t>
      </w:r>
      <w:r w:rsidR="000C345B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направлено в Выселковский районный суд для рассмотрения по существу.</w:t>
      </w:r>
    </w:p>
    <w:p w:rsidR="00A93926" w:rsidRDefault="00A93926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45B" w:rsidRDefault="000C345B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EE8" w:rsidRDefault="00CF6781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505EE8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A93926" w:rsidRDefault="00505EE8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Выселковского района   </w:t>
      </w:r>
    </w:p>
    <w:p w:rsidR="00A93926" w:rsidRDefault="00A93926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5EE8" w:rsidRDefault="00A93926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 w:rsidR="00505EE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 w:rsidR="00505E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F6781">
        <w:rPr>
          <w:rFonts w:ascii="Times New Roman" w:hAnsi="Times New Roman" w:cs="Times New Roman"/>
          <w:sz w:val="28"/>
          <w:szCs w:val="28"/>
        </w:rPr>
        <w:t>М.С. Алексеева</w:t>
      </w:r>
    </w:p>
    <w:sectPr w:rsidR="0050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5E"/>
    <w:rsid w:val="00006A61"/>
    <w:rsid w:val="00055F0A"/>
    <w:rsid w:val="000C345B"/>
    <w:rsid w:val="000D63EC"/>
    <w:rsid w:val="00136B5D"/>
    <w:rsid w:val="00150D16"/>
    <w:rsid w:val="00154CD7"/>
    <w:rsid w:val="00255236"/>
    <w:rsid w:val="0029704E"/>
    <w:rsid w:val="002B7ADE"/>
    <w:rsid w:val="00350D37"/>
    <w:rsid w:val="003535E1"/>
    <w:rsid w:val="0039028C"/>
    <w:rsid w:val="003B1424"/>
    <w:rsid w:val="004E11F1"/>
    <w:rsid w:val="005003BE"/>
    <w:rsid w:val="00505EE8"/>
    <w:rsid w:val="005533CD"/>
    <w:rsid w:val="00595285"/>
    <w:rsid w:val="005A57CC"/>
    <w:rsid w:val="005C0DEE"/>
    <w:rsid w:val="00603FF4"/>
    <w:rsid w:val="00605D46"/>
    <w:rsid w:val="00633771"/>
    <w:rsid w:val="00635D37"/>
    <w:rsid w:val="0065544A"/>
    <w:rsid w:val="006959ED"/>
    <w:rsid w:val="006C0DAA"/>
    <w:rsid w:val="006D1BEE"/>
    <w:rsid w:val="007559BA"/>
    <w:rsid w:val="007D4085"/>
    <w:rsid w:val="008175C1"/>
    <w:rsid w:val="00857A38"/>
    <w:rsid w:val="00857D84"/>
    <w:rsid w:val="00897446"/>
    <w:rsid w:val="008C445E"/>
    <w:rsid w:val="008E1669"/>
    <w:rsid w:val="008F128B"/>
    <w:rsid w:val="00912DCB"/>
    <w:rsid w:val="009559F0"/>
    <w:rsid w:val="00A93926"/>
    <w:rsid w:val="00AF15C4"/>
    <w:rsid w:val="00AF6CFB"/>
    <w:rsid w:val="00B3238F"/>
    <w:rsid w:val="00B654E4"/>
    <w:rsid w:val="00BB0C5D"/>
    <w:rsid w:val="00C56865"/>
    <w:rsid w:val="00CF6781"/>
    <w:rsid w:val="00DC1544"/>
    <w:rsid w:val="00E40AFC"/>
    <w:rsid w:val="00E4311C"/>
    <w:rsid w:val="00E43D7A"/>
    <w:rsid w:val="00E63E56"/>
    <w:rsid w:val="00EF37FD"/>
    <w:rsid w:val="00F05B59"/>
    <w:rsid w:val="00F925D4"/>
    <w:rsid w:val="00FA2B5F"/>
    <w:rsid w:val="00FA49F1"/>
    <w:rsid w:val="00FA6BEC"/>
    <w:rsid w:val="00FB6D42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C011"/>
  <w15:chartTrackingRefBased/>
  <w15:docId w15:val="{3031E2C0-BF37-4708-B241-D3CB84DD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9F0"/>
  </w:style>
  <w:style w:type="paragraph" w:styleId="1">
    <w:name w:val="heading 1"/>
    <w:basedOn w:val="a"/>
    <w:next w:val="a"/>
    <w:link w:val="10"/>
    <w:uiPriority w:val="9"/>
    <w:qFormat/>
    <w:rsid w:val="00955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9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9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9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9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9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9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9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9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5D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35D37"/>
    <w:pPr>
      <w:spacing w:after="140" w:line="276" w:lineRule="auto"/>
    </w:pPr>
  </w:style>
  <w:style w:type="paragraph" w:styleId="a4">
    <w:name w:val="Balloon Text"/>
    <w:basedOn w:val="a"/>
    <w:link w:val="a5"/>
    <w:uiPriority w:val="99"/>
    <w:semiHidden/>
    <w:unhideWhenUsed/>
    <w:rsid w:val="00CF6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7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59F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59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59F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59F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59F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59F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59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59F0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59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9559F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559F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9559F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9559F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9559F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9559F0"/>
    <w:rPr>
      <w:b/>
      <w:bCs/>
    </w:rPr>
  </w:style>
  <w:style w:type="character" w:styleId="ac">
    <w:name w:val="Emphasis"/>
    <w:basedOn w:val="a0"/>
    <w:uiPriority w:val="20"/>
    <w:qFormat/>
    <w:rsid w:val="009559F0"/>
    <w:rPr>
      <w:i/>
      <w:iCs/>
    </w:rPr>
  </w:style>
  <w:style w:type="paragraph" w:styleId="ad">
    <w:name w:val="No Spacing"/>
    <w:uiPriority w:val="1"/>
    <w:qFormat/>
    <w:rsid w:val="009559F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559F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59F0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559F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9559F0"/>
    <w:rPr>
      <w:b/>
      <w:bCs/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9559F0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559F0"/>
    <w:rPr>
      <w:b/>
      <w:bCs/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sid w:val="009559F0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9559F0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559F0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559F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Пятницкая Татьяна Павловна</dc:creator>
  <cp:keywords/>
  <dc:description/>
  <cp:lastModifiedBy>Алексеева Марина Сергеевна</cp:lastModifiedBy>
  <cp:revision>2</cp:revision>
  <cp:lastPrinted>2025-10-06T11:14:00Z</cp:lastPrinted>
  <dcterms:created xsi:type="dcterms:W3CDTF">2025-10-06T15:21:00Z</dcterms:created>
  <dcterms:modified xsi:type="dcterms:W3CDTF">2025-10-06T15:21:00Z</dcterms:modified>
</cp:coreProperties>
</file>