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60" w:rsidRPr="000B51F0" w:rsidRDefault="00022660" w:rsidP="00022660">
      <w:pPr>
        <w:jc w:val="center"/>
        <w:rPr>
          <w:sz w:val="28"/>
          <w:szCs w:val="28"/>
        </w:rPr>
      </w:pPr>
      <w:r w:rsidRPr="000B51F0">
        <w:rPr>
          <w:sz w:val="28"/>
          <w:szCs w:val="28"/>
        </w:rPr>
        <w:t>МУНИЦИПАЛЬНОЕ АВТОНОМНОЕ УЧРЕЖДЕНИЕ ДОПОЛНИТЕЛЬНОГО ОБРАЗОВАНИЯ</w:t>
      </w:r>
    </w:p>
    <w:p w:rsidR="00022660" w:rsidRPr="000B51F0" w:rsidRDefault="00022660" w:rsidP="00022660">
      <w:pPr>
        <w:jc w:val="center"/>
        <w:rPr>
          <w:sz w:val="28"/>
          <w:szCs w:val="28"/>
        </w:rPr>
      </w:pPr>
      <w:r w:rsidRPr="000B51F0">
        <w:rPr>
          <w:sz w:val="28"/>
          <w:szCs w:val="28"/>
        </w:rPr>
        <w:t xml:space="preserve">«ДЕТСКАЯ ХУДОЖЕСТВЕННАЯ ШКОЛА </w:t>
      </w:r>
      <w:r>
        <w:rPr>
          <w:sz w:val="28"/>
          <w:szCs w:val="28"/>
        </w:rPr>
        <w:t>ГОРОДА КЕМЕРОВО</w:t>
      </w:r>
      <w:r w:rsidRPr="000B51F0">
        <w:rPr>
          <w:sz w:val="28"/>
          <w:szCs w:val="28"/>
        </w:rPr>
        <w:t>»</w:t>
      </w:r>
    </w:p>
    <w:p w:rsidR="00022660" w:rsidRPr="000B51F0" w:rsidRDefault="00022660" w:rsidP="00022660">
      <w:pPr>
        <w:jc w:val="center"/>
        <w:rPr>
          <w:sz w:val="28"/>
          <w:szCs w:val="28"/>
        </w:rPr>
      </w:pPr>
    </w:p>
    <w:p w:rsidR="00022660" w:rsidRPr="000B51F0" w:rsidRDefault="00022660" w:rsidP="00022660">
      <w:pPr>
        <w:jc w:val="both"/>
        <w:rPr>
          <w:sz w:val="28"/>
          <w:szCs w:val="28"/>
        </w:rPr>
      </w:pPr>
    </w:p>
    <w:p w:rsidR="00022660" w:rsidRPr="000B51F0" w:rsidRDefault="00022660" w:rsidP="00022660">
      <w:pPr>
        <w:jc w:val="both"/>
        <w:rPr>
          <w:sz w:val="28"/>
          <w:szCs w:val="28"/>
        </w:rPr>
      </w:pPr>
    </w:p>
    <w:p w:rsidR="00022660" w:rsidRPr="000B51F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Pr="000B51F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Д</w:t>
      </w:r>
      <w:r w:rsidRPr="002B68A2">
        <w:rPr>
          <w:sz w:val="28"/>
          <w:szCs w:val="28"/>
        </w:rPr>
        <w:t xml:space="preserve">ополнительная </w:t>
      </w:r>
      <w:proofErr w:type="spellStart"/>
      <w:r w:rsidRPr="002B68A2">
        <w:rPr>
          <w:sz w:val="28"/>
          <w:szCs w:val="28"/>
        </w:rPr>
        <w:t>общеразвивающая</w:t>
      </w:r>
      <w:proofErr w:type="spellEnd"/>
    </w:p>
    <w:p w:rsidR="00022660" w:rsidRPr="002B68A2" w:rsidRDefault="00022660" w:rsidP="0002266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2B68A2">
        <w:rPr>
          <w:sz w:val="28"/>
          <w:szCs w:val="28"/>
        </w:rPr>
        <w:t>общеобразовательная программа</w:t>
      </w:r>
    </w:p>
    <w:p w:rsidR="00022660" w:rsidRPr="002B68A2" w:rsidRDefault="00022660" w:rsidP="00022660">
      <w:pPr>
        <w:jc w:val="center"/>
        <w:rPr>
          <w:sz w:val="28"/>
          <w:szCs w:val="28"/>
        </w:rPr>
      </w:pPr>
      <w:r w:rsidRPr="002B68A2">
        <w:rPr>
          <w:sz w:val="28"/>
          <w:szCs w:val="28"/>
        </w:rPr>
        <w:t>в области изобразительного искусства</w:t>
      </w:r>
    </w:p>
    <w:p w:rsidR="00022660" w:rsidRPr="002B68A2" w:rsidRDefault="00022660" w:rsidP="00022660">
      <w:pPr>
        <w:jc w:val="center"/>
        <w:rPr>
          <w:sz w:val="28"/>
          <w:szCs w:val="28"/>
        </w:rPr>
      </w:pPr>
    </w:p>
    <w:p w:rsidR="00022660" w:rsidRDefault="00022660" w:rsidP="00022660">
      <w:pPr>
        <w:jc w:val="center"/>
        <w:rPr>
          <w:sz w:val="28"/>
          <w:szCs w:val="28"/>
        </w:rPr>
      </w:pPr>
    </w:p>
    <w:p w:rsidR="00022660" w:rsidRPr="00504612" w:rsidRDefault="00022660" w:rsidP="00022660">
      <w:pPr>
        <w:jc w:val="center"/>
        <w:rPr>
          <w:b/>
          <w:sz w:val="28"/>
          <w:szCs w:val="28"/>
        </w:rPr>
      </w:pPr>
      <w:r w:rsidRPr="00504612">
        <w:rPr>
          <w:b/>
          <w:sz w:val="28"/>
          <w:szCs w:val="28"/>
        </w:rPr>
        <w:t>«От</w:t>
      </w:r>
      <w:proofErr w:type="gramStart"/>
      <w:r w:rsidRPr="00504612">
        <w:rPr>
          <w:b/>
          <w:sz w:val="28"/>
          <w:szCs w:val="28"/>
        </w:rPr>
        <w:t xml:space="preserve"> </w:t>
      </w:r>
      <w:r w:rsidRPr="00504612">
        <w:rPr>
          <w:b/>
          <w:sz w:val="36"/>
          <w:szCs w:val="28"/>
        </w:rPr>
        <w:t>А</w:t>
      </w:r>
      <w:proofErr w:type="gramEnd"/>
      <w:r w:rsidRPr="00504612">
        <w:rPr>
          <w:b/>
          <w:sz w:val="28"/>
          <w:szCs w:val="28"/>
        </w:rPr>
        <w:t xml:space="preserve"> до </w:t>
      </w:r>
      <w:r w:rsidRPr="00504612">
        <w:rPr>
          <w:b/>
          <w:sz w:val="36"/>
          <w:szCs w:val="28"/>
        </w:rPr>
        <w:t>Я</w:t>
      </w:r>
      <w:r w:rsidRPr="00504612">
        <w:rPr>
          <w:b/>
          <w:sz w:val="28"/>
          <w:szCs w:val="28"/>
        </w:rPr>
        <w:t>»</w:t>
      </w:r>
    </w:p>
    <w:p w:rsidR="00022660" w:rsidRDefault="00022660" w:rsidP="000226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КОМПЬЮТЕРНАЯ ГРАФИКА</w:t>
      </w:r>
    </w:p>
    <w:p w:rsidR="00022660" w:rsidRPr="000B51F0" w:rsidRDefault="00022660" w:rsidP="00022660">
      <w:pPr>
        <w:jc w:val="both"/>
        <w:rPr>
          <w:sz w:val="28"/>
          <w:szCs w:val="28"/>
        </w:rPr>
      </w:pPr>
    </w:p>
    <w:p w:rsidR="00022660" w:rsidRPr="000B51F0" w:rsidRDefault="00022660" w:rsidP="00022660">
      <w:pPr>
        <w:jc w:val="both"/>
        <w:rPr>
          <w:sz w:val="28"/>
          <w:szCs w:val="28"/>
        </w:rPr>
      </w:pPr>
    </w:p>
    <w:p w:rsidR="00022660" w:rsidRPr="000B51F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Pr="00A13BCA" w:rsidRDefault="00022660" w:rsidP="00022660">
      <w:pPr>
        <w:jc w:val="center"/>
        <w:rPr>
          <w:sz w:val="28"/>
          <w:szCs w:val="28"/>
        </w:rPr>
      </w:pPr>
      <w:r w:rsidRPr="000B51F0">
        <w:rPr>
          <w:sz w:val="28"/>
          <w:szCs w:val="28"/>
        </w:rPr>
        <w:t>КЕМЕРОВО 20</w:t>
      </w:r>
      <w:r>
        <w:rPr>
          <w:sz w:val="28"/>
          <w:szCs w:val="28"/>
        </w:rPr>
        <w:t>23</w:t>
      </w:r>
    </w:p>
    <w:p w:rsidR="00022660" w:rsidRDefault="00022660" w:rsidP="0002266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75705" cy="1341120"/>
            <wp:effectExtent l="19050" t="0" r="0" b="0"/>
            <wp:docPr id="10" name="Рисунок 1" descr="D:\Программы\Оборот 3 титульного листа 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\Оборот 3 титульного листа 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05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660" w:rsidRPr="00A13BCA" w:rsidRDefault="00022660" w:rsidP="00022660">
      <w:pPr>
        <w:jc w:val="center"/>
        <w:rPr>
          <w:sz w:val="28"/>
          <w:szCs w:val="28"/>
        </w:rPr>
      </w:pPr>
    </w:p>
    <w:p w:rsidR="00022660" w:rsidRDefault="00022660" w:rsidP="00022660">
      <w:pPr>
        <w:pStyle w:val="2"/>
        <w:jc w:val="center"/>
        <w:rPr>
          <w:sz w:val="28"/>
        </w:rPr>
      </w:pPr>
      <w:r w:rsidRPr="00A13BCA">
        <w:rPr>
          <w:noProof/>
          <w:sz w:val="28"/>
        </w:rPr>
        <w:drawing>
          <wp:inline distT="0" distB="0" distL="0" distR="0">
            <wp:extent cx="6329192" cy="1352550"/>
            <wp:effectExtent l="19050" t="0" r="0" b="0"/>
            <wp:docPr id="11" name="Рисунок 1" descr="D:\Программы\Оборот 3 титульного листа 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\Оборот 3 титульного листа 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799" cy="135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660" w:rsidRDefault="00022660" w:rsidP="00022660">
      <w:pPr>
        <w:pStyle w:val="2"/>
        <w:jc w:val="center"/>
        <w:rPr>
          <w:sz w:val="28"/>
        </w:rPr>
      </w:pPr>
    </w:p>
    <w:p w:rsidR="00022660" w:rsidRDefault="00022660" w:rsidP="00022660">
      <w:pPr>
        <w:ind w:firstLine="567"/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  <w:r w:rsidRPr="00A13BCA">
        <w:rPr>
          <w:noProof/>
          <w:sz w:val="28"/>
          <w:szCs w:val="28"/>
        </w:rPr>
        <w:drawing>
          <wp:inline distT="0" distB="0" distL="0" distR="0">
            <wp:extent cx="6328587" cy="1352421"/>
            <wp:effectExtent l="19050" t="0" r="0" b="0"/>
            <wp:docPr id="12" name="Рисунок 1" descr="D:\Программы\Оборот 3 титульного листа 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\Оборот 3 титульного листа 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369" cy="136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660" w:rsidRDefault="00022660" w:rsidP="00022660">
      <w:pPr>
        <w:ind w:firstLine="567"/>
        <w:jc w:val="both"/>
        <w:rPr>
          <w:sz w:val="28"/>
          <w:szCs w:val="28"/>
        </w:rPr>
      </w:pPr>
    </w:p>
    <w:p w:rsidR="00022660" w:rsidRDefault="00022660" w:rsidP="00022660">
      <w:pPr>
        <w:ind w:firstLine="567"/>
        <w:jc w:val="both"/>
        <w:rPr>
          <w:sz w:val="28"/>
          <w:szCs w:val="28"/>
        </w:rPr>
      </w:pPr>
    </w:p>
    <w:p w:rsidR="00022660" w:rsidRPr="000B51F0" w:rsidRDefault="00022660" w:rsidP="00022660">
      <w:pPr>
        <w:ind w:firstLine="567"/>
        <w:jc w:val="both"/>
        <w:rPr>
          <w:sz w:val="28"/>
          <w:szCs w:val="28"/>
        </w:rPr>
      </w:pPr>
    </w:p>
    <w:p w:rsidR="00022660" w:rsidRDefault="00022660" w:rsidP="00022660">
      <w:pPr>
        <w:ind w:firstLine="567"/>
        <w:jc w:val="both"/>
        <w:rPr>
          <w:sz w:val="28"/>
          <w:szCs w:val="28"/>
        </w:rPr>
      </w:pPr>
    </w:p>
    <w:p w:rsidR="00022660" w:rsidRDefault="00022660" w:rsidP="00022660">
      <w:pPr>
        <w:ind w:firstLine="567"/>
        <w:jc w:val="both"/>
        <w:rPr>
          <w:sz w:val="28"/>
          <w:szCs w:val="28"/>
        </w:rPr>
      </w:pPr>
    </w:p>
    <w:p w:rsidR="00022660" w:rsidRDefault="00022660" w:rsidP="00022660">
      <w:pPr>
        <w:jc w:val="both"/>
        <w:rPr>
          <w:sz w:val="28"/>
          <w:szCs w:val="28"/>
        </w:rPr>
      </w:pPr>
    </w:p>
    <w:p w:rsidR="00022660" w:rsidRPr="00C164C5" w:rsidRDefault="00022660" w:rsidP="00022660">
      <w:pPr>
        <w:ind w:firstLine="567"/>
        <w:jc w:val="both"/>
        <w:rPr>
          <w:sz w:val="28"/>
          <w:szCs w:val="28"/>
        </w:rPr>
      </w:pPr>
    </w:p>
    <w:p w:rsidR="00022660" w:rsidRDefault="00022660" w:rsidP="00022660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022660" w:rsidRDefault="00022660" w:rsidP="00022660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022660" w:rsidRDefault="00022660" w:rsidP="00022660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Составители:</w:t>
      </w:r>
    </w:p>
    <w:p w:rsidR="00022660" w:rsidRPr="00A13BCA" w:rsidRDefault="00022660" w:rsidP="00022660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Ошуркова</w:t>
      </w:r>
      <w:proofErr w:type="spellEnd"/>
      <w:r>
        <w:rPr>
          <w:b/>
          <w:bCs/>
          <w:sz w:val="28"/>
          <w:szCs w:val="28"/>
        </w:rPr>
        <w:t xml:space="preserve"> Дарья Владимировна</w:t>
      </w:r>
      <w:r w:rsidRPr="00C164C5">
        <w:rPr>
          <w:b/>
          <w:bCs/>
          <w:sz w:val="28"/>
          <w:szCs w:val="28"/>
        </w:rPr>
        <w:t xml:space="preserve">, </w:t>
      </w:r>
      <w:r w:rsidRPr="00C164C5">
        <w:rPr>
          <w:sz w:val="28"/>
          <w:szCs w:val="28"/>
        </w:rPr>
        <w:t>преподаватель МАУДО «ДХШ г</w:t>
      </w:r>
      <w:proofErr w:type="gramStart"/>
      <w:r w:rsidRPr="00C164C5">
        <w:rPr>
          <w:sz w:val="28"/>
          <w:szCs w:val="28"/>
        </w:rPr>
        <w:t>.К</w:t>
      </w:r>
      <w:proofErr w:type="gramEnd"/>
      <w:r w:rsidRPr="00C164C5">
        <w:rPr>
          <w:sz w:val="28"/>
          <w:szCs w:val="28"/>
        </w:rPr>
        <w:t>емерово»</w:t>
      </w:r>
      <w:r>
        <w:rPr>
          <w:sz w:val="28"/>
          <w:szCs w:val="28"/>
        </w:rPr>
        <w:t>;</w:t>
      </w:r>
    </w:p>
    <w:p w:rsidR="00022660" w:rsidRPr="00A13BCA" w:rsidRDefault="00022660" w:rsidP="00022660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rect id="_x0000_s1026" style="position:absolute;left:0;text-align:left;margin-left:220.2pt;margin-top:52.8pt;width:25.1pt;height:25.95pt;z-index:251658240" strokecolor="white [3212]"/>
        </w:pict>
      </w:r>
      <w:r w:rsidRPr="00A13BCA">
        <w:rPr>
          <w:b/>
          <w:sz w:val="28"/>
          <w:szCs w:val="28"/>
        </w:rPr>
        <w:t>Соловьева Яна Викторовна</w:t>
      </w:r>
      <w:r>
        <w:rPr>
          <w:sz w:val="28"/>
          <w:szCs w:val="28"/>
        </w:rPr>
        <w:t>, преподаватель высшей квалификационной категории, методист МАУДО «ДХШ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емерово».</w:t>
      </w:r>
    </w:p>
    <w:p w:rsidR="00022660" w:rsidRPr="00506B88" w:rsidRDefault="00022660" w:rsidP="00022660">
      <w:pPr>
        <w:spacing w:line="360" w:lineRule="auto"/>
        <w:jc w:val="center"/>
        <w:rPr>
          <w:b/>
          <w:sz w:val="28"/>
          <w:szCs w:val="28"/>
        </w:rPr>
      </w:pPr>
      <w:r w:rsidRPr="00506B88">
        <w:rPr>
          <w:b/>
          <w:sz w:val="28"/>
          <w:szCs w:val="28"/>
        </w:rPr>
        <w:t>Структура программы учебного предмета</w:t>
      </w:r>
    </w:p>
    <w:p w:rsidR="00022660" w:rsidRPr="000B51F0" w:rsidRDefault="00022660" w:rsidP="00022660">
      <w:pPr>
        <w:rPr>
          <w:b/>
          <w:caps/>
          <w:sz w:val="28"/>
          <w:szCs w:val="28"/>
        </w:rPr>
      </w:pPr>
      <w:r w:rsidRPr="000B51F0">
        <w:rPr>
          <w:b/>
          <w:sz w:val="28"/>
          <w:szCs w:val="28"/>
        </w:rPr>
        <w:t xml:space="preserve">1. </w:t>
      </w:r>
      <w:r w:rsidRPr="000B51F0">
        <w:rPr>
          <w:b/>
          <w:caps/>
          <w:sz w:val="28"/>
          <w:szCs w:val="28"/>
        </w:rPr>
        <w:t>Пояснительная записка</w:t>
      </w:r>
    </w:p>
    <w:p w:rsidR="00022660" w:rsidRDefault="00022660" w:rsidP="00022660">
      <w:pPr>
        <w:pStyle w:val="a3"/>
        <w:numPr>
          <w:ilvl w:val="0"/>
          <w:numId w:val="12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 xml:space="preserve">характеристика учебного предмета, его место и роль </w:t>
      </w:r>
    </w:p>
    <w:p w:rsidR="00022660" w:rsidRPr="000B51F0" w:rsidRDefault="00022660" w:rsidP="00022660">
      <w:pPr>
        <w:pStyle w:val="a3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в образовательном процессе;</w:t>
      </w:r>
    </w:p>
    <w:p w:rsidR="00022660" w:rsidRPr="000B51F0" w:rsidRDefault="00022660" w:rsidP="00022660">
      <w:pPr>
        <w:pStyle w:val="a3"/>
        <w:numPr>
          <w:ilvl w:val="0"/>
          <w:numId w:val="12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срок реализации учебного предмета;</w:t>
      </w:r>
    </w:p>
    <w:p w:rsidR="00022660" w:rsidRPr="000B51F0" w:rsidRDefault="00022660" w:rsidP="00022660">
      <w:pPr>
        <w:pStyle w:val="a3"/>
        <w:numPr>
          <w:ilvl w:val="0"/>
          <w:numId w:val="12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lastRenderedPageBreak/>
        <w:t>объем учебного времени предусмотренный учебным планом образовательного учреждения на реализацию учебного предмета;</w:t>
      </w:r>
    </w:p>
    <w:p w:rsidR="00022660" w:rsidRPr="000B51F0" w:rsidRDefault="00022660" w:rsidP="00022660">
      <w:pPr>
        <w:pStyle w:val="a3"/>
        <w:numPr>
          <w:ilvl w:val="0"/>
          <w:numId w:val="12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сведения о затратах учебного времени и графике промежуточной аттестации;</w:t>
      </w:r>
    </w:p>
    <w:p w:rsidR="00022660" w:rsidRPr="000B51F0" w:rsidRDefault="00022660" w:rsidP="00022660">
      <w:pPr>
        <w:pStyle w:val="a3"/>
        <w:numPr>
          <w:ilvl w:val="0"/>
          <w:numId w:val="12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форма проведения учебных аудиторных занятий;</w:t>
      </w:r>
    </w:p>
    <w:p w:rsidR="00022660" w:rsidRPr="000B51F0" w:rsidRDefault="00022660" w:rsidP="00022660">
      <w:pPr>
        <w:pStyle w:val="a3"/>
        <w:numPr>
          <w:ilvl w:val="0"/>
          <w:numId w:val="12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цель и задачи учебного предмета;</w:t>
      </w:r>
    </w:p>
    <w:p w:rsidR="00022660" w:rsidRPr="000B51F0" w:rsidRDefault="00022660" w:rsidP="00022660">
      <w:pPr>
        <w:pStyle w:val="a3"/>
        <w:numPr>
          <w:ilvl w:val="0"/>
          <w:numId w:val="12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обоснование структуры программы учебного предмета;</w:t>
      </w:r>
    </w:p>
    <w:p w:rsidR="00022660" w:rsidRPr="000B51F0" w:rsidRDefault="00022660" w:rsidP="00022660">
      <w:pPr>
        <w:pStyle w:val="a3"/>
        <w:numPr>
          <w:ilvl w:val="0"/>
          <w:numId w:val="12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методы обучения;</w:t>
      </w:r>
    </w:p>
    <w:p w:rsidR="00022660" w:rsidRDefault="00022660" w:rsidP="00022660">
      <w:pPr>
        <w:pStyle w:val="a3"/>
        <w:numPr>
          <w:ilvl w:val="0"/>
          <w:numId w:val="12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описание материально-технических условий реализации учебного предмета.</w:t>
      </w:r>
    </w:p>
    <w:p w:rsidR="00022660" w:rsidRPr="002E756F" w:rsidRDefault="00022660" w:rsidP="00022660">
      <w:pPr>
        <w:pStyle w:val="a3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022660" w:rsidRPr="000B51F0" w:rsidRDefault="00022660" w:rsidP="00022660">
      <w:pPr>
        <w:jc w:val="both"/>
        <w:rPr>
          <w:b/>
          <w:caps/>
          <w:sz w:val="28"/>
          <w:szCs w:val="28"/>
        </w:rPr>
      </w:pPr>
      <w:r w:rsidRPr="000B51F0">
        <w:rPr>
          <w:b/>
          <w:sz w:val="28"/>
          <w:szCs w:val="28"/>
        </w:rPr>
        <w:t xml:space="preserve">2. </w:t>
      </w:r>
      <w:r w:rsidRPr="000B51F0">
        <w:rPr>
          <w:b/>
          <w:caps/>
          <w:sz w:val="28"/>
          <w:szCs w:val="28"/>
        </w:rPr>
        <w:t>Содержание учебного предмета</w:t>
      </w:r>
    </w:p>
    <w:p w:rsidR="00022660" w:rsidRPr="000B51F0" w:rsidRDefault="00022660" w:rsidP="00022660">
      <w:pPr>
        <w:pStyle w:val="a3"/>
        <w:numPr>
          <w:ilvl w:val="0"/>
          <w:numId w:val="13"/>
        </w:numPr>
        <w:suppressAutoHyphens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0B51F0">
        <w:rPr>
          <w:rFonts w:ascii="Times New Roman" w:hAnsi="Times New Roman"/>
          <w:bCs/>
          <w:i/>
          <w:sz w:val="28"/>
          <w:szCs w:val="28"/>
        </w:rPr>
        <w:t xml:space="preserve">годовые требования; </w:t>
      </w:r>
    </w:p>
    <w:p w:rsidR="00022660" w:rsidRPr="000B51F0" w:rsidRDefault="00022660" w:rsidP="00022660">
      <w:pPr>
        <w:pStyle w:val="a3"/>
        <w:numPr>
          <w:ilvl w:val="0"/>
          <w:numId w:val="13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учебно-тематический план;</w:t>
      </w:r>
    </w:p>
    <w:p w:rsidR="00022660" w:rsidRPr="000B51F0" w:rsidRDefault="00022660" w:rsidP="00022660">
      <w:pPr>
        <w:pStyle w:val="a3"/>
        <w:numPr>
          <w:ilvl w:val="0"/>
          <w:numId w:val="13"/>
        </w:numPr>
        <w:suppressAutoHyphens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0B51F0">
        <w:rPr>
          <w:rFonts w:ascii="Times New Roman" w:hAnsi="Times New Roman"/>
          <w:bCs/>
          <w:i/>
          <w:sz w:val="28"/>
          <w:szCs w:val="28"/>
        </w:rPr>
        <w:t>содержание разделов и тем.</w:t>
      </w:r>
    </w:p>
    <w:p w:rsidR="00022660" w:rsidRPr="000B51F0" w:rsidRDefault="00022660" w:rsidP="00022660">
      <w:pPr>
        <w:spacing w:before="100" w:beforeAutospacing="1"/>
        <w:jc w:val="both"/>
        <w:rPr>
          <w:b/>
          <w:caps/>
          <w:sz w:val="28"/>
          <w:szCs w:val="28"/>
        </w:rPr>
      </w:pPr>
      <w:r w:rsidRPr="000B51F0">
        <w:rPr>
          <w:b/>
          <w:sz w:val="28"/>
          <w:szCs w:val="28"/>
        </w:rPr>
        <w:t xml:space="preserve">3. </w:t>
      </w:r>
      <w:r w:rsidRPr="000B51F0">
        <w:rPr>
          <w:b/>
          <w:caps/>
          <w:sz w:val="28"/>
          <w:szCs w:val="28"/>
        </w:rPr>
        <w:t xml:space="preserve">Требования к уровню подготовки </w:t>
      </w:r>
      <w:proofErr w:type="gramStart"/>
      <w:r w:rsidRPr="000B51F0">
        <w:rPr>
          <w:b/>
          <w:caps/>
          <w:sz w:val="28"/>
          <w:szCs w:val="28"/>
        </w:rPr>
        <w:t>обучающихся</w:t>
      </w:r>
      <w:proofErr w:type="gramEnd"/>
    </w:p>
    <w:p w:rsidR="00022660" w:rsidRPr="000B51F0" w:rsidRDefault="00022660" w:rsidP="00022660">
      <w:pPr>
        <w:pStyle w:val="a3"/>
        <w:jc w:val="both"/>
        <w:rPr>
          <w:rFonts w:ascii="Times New Roman" w:hAnsi="Times New Roman"/>
          <w:b/>
          <w:caps/>
          <w:sz w:val="28"/>
          <w:szCs w:val="28"/>
        </w:rPr>
      </w:pPr>
      <w:r w:rsidRPr="000B51F0">
        <w:rPr>
          <w:rFonts w:ascii="Times New Roman" w:hAnsi="Times New Roman"/>
          <w:b/>
          <w:sz w:val="28"/>
          <w:szCs w:val="28"/>
        </w:rPr>
        <w:t xml:space="preserve">4. </w:t>
      </w:r>
      <w:r w:rsidRPr="000B51F0">
        <w:rPr>
          <w:rFonts w:ascii="Times New Roman" w:hAnsi="Times New Roman"/>
          <w:b/>
          <w:caps/>
          <w:sz w:val="28"/>
          <w:szCs w:val="28"/>
        </w:rPr>
        <w:t>Формы и методы контроля, система оценок</w:t>
      </w:r>
    </w:p>
    <w:p w:rsidR="00022660" w:rsidRPr="000B51F0" w:rsidRDefault="00022660" w:rsidP="00022660">
      <w:pPr>
        <w:pStyle w:val="a3"/>
        <w:numPr>
          <w:ilvl w:val="0"/>
          <w:numId w:val="14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аттестация: цели, виды, форма, содержание;</w:t>
      </w:r>
    </w:p>
    <w:p w:rsidR="00022660" w:rsidRDefault="00022660" w:rsidP="00022660">
      <w:pPr>
        <w:pStyle w:val="a3"/>
        <w:numPr>
          <w:ilvl w:val="0"/>
          <w:numId w:val="14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критерии оценки.</w:t>
      </w:r>
    </w:p>
    <w:p w:rsidR="00022660" w:rsidRPr="004808C9" w:rsidRDefault="00022660" w:rsidP="00022660">
      <w:pPr>
        <w:pStyle w:val="a3"/>
        <w:suppressAutoHyphens w:val="0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022660" w:rsidRPr="000B51F0" w:rsidRDefault="00022660" w:rsidP="00022660">
      <w:pPr>
        <w:pStyle w:val="a3"/>
        <w:jc w:val="both"/>
        <w:rPr>
          <w:rFonts w:ascii="Times New Roman" w:hAnsi="Times New Roman"/>
          <w:b/>
          <w:caps/>
          <w:sz w:val="28"/>
          <w:szCs w:val="28"/>
        </w:rPr>
      </w:pPr>
      <w:r w:rsidRPr="000B51F0">
        <w:rPr>
          <w:rFonts w:ascii="Times New Roman" w:hAnsi="Times New Roman"/>
          <w:b/>
          <w:sz w:val="28"/>
          <w:szCs w:val="28"/>
        </w:rPr>
        <w:t xml:space="preserve">5. </w:t>
      </w:r>
      <w:r w:rsidRPr="000B51F0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022660" w:rsidRPr="000B51F0" w:rsidRDefault="00022660" w:rsidP="00022660">
      <w:pPr>
        <w:pStyle w:val="a3"/>
        <w:numPr>
          <w:ilvl w:val="0"/>
          <w:numId w:val="16"/>
        </w:numPr>
        <w:suppressAutoHyphens w:val="0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методические рекомендации преподавателям;</w:t>
      </w:r>
    </w:p>
    <w:p w:rsidR="00022660" w:rsidRDefault="00022660" w:rsidP="00022660">
      <w:pPr>
        <w:pStyle w:val="a3"/>
        <w:numPr>
          <w:ilvl w:val="0"/>
          <w:numId w:val="16"/>
        </w:numPr>
        <w:suppressAutoHyphens w:val="0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0B51F0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0B51F0">
        <w:rPr>
          <w:rFonts w:ascii="Times New Roman" w:hAnsi="Times New Roman"/>
          <w:i/>
          <w:sz w:val="28"/>
          <w:szCs w:val="28"/>
        </w:rPr>
        <w:t>.</w:t>
      </w:r>
    </w:p>
    <w:p w:rsidR="00022660" w:rsidRPr="004808C9" w:rsidRDefault="00022660" w:rsidP="00022660">
      <w:pPr>
        <w:pStyle w:val="a3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022660" w:rsidRPr="007A23A4" w:rsidRDefault="00022660" w:rsidP="00022660">
      <w:pPr>
        <w:pStyle w:val="a3"/>
        <w:jc w:val="both"/>
        <w:rPr>
          <w:rFonts w:ascii="Times New Roman" w:hAnsi="Times New Roman"/>
          <w:b/>
          <w:caps/>
          <w:sz w:val="28"/>
          <w:szCs w:val="28"/>
        </w:rPr>
      </w:pPr>
      <w:r w:rsidRPr="000B51F0">
        <w:rPr>
          <w:rFonts w:ascii="Times New Roman" w:hAnsi="Times New Roman"/>
          <w:b/>
          <w:sz w:val="28"/>
          <w:szCs w:val="28"/>
        </w:rPr>
        <w:t xml:space="preserve">6. </w:t>
      </w:r>
      <w:r w:rsidRPr="000B51F0">
        <w:rPr>
          <w:rFonts w:ascii="Times New Roman" w:hAnsi="Times New Roman"/>
          <w:b/>
          <w:caps/>
          <w:sz w:val="28"/>
          <w:szCs w:val="28"/>
        </w:rPr>
        <w:t>Список литературы и средств</w:t>
      </w:r>
      <w:r>
        <w:rPr>
          <w:rFonts w:ascii="Times New Roman" w:hAnsi="Times New Roman"/>
          <w:b/>
          <w:caps/>
          <w:sz w:val="28"/>
          <w:szCs w:val="28"/>
        </w:rPr>
        <w:t>а</w:t>
      </w:r>
      <w:r w:rsidRPr="000B51F0">
        <w:rPr>
          <w:rFonts w:ascii="Times New Roman" w:hAnsi="Times New Roman"/>
          <w:b/>
          <w:caps/>
          <w:sz w:val="28"/>
          <w:szCs w:val="28"/>
        </w:rPr>
        <w:t xml:space="preserve"> обучения</w:t>
      </w:r>
    </w:p>
    <w:p w:rsidR="00022660" w:rsidRPr="000B51F0" w:rsidRDefault="00022660" w:rsidP="00022660">
      <w:pPr>
        <w:pStyle w:val="a3"/>
        <w:numPr>
          <w:ilvl w:val="0"/>
          <w:numId w:val="15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список методической литератур</w:t>
      </w:r>
      <w:r>
        <w:rPr>
          <w:rFonts w:ascii="Times New Roman" w:hAnsi="Times New Roman"/>
          <w:i/>
          <w:sz w:val="28"/>
          <w:szCs w:val="28"/>
        </w:rPr>
        <w:t>ы</w:t>
      </w:r>
      <w:r w:rsidRPr="000B51F0">
        <w:rPr>
          <w:rFonts w:ascii="Times New Roman" w:hAnsi="Times New Roman"/>
          <w:i/>
          <w:sz w:val="28"/>
          <w:szCs w:val="28"/>
        </w:rPr>
        <w:t>;</w:t>
      </w:r>
    </w:p>
    <w:p w:rsidR="00022660" w:rsidRPr="000B51F0" w:rsidRDefault="00022660" w:rsidP="00022660">
      <w:pPr>
        <w:pStyle w:val="a3"/>
        <w:numPr>
          <w:ilvl w:val="0"/>
          <w:numId w:val="15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 w:rsidRPr="000B51F0">
        <w:rPr>
          <w:rFonts w:ascii="Times New Roman" w:hAnsi="Times New Roman"/>
          <w:i/>
          <w:sz w:val="28"/>
          <w:szCs w:val="28"/>
        </w:rPr>
        <w:t>список учебной литературы;</w:t>
      </w:r>
    </w:p>
    <w:p w:rsidR="00022660" w:rsidRDefault="00022660" w:rsidP="00022660">
      <w:pPr>
        <w:pStyle w:val="a3"/>
        <w:numPr>
          <w:ilvl w:val="0"/>
          <w:numId w:val="15"/>
        </w:numPr>
        <w:suppressAutoHyphens w:val="0"/>
        <w:jc w:val="both"/>
      </w:pPr>
      <w:r w:rsidRPr="00CB495E">
        <w:rPr>
          <w:rFonts w:ascii="Times New Roman" w:hAnsi="Times New Roman"/>
          <w:i/>
          <w:sz w:val="28"/>
          <w:szCs w:val="28"/>
        </w:rPr>
        <w:t>средства обучения.</w:t>
      </w:r>
    </w:p>
    <w:p w:rsidR="00022660" w:rsidRDefault="00022660" w:rsidP="0002266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2660" w:rsidRDefault="00022660" w:rsidP="0002266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2660" w:rsidRDefault="00022660" w:rsidP="0002266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2660" w:rsidRPr="006330D3" w:rsidRDefault="00022660" w:rsidP="0002266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1.ПОЯСНИТЕЛЬНАЯ ЗАПИСКА</w:t>
      </w:r>
    </w:p>
    <w:p w:rsidR="00022660" w:rsidRPr="006330D3" w:rsidRDefault="00022660" w:rsidP="00022660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2660" w:rsidRPr="003D20F0" w:rsidRDefault="00022660" w:rsidP="0002266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D20F0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«от</w:t>
      </w:r>
      <w:proofErr w:type="gramStart"/>
      <w:r>
        <w:rPr>
          <w:color w:val="000000" w:themeColor="text1"/>
          <w:sz w:val="28"/>
          <w:szCs w:val="28"/>
        </w:rPr>
        <w:t xml:space="preserve"> А</w:t>
      </w:r>
      <w:proofErr w:type="gramEnd"/>
      <w:r>
        <w:rPr>
          <w:color w:val="000000" w:themeColor="text1"/>
          <w:sz w:val="28"/>
          <w:szCs w:val="28"/>
        </w:rPr>
        <w:t xml:space="preserve"> до Я» </w:t>
      </w:r>
      <w:r w:rsidRPr="003D20F0">
        <w:rPr>
          <w:color w:val="000000" w:themeColor="text1"/>
          <w:sz w:val="28"/>
          <w:szCs w:val="28"/>
        </w:rPr>
        <w:t xml:space="preserve">разработана на основе </w:t>
      </w:r>
      <w:r>
        <w:rPr>
          <w:color w:val="000000" w:themeColor="text1"/>
          <w:sz w:val="28"/>
          <w:szCs w:val="28"/>
        </w:rPr>
        <w:t xml:space="preserve">программы </w:t>
      </w:r>
      <w:r w:rsidRPr="003D20F0">
        <w:rPr>
          <w:color w:val="000000" w:themeColor="text1"/>
          <w:sz w:val="28"/>
          <w:szCs w:val="28"/>
        </w:rPr>
        <w:t>учебного предмета «Компьютерная графика» вариативной части</w:t>
      </w:r>
      <w:r>
        <w:rPr>
          <w:color w:val="000000" w:themeColor="text1"/>
          <w:sz w:val="28"/>
          <w:szCs w:val="28"/>
        </w:rPr>
        <w:t xml:space="preserve"> </w:t>
      </w:r>
      <w:r w:rsidRPr="003D20F0">
        <w:rPr>
          <w:color w:val="000000" w:themeColor="text1"/>
          <w:sz w:val="28"/>
          <w:szCs w:val="28"/>
        </w:rPr>
        <w:t xml:space="preserve">дополнительной </w:t>
      </w:r>
      <w:proofErr w:type="spellStart"/>
      <w:r w:rsidRPr="003D20F0">
        <w:rPr>
          <w:color w:val="000000" w:themeColor="text1"/>
          <w:sz w:val="28"/>
          <w:szCs w:val="28"/>
        </w:rPr>
        <w:t>предпрофессиональн</w:t>
      </w:r>
      <w:r>
        <w:rPr>
          <w:color w:val="000000" w:themeColor="text1"/>
          <w:sz w:val="28"/>
          <w:szCs w:val="28"/>
        </w:rPr>
        <w:t>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3D20F0">
        <w:rPr>
          <w:color w:val="000000" w:themeColor="text1"/>
          <w:sz w:val="28"/>
          <w:szCs w:val="28"/>
        </w:rPr>
        <w:t>общеобразовательная программ</w:t>
      </w:r>
      <w:r>
        <w:rPr>
          <w:color w:val="000000" w:themeColor="text1"/>
          <w:sz w:val="28"/>
          <w:szCs w:val="28"/>
        </w:rPr>
        <w:t>ы</w:t>
      </w:r>
      <w:r w:rsidRPr="003D20F0">
        <w:rPr>
          <w:color w:val="000000" w:themeColor="text1"/>
          <w:sz w:val="28"/>
          <w:szCs w:val="28"/>
        </w:rPr>
        <w:t xml:space="preserve"> в области изобразительного искусства «ЖИВОПИСЬ».</w:t>
      </w:r>
    </w:p>
    <w:p w:rsidR="00022660" w:rsidRDefault="00022660" w:rsidP="00022660">
      <w:pPr>
        <w:tabs>
          <w:tab w:val="left" w:pos="90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Учебный предмет «Компьютерная графика» </w:t>
      </w:r>
      <w:r w:rsidRPr="009F7D8D">
        <w:rPr>
          <w:color w:val="000000" w:themeColor="text1"/>
          <w:sz w:val="28"/>
          <w:szCs w:val="28"/>
        </w:rPr>
        <w:t xml:space="preserve">имеет художественную направленность и создает условия, обеспечивающие развитие творческих способностей </w:t>
      </w:r>
      <w:r>
        <w:rPr>
          <w:color w:val="000000" w:themeColor="text1"/>
          <w:sz w:val="28"/>
          <w:szCs w:val="28"/>
        </w:rPr>
        <w:t xml:space="preserve">обучающихся </w:t>
      </w:r>
      <w:r w:rsidRPr="009F7D8D">
        <w:rPr>
          <w:color w:val="000000" w:themeColor="text1"/>
          <w:sz w:val="28"/>
          <w:szCs w:val="28"/>
        </w:rPr>
        <w:t>с учетом их возможностей и мотивации,</w:t>
      </w:r>
      <w:r>
        <w:rPr>
          <w:color w:val="000000" w:themeColor="text1"/>
          <w:sz w:val="28"/>
          <w:szCs w:val="28"/>
        </w:rPr>
        <w:t xml:space="preserve"> позволяет </w:t>
      </w:r>
      <w:r>
        <w:rPr>
          <w:color w:val="000000" w:themeColor="text1"/>
          <w:sz w:val="28"/>
          <w:szCs w:val="28"/>
        </w:rPr>
        <w:lastRenderedPageBreak/>
        <w:t>формировать те навыки, которые, возможно, были заложены с рождения, но никак не развивались в повседневной жизни</w:t>
      </w:r>
      <w:r w:rsidRPr="009F7D8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022660" w:rsidRDefault="00022660" w:rsidP="00022660">
      <w:pPr>
        <w:tabs>
          <w:tab w:val="left" w:pos="900"/>
        </w:tabs>
        <w:spacing w:line="360" w:lineRule="auto"/>
        <w:ind w:firstLine="709"/>
        <w:jc w:val="both"/>
        <w:rPr>
          <w:color w:val="1D2125"/>
          <w:sz w:val="28"/>
          <w:szCs w:val="36"/>
          <w:shd w:val="clear" w:color="auto" w:fill="FFFFFF"/>
        </w:rPr>
      </w:pPr>
      <w:r w:rsidRPr="00DE6BCB">
        <w:rPr>
          <w:sz w:val="28"/>
          <w:szCs w:val="23"/>
          <w:shd w:val="clear" w:color="auto" w:fill="FFFFFF"/>
        </w:rPr>
        <w:t>Электронные устройства вошли в жизнь современных детей и взрослых настолько глубоко, что стали ее неотъемлемой частью.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Текущий </w:t>
      </w:r>
      <w:r w:rsidRPr="00DE6BCB">
        <w:rPr>
          <w:color w:val="000000"/>
          <w:sz w:val="28"/>
          <w:szCs w:val="28"/>
        </w:rPr>
        <w:t xml:space="preserve">период развития общества характеризуется сильным влиянием компьютерных технологий, проникающих во все сферы человеческой деятельности, образуя глобальное информационное пространство. </w:t>
      </w:r>
      <w:r>
        <w:rPr>
          <w:color w:val="000000"/>
          <w:sz w:val="28"/>
          <w:szCs w:val="28"/>
        </w:rPr>
        <w:t>В</w:t>
      </w:r>
      <w:r w:rsidRPr="00DE6BCB">
        <w:rPr>
          <w:color w:val="000000"/>
          <w:sz w:val="28"/>
          <w:szCs w:val="28"/>
        </w:rPr>
        <w:t>ажной частью этих процессов является компьютеризация образования</w:t>
      </w:r>
      <w:r>
        <w:rPr>
          <w:color w:val="000000"/>
          <w:sz w:val="28"/>
          <w:szCs w:val="28"/>
        </w:rPr>
        <w:t xml:space="preserve">, которая расширяет выбор направления для будущей профессии. </w:t>
      </w:r>
      <w:r w:rsidRPr="004C613B">
        <w:rPr>
          <w:color w:val="1D2125"/>
          <w:sz w:val="28"/>
          <w:szCs w:val="36"/>
          <w:shd w:val="clear" w:color="auto" w:fill="FFFFFF"/>
        </w:rPr>
        <w:t>Во всех отраслях науки, техники, медицины, в коммерческой и управленческой деятельности используются построенные с помощью компьютера схемы, графики, диаграммы, предназначенные для наглядного отображения разнообразной информации</w:t>
      </w:r>
      <w:r>
        <w:rPr>
          <w:color w:val="1D2125"/>
          <w:sz w:val="28"/>
          <w:szCs w:val="36"/>
          <w:shd w:val="clear" w:color="auto" w:fill="FFFFFF"/>
        </w:rPr>
        <w:t>, потому о</w:t>
      </w:r>
      <w:r w:rsidRPr="004C613B">
        <w:rPr>
          <w:color w:val="1D2125"/>
          <w:sz w:val="28"/>
          <w:szCs w:val="36"/>
          <w:shd w:val="clear" w:color="auto" w:fill="FFFFFF"/>
        </w:rPr>
        <w:t>бласть применения компьютерной графики не ограничивается одними художественными</w:t>
      </w:r>
      <w:r>
        <w:rPr>
          <w:color w:val="1D2125"/>
          <w:sz w:val="28"/>
          <w:szCs w:val="36"/>
          <w:shd w:val="clear" w:color="auto" w:fill="FFFFFF"/>
        </w:rPr>
        <w:t xml:space="preserve"> направлениями, такими как: архитектура, проектирование, графика, иллюстрация, дизайн и т.д</w:t>
      </w:r>
      <w:r w:rsidRPr="004C613B">
        <w:rPr>
          <w:color w:val="1D2125"/>
          <w:sz w:val="28"/>
          <w:szCs w:val="36"/>
          <w:shd w:val="clear" w:color="auto" w:fill="FFFFFF"/>
        </w:rPr>
        <w:t xml:space="preserve">. </w:t>
      </w:r>
      <w:r>
        <w:rPr>
          <w:color w:val="1D2125"/>
          <w:sz w:val="28"/>
          <w:szCs w:val="36"/>
          <w:shd w:val="clear" w:color="auto" w:fill="FFFFFF"/>
        </w:rPr>
        <w:t>Компьютерная графика для освоения специальности «Дизайн» – это фундаментальная сфера знаний и умений, без которых дизайнеру трудно состояться.</w:t>
      </w:r>
    </w:p>
    <w:p w:rsidR="00022660" w:rsidRPr="004C613B" w:rsidRDefault="00022660" w:rsidP="00022660">
      <w:pPr>
        <w:tabs>
          <w:tab w:val="left" w:pos="900"/>
        </w:tabs>
        <w:spacing w:line="360" w:lineRule="auto"/>
        <w:ind w:firstLine="709"/>
        <w:jc w:val="both"/>
        <w:rPr>
          <w:color w:val="000000" w:themeColor="text1"/>
          <w:sz w:val="22"/>
          <w:szCs w:val="28"/>
        </w:rPr>
      </w:pPr>
      <w:r>
        <w:rPr>
          <w:color w:val="1D2125"/>
          <w:sz w:val="28"/>
          <w:szCs w:val="36"/>
          <w:shd w:val="clear" w:color="auto" w:fill="FFFFFF"/>
        </w:rPr>
        <w:t xml:space="preserve">Данная программа рассчитана </w:t>
      </w:r>
      <w:proofErr w:type="gramStart"/>
      <w:r>
        <w:rPr>
          <w:color w:val="1D2125"/>
          <w:sz w:val="28"/>
          <w:szCs w:val="36"/>
          <w:shd w:val="clear" w:color="auto" w:fill="FFFFFF"/>
        </w:rPr>
        <w:t>на</w:t>
      </w:r>
      <w:proofErr w:type="gramEnd"/>
      <w:r>
        <w:rPr>
          <w:color w:val="1D2125"/>
          <w:sz w:val="28"/>
          <w:szCs w:val="36"/>
          <w:shd w:val="clear" w:color="auto" w:fill="FFFFFF"/>
        </w:rPr>
        <w:t xml:space="preserve"> </w:t>
      </w:r>
      <w:proofErr w:type="gramStart"/>
      <w:r>
        <w:rPr>
          <w:color w:val="1D2125"/>
          <w:sz w:val="28"/>
          <w:szCs w:val="36"/>
          <w:shd w:val="clear" w:color="auto" w:fill="FFFFFF"/>
        </w:rPr>
        <w:t>обучающихся</w:t>
      </w:r>
      <w:proofErr w:type="gramEnd"/>
      <w:r>
        <w:rPr>
          <w:color w:val="1D2125"/>
          <w:sz w:val="28"/>
          <w:szCs w:val="36"/>
          <w:shd w:val="clear" w:color="auto" w:fill="FFFFFF"/>
        </w:rPr>
        <w:t xml:space="preserve"> старше 14 лет, не имеющих предварительной подготовки в области современной вычислительной техники, и состоит из двух лет обучения. Учитывая возраст учащихся, программа предполагает использование разных форм проведения занятий: просмотр тематических презентаций и наглядных пособий, просмотр видео-уроков и примеров работ других авторов.</w:t>
      </w:r>
    </w:p>
    <w:p w:rsidR="00022660" w:rsidRPr="006330D3" w:rsidRDefault="00022660" w:rsidP="000226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Особенностью данной образовательной программы является то, что она не дублирует общеобразовательные программы в области информатики. Ее цели иные: развитие интеллектуальных и творческих способностей, аналитического мышления; приобретение навыков рисования растровой и векторной графики посредством графических редакторов; профессиональная ориентация.</w:t>
      </w:r>
    </w:p>
    <w:p w:rsidR="00022660" w:rsidRDefault="00022660" w:rsidP="000226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Учебные задания также позволяют воспитывать эстетический вкус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щихся</w:t>
      </w:r>
      <w:proofErr w:type="gramEnd"/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способствовать развитию образного мышления. В заданиях по </w:t>
      </w: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компьютерной графике совершенствуются знания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области изобразительного искусства: </w:t>
      </w: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композиции, законов </w:t>
      </w:r>
      <w:proofErr w:type="spellStart"/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22660" w:rsidRPr="00971244" w:rsidRDefault="00022660" w:rsidP="00022660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022660" w:rsidRPr="006330D3" w:rsidRDefault="00022660" w:rsidP="00022660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  <w:r w:rsidRPr="006330D3">
        <w:rPr>
          <w:b/>
          <w:i/>
          <w:color w:val="000000" w:themeColor="text1"/>
          <w:sz w:val="28"/>
          <w:szCs w:val="28"/>
        </w:rPr>
        <w:t>Срок реализации учебного предмета.</w:t>
      </w:r>
    </w:p>
    <w:p w:rsidR="00022660" w:rsidRDefault="00022660" w:rsidP="0002266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</w:rPr>
        <w:t xml:space="preserve">Освоение программы рассчитано на </w:t>
      </w:r>
      <w:r>
        <w:rPr>
          <w:color w:val="000000" w:themeColor="text1"/>
          <w:sz w:val="28"/>
        </w:rPr>
        <w:t>1</w:t>
      </w:r>
      <w:r w:rsidRPr="006330D3">
        <w:rPr>
          <w:color w:val="000000" w:themeColor="text1"/>
          <w:sz w:val="28"/>
        </w:rPr>
        <w:t xml:space="preserve"> год обучения</w:t>
      </w:r>
      <w:r>
        <w:rPr>
          <w:color w:val="000000" w:themeColor="text1"/>
          <w:sz w:val="28"/>
        </w:rPr>
        <w:t>. Первое полугодие</w:t>
      </w:r>
      <w:r w:rsidRPr="006330D3">
        <w:rPr>
          <w:color w:val="000000" w:themeColor="text1"/>
          <w:sz w:val="28"/>
        </w:rPr>
        <w:t xml:space="preserve"> рассчитан</w:t>
      </w:r>
      <w:r>
        <w:rPr>
          <w:color w:val="000000" w:themeColor="text1"/>
          <w:sz w:val="28"/>
        </w:rPr>
        <w:t>о</w:t>
      </w:r>
      <w:r w:rsidRPr="006330D3">
        <w:rPr>
          <w:color w:val="000000" w:themeColor="text1"/>
          <w:sz w:val="28"/>
        </w:rPr>
        <w:t xml:space="preserve"> на изучение</w:t>
      </w:r>
      <w:r w:rsidRPr="006330D3">
        <w:rPr>
          <w:color w:val="000000" w:themeColor="text1"/>
          <w:sz w:val="28"/>
          <w:szCs w:val="28"/>
        </w:rPr>
        <w:t xml:space="preserve"> программы «</w:t>
      </w:r>
      <w:r w:rsidRPr="006330D3">
        <w:rPr>
          <w:color w:val="000000" w:themeColor="text1"/>
          <w:sz w:val="28"/>
          <w:szCs w:val="28"/>
          <w:lang w:val="en-US"/>
        </w:rPr>
        <w:t>Corel</w:t>
      </w:r>
      <w:r w:rsidRPr="006330D3">
        <w:rPr>
          <w:color w:val="000000" w:themeColor="text1"/>
          <w:sz w:val="28"/>
          <w:szCs w:val="28"/>
        </w:rPr>
        <w:t xml:space="preserve"> </w:t>
      </w:r>
      <w:r w:rsidRPr="006330D3">
        <w:rPr>
          <w:color w:val="000000" w:themeColor="text1"/>
          <w:sz w:val="28"/>
          <w:szCs w:val="28"/>
          <w:lang w:val="en-US"/>
        </w:rPr>
        <w:t>Draw</w:t>
      </w:r>
      <w:r w:rsidRPr="006330D3">
        <w:rPr>
          <w:color w:val="000000" w:themeColor="text1"/>
          <w:sz w:val="28"/>
          <w:szCs w:val="28"/>
        </w:rPr>
        <w:t>», вт</w:t>
      </w:r>
      <w:r>
        <w:rPr>
          <w:color w:val="000000" w:themeColor="text1"/>
          <w:sz w:val="28"/>
          <w:szCs w:val="28"/>
        </w:rPr>
        <w:t xml:space="preserve">орое полугодие </w:t>
      </w:r>
      <w:r w:rsidRPr="006330D3">
        <w:rPr>
          <w:color w:val="000000" w:themeColor="text1"/>
          <w:sz w:val="28"/>
          <w:szCs w:val="28"/>
        </w:rPr>
        <w:t>посвящен</w:t>
      </w:r>
      <w:r>
        <w:rPr>
          <w:color w:val="000000" w:themeColor="text1"/>
          <w:sz w:val="28"/>
          <w:szCs w:val="28"/>
        </w:rPr>
        <w:t>о</w:t>
      </w:r>
      <w:r w:rsidRPr="006330D3">
        <w:rPr>
          <w:color w:val="000000" w:themeColor="text1"/>
          <w:sz w:val="28"/>
          <w:szCs w:val="28"/>
        </w:rPr>
        <w:t xml:space="preserve"> изучению программы</w:t>
      </w:r>
      <w:r>
        <w:rPr>
          <w:color w:val="000000" w:themeColor="text1"/>
          <w:sz w:val="28"/>
          <w:szCs w:val="28"/>
        </w:rPr>
        <w:t xml:space="preserve"> </w:t>
      </w:r>
      <w:r w:rsidRPr="006330D3">
        <w:rPr>
          <w:color w:val="000000" w:themeColor="text1"/>
          <w:sz w:val="28"/>
          <w:szCs w:val="28"/>
        </w:rPr>
        <w:t>«</w:t>
      </w:r>
      <w:r w:rsidRPr="006330D3">
        <w:rPr>
          <w:color w:val="000000" w:themeColor="text1"/>
          <w:sz w:val="28"/>
          <w:szCs w:val="28"/>
          <w:lang w:val="en-US"/>
        </w:rPr>
        <w:t>Adobe</w:t>
      </w:r>
      <w:r w:rsidRPr="006330D3">
        <w:rPr>
          <w:color w:val="000000" w:themeColor="text1"/>
          <w:sz w:val="28"/>
          <w:szCs w:val="28"/>
        </w:rPr>
        <w:t xml:space="preserve"> </w:t>
      </w:r>
      <w:r w:rsidRPr="006330D3">
        <w:rPr>
          <w:color w:val="000000" w:themeColor="text1"/>
          <w:sz w:val="28"/>
          <w:szCs w:val="28"/>
          <w:lang w:val="en-US"/>
        </w:rPr>
        <w:t>Photoshop</w:t>
      </w:r>
      <w:r w:rsidRPr="006330D3">
        <w:rPr>
          <w:color w:val="000000" w:themeColor="text1"/>
          <w:sz w:val="28"/>
          <w:szCs w:val="28"/>
        </w:rPr>
        <w:t>». Продолжительность учебных занятий составляет 33 недели.</w:t>
      </w:r>
    </w:p>
    <w:p w:rsidR="00022660" w:rsidRPr="006330D3" w:rsidRDefault="00022660" w:rsidP="0002266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22660" w:rsidRPr="006330D3" w:rsidRDefault="00022660" w:rsidP="00022660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330D3">
        <w:rPr>
          <w:rFonts w:ascii="Times New Roman" w:hAnsi="Times New Roman"/>
          <w:b/>
          <w:color w:val="000000" w:themeColor="text1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предмета.</w:t>
      </w:r>
    </w:p>
    <w:p w:rsidR="00022660" w:rsidRDefault="00022660" w:rsidP="00022660">
      <w:pPr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Общий объем максимальной учебной нагрузки (трудоемкость в часах) учебного предмета «Компьютерная графика» со сроком обучения </w:t>
      </w:r>
      <w:r>
        <w:rPr>
          <w:color w:val="000000" w:themeColor="text1"/>
          <w:sz w:val="28"/>
          <w:szCs w:val="28"/>
        </w:rPr>
        <w:t>1</w:t>
      </w:r>
      <w:r w:rsidRPr="006330D3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и </w:t>
      </w:r>
      <w:r w:rsidRPr="006330D3">
        <w:rPr>
          <w:color w:val="000000" w:themeColor="text1"/>
          <w:sz w:val="28"/>
          <w:szCs w:val="28"/>
        </w:rPr>
        <w:t xml:space="preserve">составляет </w:t>
      </w:r>
      <w:r>
        <w:rPr>
          <w:color w:val="000000" w:themeColor="text1"/>
          <w:sz w:val="28"/>
          <w:szCs w:val="28"/>
        </w:rPr>
        <w:t>33</w:t>
      </w:r>
      <w:r w:rsidRPr="006330D3">
        <w:rPr>
          <w:color w:val="000000" w:themeColor="text1"/>
          <w:sz w:val="28"/>
          <w:szCs w:val="28"/>
        </w:rPr>
        <w:t xml:space="preserve"> недел</w:t>
      </w:r>
      <w:r>
        <w:rPr>
          <w:color w:val="000000" w:themeColor="text1"/>
          <w:sz w:val="28"/>
          <w:szCs w:val="28"/>
        </w:rPr>
        <w:t>и</w:t>
      </w:r>
      <w:r w:rsidRPr="006330D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132 аудиторных часа</w:t>
      </w:r>
      <w:r w:rsidRPr="006330D3">
        <w:rPr>
          <w:color w:val="000000" w:themeColor="text1"/>
          <w:sz w:val="28"/>
          <w:szCs w:val="28"/>
        </w:rPr>
        <w:t>.</w:t>
      </w:r>
    </w:p>
    <w:p w:rsidR="00022660" w:rsidRPr="006330D3" w:rsidRDefault="00022660" w:rsidP="00022660">
      <w:pPr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022660" w:rsidRPr="006330D3" w:rsidRDefault="00022660" w:rsidP="00022660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Сведения о затратах учебного времени</w:t>
      </w:r>
    </w:p>
    <w:p w:rsidR="00022660" w:rsidRPr="006330D3" w:rsidRDefault="00022660" w:rsidP="00022660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и гр</w:t>
      </w:r>
      <w:r>
        <w:rPr>
          <w:b/>
          <w:color w:val="000000" w:themeColor="text1"/>
          <w:sz w:val="28"/>
          <w:szCs w:val="28"/>
        </w:rPr>
        <w:t>афике промежуточной аттестации</w:t>
      </w:r>
      <w:r w:rsidRPr="006330D3">
        <w:rPr>
          <w:b/>
          <w:color w:val="000000" w:themeColor="text1"/>
          <w:sz w:val="28"/>
          <w:szCs w:val="28"/>
        </w:rPr>
        <w:t>.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2126"/>
        <w:gridCol w:w="2551"/>
        <w:gridCol w:w="1668"/>
      </w:tblGrid>
      <w:tr w:rsidR="00022660" w:rsidRPr="006330D3" w:rsidTr="004767C0">
        <w:tc>
          <w:tcPr>
            <w:tcW w:w="3936" w:type="dxa"/>
            <w:shd w:val="clear" w:color="auto" w:fill="auto"/>
            <w:vAlign w:val="center"/>
          </w:tcPr>
          <w:p w:rsidR="00022660" w:rsidRPr="006330D3" w:rsidRDefault="00022660" w:rsidP="004767C0">
            <w:pPr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022660" w:rsidRPr="006330D3" w:rsidRDefault="00022660" w:rsidP="004767C0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Затраты учебного времени,</w:t>
            </w:r>
          </w:p>
          <w:p w:rsidR="00022660" w:rsidRPr="006330D3" w:rsidRDefault="00022660" w:rsidP="004767C0">
            <w:pPr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график промежуточной аттестации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22660" w:rsidRPr="006330D3" w:rsidRDefault="00022660" w:rsidP="004767C0">
            <w:pPr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Всего часов</w:t>
            </w:r>
          </w:p>
        </w:tc>
      </w:tr>
      <w:tr w:rsidR="00022660" w:rsidRPr="006330D3" w:rsidTr="004767C0">
        <w:trPr>
          <w:trHeight w:val="521"/>
        </w:trPr>
        <w:tc>
          <w:tcPr>
            <w:tcW w:w="3936" w:type="dxa"/>
            <w:shd w:val="clear" w:color="auto" w:fill="auto"/>
            <w:vAlign w:val="center"/>
          </w:tcPr>
          <w:p w:rsidR="00022660" w:rsidRPr="006330D3" w:rsidRDefault="00022660" w:rsidP="004767C0">
            <w:pPr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Полугодия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2660" w:rsidRPr="006330D3" w:rsidRDefault="00022660" w:rsidP="004767C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2660" w:rsidRPr="006330D3" w:rsidRDefault="00022660" w:rsidP="004767C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022660" w:rsidRPr="006330D3" w:rsidRDefault="00022660" w:rsidP="004767C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2660" w:rsidRPr="006330D3" w:rsidTr="004767C0">
        <w:tc>
          <w:tcPr>
            <w:tcW w:w="3936" w:type="dxa"/>
            <w:vAlign w:val="center"/>
          </w:tcPr>
          <w:p w:rsidR="00022660" w:rsidRPr="006330D3" w:rsidRDefault="00022660" w:rsidP="004767C0">
            <w:pPr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Аудиторные занятия</w:t>
            </w:r>
          </w:p>
        </w:tc>
        <w:tc>
          <w:tcPr>
            <w:tcW w:w="2126" w:type="dxa"/>
            <w:vAlign w:val="center"/>
          </w:tcPr>
          <w:p w:rsidR="00022660" w:rsidRPr="006330D3" w:rsidRDefault="00022660" w:rsidP="004767C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6330D3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022660" w:rsidRPr="006330D3" w:rsidRDefault="00022660" w:rsidP="004767C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668" w:type="dxa"/>
            <w:vAlign w:val="center"/>
          </w:tcPr>
          <w:p w:rsidR="00022660" w:rsidRPr="006330D3" w:rsidRDefault="00022660" w:rsidP="004767C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132</w:t>
            </w:r>
          </w:p>
        </w:tc>
      </w:tr>
      <w:tr w:rsidR="00022660" w:rsidRPr="006330D3" w:rsidTr="004767C0">
        <w:trPr>
          <w:trHeight w:val="451"/>
        </w:trPr>
        <w:tc>
          <w:tcPr>
            <w:tcW w:w="3936" w:type="dxa"/>
            <w:vAlign w:val="center"/>
          </w:tcPr>
          <w:p w:rsidR="00022660" w:rsidRPr="006330D3" w:rsidRDefault="00022660" w:rsidP="004767C0">
            <w:pPr>
              <w:rPr>
                <w:b/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126" w:type="dxa"/>
            <w:vAlign w:val="center"/>
          </w:tcPr>
          <w:p w:rsidR="00022660" w:rsidRPr="006330D3" w:rsidRDefault="00022660" w:rsidP="004767C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6330D3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022660" w:rsidRPr="006330D3" w:rsidRDefault="00022660" w:rsidP="004767C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668" w:type="dxa"/>
            <w:vAlign w:val="center"/>
          </w:tcPr>
          <w:p w:rsidR="00022660" w:rsidRPr="006330D3" w:rsidRDefault="00022660" w:rsidP="004767C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132</w:t>
            </w:r>
          </w:p>
        </w:tc>
      </w:tr>
      <w:tr w:rsidR="00022660" w:rsidRPr="006330D3" w:rsidTr="004767C0">
        <w:trPr>
          <w:cantSplit/>
          <w:trHeight w:val="916"/>
        </w:trPr>
        <w:tc>
          <w:tcPr>
            <w:tcW w:w="3936" w:type="dxa"/>
            <w:vAlign w:val="center"/>
          </w:tcPr>
          <w:p w:rsidR="00022660" w:rsidRPr="006330D3" w:rsidRDefault="00022660" w:rsidP="004767C0">
            <w:pPr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Вид промежуточной и итоговой аттестации</w:t>
            </w:r>
          </w:p>
        </w:tc>
        <w:tc>
          <w:tcPr>
            <w:tcW w:w="2126" w:type="dxa"/>
            <w:vAlign w:val="center"/>
          </w:tcPr>
          <w:p w:rsidR="00022660" w:rsidRPr="006330D3" w:rsidRDefault="00022660" w:rsidP="004767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551" w:type="dxa"/>
            <w:vAlign w:val="center"/>
          </w:tcPr>
          <w:p w:rsidR="00022660" w:rsidRPr="006330D3" w:rsidRDefault="00022660" w:rsidP="004767C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330D3">
              <w:rPr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668" w:type="dxa"/>
            <w:vAlign w:val="center"/>
          </w:tcPr>
          <w:p w:rsidR="00022660" w:rsidRPr="006330D3" w:rsidRDefault="00022660" w:rsidP="004767C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22660" w:rsidRPr="006330D3" w:rsidRDefault="00022660" w:rsidP="00022660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022660" w:rsidRPr="006330D3" w:rsidRDefault="00022660" w:rsidP="00022660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Форма проведения учебных занятий.</w:t>
      </w:r>
    </w:p>
    <w:p w:rsidR="00022660" w:rsidRPr="006330D3" w:rsidRDefault="00022660" w:rsidP="0002266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6330D3">
        <w:rPr>
          <w:color w:val="000000" w:themeColor="text1"/>
          <w:sz w:val="28"/>
          <w:szCs w:val="28"/>
        </w:rPr>
        <w:t xml:space="preserve">анятия по учебному предмету «Компьютерная графика» проводятся в форме </w:t>
      </w:r>
      <w:r w:rsidRPr="006330D3">
        <w:rPr>
          <w:i/>
          <w:color w:val="000000" w:themeColor="text1"/>
          <w:sz w:val="28"/>
          <w:szCs w:val="28"/>
        </w:rPr>
        <w:t>аудиторных занятий.</w:t>
      </w:r>
    </w:p>
    <w:p w:rsidR="00022660" w:rsidRPr="006330D3" w:rsidRDefault="00022660" w:rsidP="00022660">
      <w:pPr>
        <w:spacing w:line="360" w:lineRule="auto"/>
        <w:ind w:firstLine="708"/>
        <w:jc w:val="center"/>
        <w:rPr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Аудиторные занятия</w:t>
      </w:r>
      <w:r w:rsidRPr="006330D3">
        <w:rPr>
          <w:color w:val="000000" w:themeColor="text1"/>
          <w:sz w:val="28"/>
          <w:szCs w:val="28"/>
        </w:rPr>
        <w:t xml:space="preserve"> проводятся по схеме:</w:t>
      </w:r>
    </w:p>
    <w:p w:rsidR="00022660" w:rsidRPr="006330D3" w:rsidRDefault="00022660" w:rsidP="00022660">
      <w:p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 </w:t>
      </w:r>
      <w:r w:rsidRPr="006330D3">
        <w:rPr>
          <w:i/>
          <w:color w:val="000000" w:themeColor="text1"/>
          <w:sz w:val="28"/>
          <w:szCs w:val="28"/>
        </w:rPr>
        <w:t>Вводная беседа, включающая:</w:t>
      </w:r>
    </w:p>
    <w:p w:rsidR="00022660" w:rsidRPr="006330D3" w:rsidRDefault="00022660" w:rsidP="00022660">
      <w:pPr>
        <w:numPr>
          <w:ilvl w:val="0"/>
          <w:numId w:val="4"/>
        </w:num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Объяснение темы и поэтапное создание работы преподавателем;</w:t>
      </w:r>
    </w:p>
    <w:p w:rsidR="00022660" w:rsidRPr="006330D3" w:rsidRDefault="00022660" w:rsidP="00022660">
      <w:pPr>
        <w:numPr>
          <w:ilvl w:val="0"/>
          <w:numId w:val="4"/>
        </w:num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lastRenderedPageBreak/>
        <w:t>анализ наглядного материала для примера.</w:t>
      </w:r>
    </w:p>
    <w:p w:rsidR="00022660" w:rsidRPr="006330D3" w:rsidRDefault="00022660" w:rsidP="00022660">
      <w:p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Постановка проектной задачи</w:t>
      </w:r>
      <w:r w:rsidRPr="006330D3">
        <w:rPr>
          <w:b/>
          <w:i/>
          <w:color w:val="000000" w:themeColor="text1"/>
          <w:sz w:val="28"/>
          <w:szCs w:val="28"/>
        </w:rPr>
        <w:t xml:space="preserve"> </w:t>
      </w:r>
      <w:r w:rsidRPr="006330D3">
        <w:rPr>
          <w:i/>
          <w:color w:val="000000" w:themeColor="text1"/>
          <w:sz w:val="28"/>
          <w:szCs w:val="28"/>
        </w:rPr>
        <w:t xml:space="preserve">включает обозначение: </w:t>
      </w:r>
    </w:p>
    <w:p w:rsidR="00022660" w:rsidRPr="006330D3" w:rsidRDefault="00022660" w:rsidP="00022660">
      <w:pPr>
        <w:numPr>
          <w:ilvl w:val="0"/>
          <w:numId w:val="6"/>
        </w:num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объекта</w:t>
      </w:r>
      <w:r w:rsidRPr="006330D3">
        <w:rPr>
          <w:i/>
          <w:color w:val="000000" w:themeColor="text1"/>
          <w:sz w:val="28"/>
          <w:szCs w:val="28"/>
          <w:lang w:val="en-US"/>
        </w:rPr>
        <w:t>;</w:t>
      </w:r>
    </w:p>
    <w:p w:rsidR="00022660" w:rsidRPr="006330D3" w:rsidRDefault="00022660" w:rsidP="00022660">
      <w:pPr>
        <w:numPr>
          <w:ilvl w:val="0"/>
          <w:numId w:val="6"/>
        </w:num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требований к данному объекту;</w:t>
      </w:r>
    </w:p>
    <w:p w:rsidR="00022660" w:rsidRPr="006330D3" w:rsidRDefault="00022660" w:rsidP="00022660">
      <w:pPr>
        <w:numPr>
          <w:ilvl w:val="0"/>
          <w:numId w:val="6"/>
        </w:num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последовательности создания объекта</w:t>
      </w:r>
      <w:r w:rsidRPr="006330D3">
        <w:rPr>
          <w:i/>
          <w:color w:val="000000" w:themeColor="text1"/>
          <w:sz w:val="28"/>
          <w:szCs w:val="28"/>
          <w:lang w:val="en-US"/>
        </w:rPr>
        <w:t>;</w:t>
      </w:r>
    </w:p>
    <w:p w:rsidR="00022660" w:rsidRPr="006330D3" w:rsidRDefault="00022660" w:rsidP="00022660">
      <w:pPr>
        <w:numPr>
          <w:ilvl w:val="0"/>
          <w:numId w:val="6"/>
        </w:num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материалов, сроков, компьютерных программ.</w:t>
      </w:r>
    </w:p>
    <w:p w:rsidR="00022660" w:rsidRPr="006330D3" w:rsidRDefault="00022660" w:rsidP="00022660">
      <w:p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 xml:space="preserve">Практическая работа: </w:t>
      </w:r>
    </w:p>
    <w:p w:rsidR="00022660" w:rsidRPr="006330D3" w:rsidRDefault="00022660" w:rsidP="00022660">
      <w:pPr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 xml:space="preserve">последовательное выполнение задания; </w:t>
      </w:r>
    </w:p>
    <w:p w:rsidR="00022660" w:rsidRPr="006330D3" w:rsidRDefault="00022660" w:rsidP="00022660">
      <w:pPr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обсуждение и подведение итогов.</w:t>
      </w:r>
    </w:p>
    <w:p w:rsidR="00022660" w:rsidRPr="006330D3" w:rsidRDefault="00022660" w:rsidP="0002266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Необходимое требование к </w:t>
      </w:r>
      <w:r w:rsidRPr="006330D3">
        <w:rPr>
          <w:i/>
          <w:color w:val="000000" w:themeColor="text1"/>
          <w:sz w:val="28"/>
          <w:szCs w:val="28"/>
        </w:rPr>
        <w:t>аудиторным занятиям</w:t>
      </w:r>
      <w:r w:rsidRPr="006330D3">
        <w:rPr>
          <w:color w:val="000000" w:themeColor="text1"/>
          <w:sz w:val="28"/>
          <w:szCs w:val="28"/>
        </w:rPr>
        <w:t xml:space="preserve"> – </w:t>
      </w:r>
      <w:r w:rsidRPr="006330D3">
        <w:rPr>
          <w:i/>
          <w:color w:val="000000" w:themeColor="text1"/>
          <w:sz w:val="28"/>
          <w:szCs w:val="28"/>
        </w:rPr>
        <w:t>наглядность.</w:t>
      </w:r>
      <w:r w:rsidRPr="006330D3">
        <w:rPr>
          <w:color w:val="000000" w:themeColor="text1"/>
          <w:sz w:val="28"/>
          <w:szCs w:val="28"/>
        </w:rPr>
        <w:t xml:space="preserve"> Лекции служат</w:t>
      </w:r>
      <w:r w:rsidRPr="006330D3">
        <w:rPr>
          <w:b/>
          <w:i/>
          <w:color w:val="000000" w:themeColor="text1"/>
          <w:sz w:val="28"/>
          <w:szCs w:val="28"/>
        </w:rPr>
        <w:t xml:space="preserve"> </w:t>
      </w:r>
      <w:r w:rsidRPr="006330D3">
        <w:rPr>
          <w:color w:val="000000" w:themeColor="text1"/>
          <w:sz w:val="28"/>
          <w:szCs w:val="28"/>
        </w:rPr>
        <w:t xml:space="preserve">теоретической базой для практических аудиторных занятий, способствуют более осмысленному выполнению заданий. </w:t>
      </w:r>
    </w:p>
    <w:p w:rsidR="00022660" w:rsidRPr="006330D3" w:rsidRDefault="00022660" w:rsidP="00022660">
      <w:pPr>
        <w:spacing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Практические занятия</w:t>
      </w:r>
      <w:r w:rsidRPr="006330D3">
        <w:rPr>
          <w:color w:val="000000" w:themeColor="text1"/>
          <w:sz w:val="28"/>
          <w:szCs w:val="28"/>
        </w:rPr>
        <w:t xml:space="preserve"> по курсу связаны </w:t>
      </w:r>
      <w:r>
        <w:rPr>
          <w:color w:val="000000" w:themeColor="text1"/>
          <w:sz w:val="28"/>
          <w:szCs w:val="28"/>
        </w:rPr>
        <w:t xml:space="preserve">с </w:t>
      </w:r>
      <w:r w:rsidRPr="006330D3">
        <w:rPr>
          <w:color w:val="000000" w:themeColor="text1"/>
          <w:sz w:val="28"/>
          <w:szCs w:val="28"/>
        </w:rPr>
        <w:t>выполнением конкретного задания для изучения особенностей и возможностей использования программ. Работа над практическими заданиями ведется в аудитории, исключением становятся подготовка обучающимися эскизов в домашних условиях. Последовательность выполнения задания и решения проектной задачи контролируется и консультируется преподавателем</w:t>
      </w:r>
      <w:r w:rsidRPr="006330D3">
        <w:rPr>
          <w:i/>
          <w:color w:val="000000" w:themeColor="text1"/>
          <w:sz w:val="28"/>
          <w:szCs w:val="28"/>
        </w:rPr>
        <w:t xml:space="preserve">. </w:t>
      </w:r>
    </w:p>
    <w:p w:rsidR="00022660" w:rsidRPr="006330D3" w:rsidRDefault="00022660" w:rsidP="0002266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Зачет</w:t>
      </w:r>
      <w:r w:rsidRPr="006330D3">
        <w:rPr>
          <w:color w:val="000000" w:themeColor="text1"/>
          <w:sz w:val="28"/>
          <w:szCs w:val="28"/>
        </w:rPr>
        <w:t xml:space="preserve"> осуществляется в форме оценки итогового задания, где проверяется уровень теоретической и практической подготовки. </w:t>
      </w:r>
    </w:p>
    <w:p w:rsidR="00022660" w:rsidRPr="006330D3" w:rsidRDefault="00022660" w:rsidP="0002266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Занятия по учебному предмету осуществляется в форме мелкогрупповых занятий численностью от 4 до </w:t>
      </w:r>
      <w:r w:rsidRPr="00B07A58">
        <w:rPr>
          <w:color w:val="000000" w:themeColor="text1"/>
          <w:sz w:val="28"/>
          <w:szCs w:val="28"/>
        </w:rPr>
        <w:t>13</w:t>
      </w:r>
      <w:r w:rsidRPr="006330D3">
        <w:rPr>
          <w:color w:val="000000" w:themeColor="text1"/>
          <w:sz w:val="28"/>
          <w:szCs w:val="28"/>
        </w:rPr>
        <w:t xml:space="preserve"> человек.</w:t>
      </w:r>
    </w:p>
    <w:p w:rsidR="00022660" w:rsidRPr="006330D3" w:rsidRDefault="00022660" w:rsidP="0002266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Объем учебных занятий</w:t>
      </w:r>
      <w:r w:rsidRPr="006330D3">
        <w:rPr>
          <w:color w:val="000000" w:themeColor="text1"/>
          <w:sz w:val="28"/>
          <w:szCs w:val="28"/>
        </w:rPr>
        <w:t xml:space="preserve"> в неделю составляет:</w:t>
      </w:r>
    </w:p>
    <w:p w:rsidR="00022660" w:rsidRPr="00586443" w:rsidRDefault="00022660" w:rsidP="00022660">
      <w:pPr>
        <w:numPr>
          <w:ilvl w:val="0"/>
          <w:numId w:val="3"/>
        </w:numPr>
        <w:spacing w:line="360" w:lineRule="auto"/>
        <w:ind w:left="709" w:hanging="425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аудиторные занятия </w:t>
      </w:r>
      <w:r w:rsidRPr="007400F0">
        <w:rPr>
          <w:i/>
          <w:color w:val="000000" w:themeColor="text1"/>
          <w:sz w:val="28"/>
          <w:szCs w:val="28"/>
        </w:rPr>
        <w:t>–</w:t>
      </w:r>
      <w:r>
        <w:rPr>
          <w:i/>
          <w:color w:val="000000" w:themeColor="text1"/>
          <w:sz w:val="28"/>
          <w:szCs w:val="28"/>
        </w:rPr>
        <w:t xml:space="preserve"> </w:t>
      </w:r>
      <w:r w:rsidRPr="00586443">
        <w:rPr>
          <w:color w:val="000000" w:themeColor="text1"/>
          <w:sz w:val="28"/>
          <w:szCs w:val="28"/>
        </w:rPr>
        <w:t xml:space="preserve">по </w:t>
      </w:r>
      <w:r w:rsidRPr="00852E7B">
        <w:rPr>
          <w:color w:val="000000" w:themeColor="text1"/>
          <w:sz w:val="28"/>
          <w:szCs w:val="28"/>
        </w:rPr>
        <w:t xml:space="preserve">4 </w:t>
      </w:r>
      <w:r w:rsidRPr="00586443">
        <w:rPr>
          <w:color w:val="000000" w:themeColor="text1"/>
          <w:sz w:val="28"/>
          <w:szCs w:val="28"/>
        </w:rPr>
        <w:t xml:space="preserve">часа в неделю; </w:t>
      </w:r>
    </w:p>
    <w:p w:rsidR="00022660" w:rsidRPr="006330D3" w:rsidRDefault="00022660" w:rsidP="00022660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учебного предмета</w:t>
      </w:r>
    </w:p>
    <w:p w:rsidR="00022660" w:rsidRPr="00586443" w:rsidRDefault="00022660" w:rsidP="0002266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художественно-</w:t>
      </w:r>
      <w:r w:rsidRPr="00586443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 активности;</w:t>
      </w:r>
    </w:p>
    <w:p w:rsidR="00022660" w:rsidRPr="00586443" w:rsidRDefault="00022660" w:rsidP="0002266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443">
        <w:rPr>
          <w:rFonts w:ascii="Times New Roman" w:hAnsi="Times New Roman" w:cs="Times New Roman"/>
          <w:sz w:val="28"/>
          <w:szCs w:val="28"/>
        </w:rPr>
        <w:t>обеспечение развития творческих способностей и индивидуальности учащихся</w:t>
      </w:r>
      <w:r w:rsidRPr="005864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2660" w:rsidRPr="00586443" w:rsidRDefault="00022660" w:rsidP="0002266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443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компьютера как нового инструмента в изобразительном искусстве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2660" w:rsidRPr="006330D3" w:rsidRDefault="00022660" w:rsidP="00022660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учебного предмета</w:t>
      </w:r>
    </w:p>
    <w:p w:rsidR="00022660" w:rsidRPr="006330D3" w:rsidRDefault="00022660" w:rsidP="000226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освоить основные понятия необходимые при работе в растровых и векторных графических редакторах 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Adobe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Photoshop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proofErr w:type="spellStart"/>
      <w:r w:rsidRPr="006330D3">
        <w:rPr>
          <w:rFonts w:ascii="Times New Roman" w:hAnsi="Times New Roman" w:cs="Times New Roman"/>
          <w:i/>
          <w:color w:val="000000" w:themeColor="text1"/>
          <w:sz w:val="28"/>
        </w:rPr>
        <w:t>CorelDRAW</w:t>
      </w:r>
      <w:proofErr w:type="spellEnd"/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22660" w:rsidRPr="006330D3" w:rsidRDefault="00022660" w:rsidP="000226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сформировать практические умения и навыки работы в растровых и векторных графических редакторах 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Adobe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Photoshop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proofErr w:type="spellStart"/>
      <w:r w:rsidRPr="006330D3">
        <w:rPr>
          <w:rFonts w:ascii="Times New Roman" w:hAnsi="Times New Roman" w:cs="Times New Roman"/>
          <w:i/>
          <w:color w:val="000000" w:themeColor="text1"/>
          <w:sz w:val="28"/>
        </w:rPr>
        <w:t>CorelDRAW</w:t>
      </w:r>
      <w:proofErr w:type="spellEnd"/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22660" w:rsidRPr="00055551" w:rsidRDefault="00022660" w:rsidP="000226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развить художественно-творческие способности учащихся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22660" w:rsidRPr="006330D3" w:rsidRDefault="00022660" w:rsidP="00022660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обучения.</w:t>
      </w:r>
    </w:p>
    <w:p w:rsidR="00022660" w:rsidRPr="006330D3" w:rsidRDefault="00022660" w:rsidP="000226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Для воспитания и развития навыков творческой работы учащихся в учебном процессе применяются следующие основные методы:</w:t>
      </w:r>
    </w:p>
    <w:p w:rsidR="00022660" w:rsidRPr="006330D3" w:rsidRDefault="00022660" w:rsidP="000226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Объяснительно-иллюстративный</w:t>
      </w:r>
      <w:proofErr w:type="gramEnd"/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(демонстрация методических пособий, примеры работы в программах);</w:t>
      </w:r>
    </w:p>
    <w:p w:rsidR="00022660" w:rsidRPr="006330D3" w:rsidRDefault="00022660" w:rsidP="000226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Творческий</w:t>
      </w:r>
      <w:proofErr w:type="gramEnd"/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(творческие задания, участие в конкурсах); </w:t>
      </w:r>
    </w:p>
    <w:p w:rsidR="00022660" w:rsidRPr="006330D3" w:rsidRDefault="00022660" w:rsidP="000226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Исследовательский</w:t>
      </w:r>
      <w:proofErr w:type="gramEnd"/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(исследование различных функций программ при редактировании и создании изображений).</w:t>
      </w:r>
    </w:p>
    <w:p w:rsidR="00022660" w:rsidRPr="007400F0" w:rsidRDefault="00022660" w:rsidP="000226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Практический</w:t>
      </w:r>
      <w:proofErr w:type="gramEnd"/>
      <w:r w:rsidRPr="0063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(самостоятельная работа).</w:t>
      </w:r>
    </w:p>
    <w:p w:rsidR="00022660" w:rsidRPr="006330D3" w:rsidRDefault="00022660" w:rsidP="00022660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Описание материально-технических условий реализации</w:t>
      </w:r>
    </w:p>
    <w:p w:rsidR="00022660" w:rsidRPr="006330D3" w:rsidRDefault="00022660" w:rsidP="00022660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учебного предмета.</w:t>
      </w:r>
    </w:p>
    <w:p w:rsidR="00022660" w:rsidRPr="006330D3" w:rsidRDefault="00022660" w:rsidP="000226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Каждый обучающийся обеспечивается доступом к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наглядным материалам. </w:t>
      </w:r>
      <w:proofErr w:type="gramStart"/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 время самостоятельной работы обучающиеся могут пользоваться сетевыми ресурсами для сбора дополнительного материала по изучению предложенных тем.</w:t>
      </w:r>
      <w:proofErr w:type="gramEnd"/>
    </w:p>
    <w:p w:rsidR="00022660" w:rsidRPr="006330D3" w:rsidRDefault="00022660" w:rsidP="0002266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Учебный кабинет для занятий компьютерной графикой должен быть оснащен компьютерами, графическими планшетами, сканером, принтером. Компьютеры должны быть подключены к сетевому обеспечению, что позволит преподавателю контролировать и консультировать выполнение практических заданий. На компьютерах должны быть установлены графические редакторы </w:t>
      </w: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Adobe</w:t>
      </w: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Photoshop</w:t>
      </w: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</w:t>
      </w: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Corel</w:t>
      </w: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DRAW</w:t>
      </w:r>
      <w:r w:rsidRPr="006330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Необходимо иметь выход в интернет и оборудование, предназначенное для демонстрации слайдов, образцов и приемов работы.</w:t>
      </w:r>
    </w:p>
    <w:p w:rsidR="00022660" w:rsidRPr="006330D3" w:rsidRDefault="00022660" w:rsidP="00022660">
      <w:pPr>
        <w:pStyle w:val="2"/>
        <w:spacing w:line="360" w:lineRule="auto"/>
        <w:ind w:left="0" w:firstLine="0"/>
        <w:jc w:val="center"/>
        <w:rPr>
          <w:color w:val="000000" w:themeColor="text1"/>
          <w:szCs w:val="32"/>
        </w:rPr>
      </w:pPr>
      <w:r w:rsidRPr="006330D3">
        <w:rPr>
          <w:color w:val="000000" w:themeColor="text1"/>
          <w:szCs w:val="32"/>
        </w:rPr>
        <w:t>2. Содержание учебного предмета</w:t>
      </w:r>
    </w:p>
    <w:p w:rsidR="00022660" w:rsidRPr="006330D3" w:rsidRDefault="00022660" w:rsidP="00022660">
      <w:pPr>
        <w:spacing w:line="360" w:lineRule="auto"/>
        <w:ind w:left="360"/>
        <w:jc w:val="center"/>
        <w:rPr>
          <w:b/>
          <w:i/>
          <w:color w:val="000000" w:themeColor="text1"/>
          <w:sz w:val="28"/>
          <w:szCs w:val="28"/>
        </w:rPr>
      </w:pPr>
      <w:r w:rsidRPr="006330D3">
        <w:rPr>
          <w:b/>
          <w:i/>
          <w:color w:val="000000" w:themeColor="text1"/>
          <w:sz w:val="28"/>
          <w:szCs w:val="28"/>
        </w:rPr>
        <w:t>Годовые требования</w:t>
      </w:r>
    </w:p>
    <w:p w:rsidR="00022660" w:rsidRPr="006330D3" w:rsidRDefault="00022660" w:rsidP="00022660">
      <w:pPr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6330D3">
        <w:rPr>
          <w:b/>
          <w:i/>
          <w:color w:val="000000" w:themeColor="text1"/>
          <w:sz w:val="28"/>
          <w:szCs w:val="28"/>
        </w:rPr>
        <w:t>Основные отличительные особенности курса «Компьютерная графика»:</w:t>
      </w:r>
    </w:p>
    <w:p w:rsidR="00022660" w:rsidRPr="006330D3" w:rsidRDefault="00022660" w:rsidP="00022660">
      <w:pPr>
        <w:numPr>
          <w:ilvl w:val="0"/>
          <w:numId w:val="7"/>
        </w:numPr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lastRenderedPageBreak/>
        <w:t xml:space="preserve">практическая направленность курса: </w:t>
      </w:r>
      <w:r w:rsidRPr="006330D3">
        <w:rPr>
          <w:i/>
          <w:color w:val="000000" w:themeColor="text1"/>
          <w:sz w:val="28"/>
          <w:szCs w:val="28"/>
        </w:rPr>
        <w:t>теоретические вопросы являются базовыми для выполнения проектных заданий;</w:t>
      </w:r>
    </w:p>
    <w:p w:rsidR="00022660" w:rsidRPr="006330D3" w:rsidRDefault="00022660" w:rsidP="00022660">
      <w:pPr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ориентация на развитие проектного мышления;</w:t>
      </w:r>
    </w:p>
    <w:p w:rsidR="00022660" w:rsidRPr="00286E33" w:rsidRDefault="00022660" w:rsidP="00022660">
      <w:pPr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развитие вкуса с опорой на интуитивное отношение к творческому процессу.</w:t>
      </w:r>
    </w:p>
    <w:p w:rsidR="00022660" w:rsidRPr="006330D3" w:rsidRDefault="00022660" w:rsidP="00022660">
      <w:pPr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6330D3">
        <w:rPr>
          <w:b/>
          <w:i/>
          <w:color w:val="000000" w:themeColor="text1"/>
          <w:sz w:val="28"/>
          <w:szCs w:val="28"/>
        </w:rPr>
        <w:t>Курс по компьютерной графике включает следующие разделы</w:t>
      </w:r>
      <w:r w:rsidRPr="006330D3">
        <w:rPr>
          <w:b/>
          <w:color w:val="000000" w:themeColor="text1"/>
          <w:sz w:val="28"/>
          <w:szCs w:val="28"/>
        </w:rPr>
        <w:t>:</w:t>
      </w:r>
      <w:r w:rsidRPr="006330D3">
        <w:rPr>
          <w:color w:val="000000" w:themeColor="text1"/>
          <w:sz w:val="28"/>
          <w:szCs w:val="28"/>
        </w:rPr>
        <w:t xml:space="preserve"> </w:t>
      </w:r>
    </w:p>
    <w:p w:rsidR="00022660" w:rsidRPr="006330D3" w:rsidRDefault="00022660" w:rsidP="00022660">
      <w:pPr>
        <w:numPr>
          <w:ilvl w:val="0"/>
          <w:numId w:val="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Знакомство с векторной графикой;</w:t>
      </w:r>
    </w:p>
    <w:p w:rsidR="00022660" w:rsidRPr="006330D3" w:rsidRDefault="00022660" w:rsidP="00022660">
      <w:pPr>
        <w:numPr>
          <w:ilvl w:val="0"/>
          <w:numId w:val="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Знакомство с растровой графикой.</w:t>
      </w:r>
    </w:p>
    <w:p w:rsidR="00022660" w:rsidRPr="007F05B9" w:rsidRDefault="00022660" w:rsidP="0002266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Количество часов по каждому разделу и году обучения отражено в учебно-тематическом плане.</w:t>
      </w:r>
    </w:p>
    <w:p w:rsidR="00022660" w:rsidRPr="006330D3" w:rsidRDefault="00022660" w:rsidP="0002266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В структуре курса выделяются темы</w:t>
      </w:r>
      <w:r w:rsidRPr="006330D3">
        <w:rPr>
          <w:color w:val="000000" w:themeColor="text1"/>
          <w:sz w:val="28"/>
          <w:szCs w:val="28"/>
        </w:rPr>
        <w:t>:</w:t>
      </w:r>
    </w:p>
    <w:p w:rsidR="00022660" w:rsidRPr="006330D3" w:rsidRDefault="00022660" w:rsidP="00022660">
      <w:pPr>
        <w:spacing w:line="360" w:lineRule="auto"/>
        <w:ind w:left="720"/>
        <w:jc w:val="both"/>
        <w:rPr>
          <w:rStyle w:val="1"/>
          <w:rFonts w:eastAsia="Calibri"/>
          <w:color w:val="000000" w:themeColor="text1"/>
          <w:sz w:val="28"/>
          <w:szCs w:val="28"/>
        </w:rPr>
      </w:pPr>
      <w:r>
        <w:rPr>
          <w:rStyle w:val="1"/>
          <w:rFonts w:eastAsia="Calibri"/>
          <w:b/>
          <w:color w:val="000000" w:themeColor="text1"/>
          <w:sz w:val="28"/>
          <w:szCs w:val="28"/>
        </w:rPr>
        <w:t>Раздел 1</w:t>
      </w:r>
      <w:r w:rsidRPr="006330D3">
        <w:rPr>
          <w:rStyle w:val="1"/>
          <w:rFonts w:eastAsia="Calibri"/>
          <w:b/>
          <w:color w:val="000000" w:themeColor="text1"/>
          <w:sz w:val="28"/>
          <w:szCs w:val="28"/>
        </w:rPr>
        <w:t>.</w:t>
      </w:r>
      <w:r w:rsidRPr="006330D3">
        <w:rPr>
          <w:rStyle w:val="1"/>
          <w:rFonts w:eastAsia="Calibri"/>
          <w:color w:val="000000" w:themeColor="text1"/>
          <w:sz w:val="28"/>
          <w:szCs w:val="28"/>
        </w:rPr>
        <w:t xml:space="preserve"> </w:t>
      </w:r>
      <w:r w:rsidRPr="006330D3">
        <w:rPr>
          <w:color w:val="000000" w:themeColor="text1"/>
          <w:sz w:val="28"/>
          <w:szCs w:val="28"/>
        </w:rPr>
        <w:t>ЗНАКОМСТВО С ВЕКТОРНОЙ ГРАФИКОЙ</w:t>
      </w:r>
      <w:r w:rsidRPr="006330D3">
        <w:rPr>
          <w:rStyle w:val="1"/>
          <w:rFonts w:eastAsia="Calibri"/>
          <w:color w:val="000000" w:themeColor="text1"/>
          <w:sz w:val="28"/>
          <w:szCs w:val="28"/>
        </w:rPr>
        <w:t>:</w:t>
      </w:r>
    </w:p>
    <w:p w:rsidR="00022660" w:rsidRDefault="00022660" w:rsidP="00022660">
      <w:pPr>
        <w:numPr>
          <w:ilvl w:val="0"/>
          <w:numId w:val="10"/>
        </w:numPr>
        <w:spacing w:line="360" w:lineRule="auto"/>
        <w:ind w:left="284" w:hanging="66"/>
        <w:rPr>
          <w:rStyle w:val="1"/>
          <w:color w:val="000000" w:themeColor="text1"/>
          <w:sz w:val="28"/>
          <w:szCs w:val="28"/>
        </w:rPr>
      </w:pPr>
      <w:r>
        <w:rPr>
          <w:rStyle w:val="1"/>
          <w:rFonts w:eastAsia="Calibri"/>
          <w:color w:val="000000" w:themeColor="text1"/>
          <w:sz w:val="28"/>
          <w:szCs w:val="28"/>
        </w:rPr>
        <w:t>1</w:t>
      </w:r>
      <w:r w:rsidRPr="006330D3">
        <w:rPr>
          <w:rStyle w:val="1"/>
          <w:rFonts w:eastAsia="Calibri"/>
          <w:color w:val="000000" w:themeColor="text1"/>
          <w:sz w:val="28"/>
          <w:szCs w:val="28"/>
        </w:rPr>
        <w:t xml:space="preserve">.1 </w:t>
      </w:r>
      <w:r w:rsidRPr="006330D3">
        <w:rPr>
          <w:color w:val="000000" w:themeColor="text1"/>
          <w:sz w:val="28"/>
          <w:szCs w:val="28"/>
        </w:rPr>
        <w:t xml:space="preserve">Инструменты создания и заливки простых форм в </w:t>
      </w:r>
      <w:r w:rsidRPr="006330D3">
        <w:rPr>
          <w:color w:val="000000" w:themeColor="text1"/>
          <w:sz w:val="28"/>
          <w:szCs w:val="28"/>
          <w:lang w:val="en-US"/>
        </w:rPr>
        <w:t>COREL</w:t>
      </w:r>
      <w:r w:rsidRPr="006330D3">
        <w:rPr>
          <w:color w:val="000000" w:themeColor="text1"/>
          <w:sz w:val="28"/>
          <w:szCs w:val="28"/>
        </w:rPr>
        <w:t xml:space="preserve"> </w:t>
      </w:r>
      <w:r w:rsidRPr="006330D3">
        <w:rPr>
          <w:color w:val="000000" w:themeColor="text1"/>
          <w:sz w:val="28"/>
          <w:szCs w:val="28"/>
          <w:lang w:val="en-US"/>
        </w:rPr>
        <w:t>DRAW</w:t>
      </w:r>
      <w:r>
        <w:rPr>
          <w:color w:val="000000" w:themeColor="text1"/>
          <w:sz w:val="28"/>
          <w:szCs w:val="28"/>
        </w:rPr>
        <w:t>;</w:t>
      </w:r>
    </w:p>
    <w:p w:rsidR="00022660" w:rsidRPr="00B1630A" w:rsidRDefault="00022660" w:rsidP="00022660">
      <w:pPr>
        <w:numPr>
          <w:ilvl w:val="0"/>
          <w:numId w:val="10"/>
        </w:numPr>
        <w:spacing w:line="360" w:lineRule="auto"/>
        <w:ind w:left="284" w:hanging="66"/>
        <w:rPr>
          <w:rStyle w:val="1"/>
          <w:color w:val="000000" w:themeColor="text1"/>
          <w:sz w:val="28"/>
          <w:szCs w:val="28"/>
        </w:rPr>
      </w:pPr>
      <w:r>
        <w:rPr>
          <w:rStyle w:val="1"/>
          <w:color w:val="000000" w:themeColor="text1"/>
          <w:sz w:val="28"/>
          <w:szCs w:val="28"/>
        </w:rPr>
        <w:t>1.2.</w:t>
      </w:r>
      <w:r w:rsidRPr="00B1630A">
        <w:rPr>
          <w:color w:val="000000" w:themeColor="text1"/>
          <w:sz w:val="28"/>
          <w:szCs w:val="28"/>
        </w:rPr>
        <w:t xml:space="preserve">Создание сложных объектов в </w:t>
      </w:r>
      <w:r w:rsidRPr="00B1630A">
        <w:rPr>
          <w:color w:val="000000" w:themeColor="text1"/>
          <w:sz w:val="28"/>
          <w:szCs w:val="28"/>
          <w:lang w:val="en-US"/>
        </w:rPr>
        <w:t>COREL</w:t>
      </w:r>
      <w:r w:rsidRPr="00B1630A">
        <w:rPr>
          <w:color w:val="000000" w:themeColor="text1"/>
          <w:sz w:val="28"/>
          <w:szCs w:val="28"/>
        </w:rPr>
        <w:t xml:space="preserve"> </w:t>
      </w:r>
      <w:r w:rsidRPr="00B1630A">
        <w:rPr>
          <w:color w:val="000000" w:themeColor="text1"/>
          <w:sz w:val="28"/>
          <w:szCs w:val="28"/>
          <w:lang w:val="en-US"/>
        </w:rPr>
        <w:t>DRAW</w:t>
      </w:r>
      <w:r w:rsidRPr="00B1630A">
        <w:rPr>
          <w:rStyle w:val="1"/>
          <w:rFonts w:eastAsia="Calibri"/>
          <w:b/>
          <w:color w:val="000000" w:themeColor="text1"/>
          <w:sz w:val="28"/>
          <w:szCs w:val="28"/>
        </w:rPr>
        <w:t>.</w:t>
      </w:r>
    </w:p>
    <w:p w:rsidR="00022660" w:rsidRPr="00493397" w:rsidRDefault="00022660" w:rsidP="00022660">
      <w:pPr>
        <w:spacing w:line="360" w:lineRule="auto"/>
        <w:ind w:left="708"/>
        <w:jc w:val="both"/>
        <w:rPr>
          <w:rStyle w:val="1"/>
          <w:rFonts w:eastAsia="Calibri"/>
          <w:color w:val="000000" w:themeColor="text1"/>
          <w:sz w:val="28"/>
          <w:szCs w:val="28"/>
        </w:rPr>
      </w:pPr>
      <w:r w:rsidRPr="00346A7F">
        <w:rPr>
          <w:rStyle w:val="1"/>
          <w:rFonts w:eastAsia="Calibri"/>
          <w:b/>
          <w:color w:val="000000" w:themeColor="text1"/>
          <w:sz w:val="28"/>
          <w:szCs w:val="28"/>
        </w:rPr>
        <w:t xml:space="preserve"> </w:t>
      </w:r>
      <w:r>
        <w:rPr>
          <w:rStyle w:val="1"/>
          <w:rFonts w:eastAsia="Calibri"/>
          <w:b/>
          <w:color w:val="000000" w:themeColor="text1"/>
          <w:sz w:val="28"/>
          <w:szCs w:val="28"/>
        </w:rPr>
        <w:t>Раздел 2</w:t>
      </w:r>
      <w:r w:rsidRPr="00493397">
        <w:rPr>
          <w:rStyle w:val="1"/>
          <w:rFonts w:eastAsia="Calibri"/>
          <w:b/>
          <w:color w:val="000000" w:themeColor="text1"/>
          <w:sz w:val="28"/>
          <w:szCs w:val="28"/>
        </w:rPr>
        <w:t>.</w:t>
      </w:r>
      <w:r w:rsidRPr="00493397">
        <w:rPr>
          <w:rStyle w:val="1"/>
          <w:rFonts w:eastAsia="Calibri"/>
          <w:color w:val="000000" w:themeColor="text1"/>
          <w:sz w:val="28"/>
          <w:szCs w:val="28"/>
        </w:rPr>
        <w:t xml:space="preserve"> </w:t>
      </w:r>
      <w:r w:rsidRPr="00493397">
        <w:rPr>
          <w:color w:val="000000" w:themeColor="text1"/>
          <w:sz w:val="28"/>
          <w:szCs w:val="28"/>
        </w:rPr>
        <w:t>ЗНАКОМСТВО С РАСТРОВОЙ ГРАФИКОЙ</w:t>
      </w:r>
      <w:r w:rsidRPr="00493397">
        <w:rPr>
          <w:rStyle w:val="1"/>
          <w:rFonts w:eastAsia="Calibri"/>
          <w:color w:val="000000" w:themeColor="text1"/>
          <w:sz w:val="28"/>
          <w:szCs w:val="28"/>
        </w:rPr>
        <w:t>:</w:t>
      </w:r>
    </w:p>
    <w:p w:rsidR="00022660" w:rsidRPr="006330D3" w:rsidRDefault="00022660" w:rsidP="00022660">
      <w:pPr>
        <w:numPr>
          <w:ilvl w:val="0"/>
          <w:numId w:val="9"/>
        </w:numPr>
        <w:spacing w:line="360" w:lineRule="auto"/>
        <w:jc w:val="both"/>
        <w:rPr>
          <w:rStyle w:val="1"/>
          <w:rFonts w:eastAsia="Calibri"/>
          <w:i/>
          <w:color w:val="000000" w:themeColor="text1"/>
          <w:sz w:val="28"/>
          <w:szCs w:val="28"/>
        </w:rPr>
      </w:pPr>
      <w:r>
        <w:rPr>
          <w:rStyle w:val="1"/>
          <w:rFonts w:eastAsia="Calibri"/>
          <w:color w:val="000000" w:themeColor="text1"/>
          <w:sz w:val="28"/>
          <w:szCs w:val="28"/>
        </w:rPr>
        <w:t>2</w:t>
      </w:r>
      <w:r w:rsidRPr="006330D3">
        <w:rPr>
          <w:rStyle w:val="1"/>
          <w:rFonts w:eastAsia="Calibri"/>
          <w:color w:val="000000" w:themeColor="text1"/>
          <w:sz w:val="28"/>
          <w:szCs w:val="28"/>
        </w:rPr>
        <w:t xml:space="preserve">.1 Знакомство с интерфейсом программы </w:t>
      </w:r>
      <w:r w:rsidRPr="006330D3">
        <w:rPr>
          <w:rStyle w:val="1"/>
          <w:rFonts w:eastAsia="Calibri"/>
          <w:color w:val="000000" w:themeColor="text1"/>
          <w:sz w:val="28"/>
          <w:szCs w:val="28"/>
          <w:lang w:val="en-US"/>
        </w:rPr>
        <w:t>Adobe</w:t>
      </w:r>
      <w:r w:rsidRPr="006330D3">
        <w:rPr>
          <w:rStyle w:val="1"/>
          <w:rFonts w:eastAsia="Calibri"/>
          <w:color w:val="000000" w:themeColor="text1"/>
          <w:sz w:val="28"/>
          <w:szCs w:val="28"/>
        </w:rPr>
        <w:t xml:space="preserve"> </w:t>
      </w:r>
      <w:r w:rsidRPr="006330D3">
        <w:rPr>
          <w:rStyle w:val="1"/>
          <w:rFonts w:eastAsia="Calibri"/>
          <w:color w:val="000000" w:themeColor="text1"/>
          <w:sz w:val="28"/>
          <w:szCs w:val="28"/>
          <w:lang w:val="en-US"/>
        </w:rPr>
        <w:t>Photoshop</w:t>
      </w:r>
      <w:r>
        <w:rPr>
          <w:rStyle w:val="1"/>
          <w:rFonts w:eastAsia="Calibri"/>
          <w:color w:val="000000" w:themeColor="text1"/>
          <w:sz w:val="28"/>
          <w:szCs w:val="28"/>
        </w:rPr>
        <w:t>;</w:t>
      </w:r>
    </w:p>
    <w:p w:rsidR="00022660" w:rsidRPr="006330D3" w:rsidRDefault="00022660" w:rsidP="00022660">
      <w:pPr>
        <w:numPr>
          <w:ilvl w:val="0"/>
          <w:numId w:val="9"/>
        </w:numPr>
        <w:spacing w:line="360" w:lineRule="auto"/>
        <w:jc w:val="both"/>
        <w:rPr>
          <w:rStyle w:val="1"/>
          <w:rFonts w:eastAsia="Calibri"/>
          <w:color w:val="000000" w:themeColor="text1"/>
          <w:sz w:val="28"/>
          <w:szCs w:val="28"/>
        </w:rPr>
      </w:pPr>
      <w:r>
        <w:rPr>
          <w:rStyle w:val="1"/>
          <w:rFonts w:eastAsia="Calibri"/>
          <w:color w:val="000000" w:themeColor="text1"/>
          <w:sz w:val="28"/>
          <w:szCs w:val="28"/>
        </w:rPr>
        <w:t>2</w:t>
      </w:r>
      <w:r w:rsidRPr="006330D3">
        <w:rPr>
          <w:rStyle w:val="1"/>
          <w:rFonts w:eastAsia="Calibri"/>
          <w:color w:val="000000" w:themeColor="text1"/>
          <w:sz w:val="28"/>
          <w:szCs w:val="28"/>
        </w:rPr>
        <w:t xml:space="preserve">.2 </w:t>
      </w:r>
      <w:r w:rsidRPr="003C6B14">
        <w:rPr>
          <w:color w:val="000000" w:themeColor="text1"/>
          <w:sz w:val="28"/>
          <w:szCs w:val="28"/>
        </w:rPr>
        <w:t xml:space="preserve">Эффекты и режимы наложения в </w:t>
      </w:r>
      <w:r w:rsidRPr="003C6B14">
        <w:rPr>
          <w:color w:val="000000" w:themeColor="text1"/>
          <w:sz w:val="28"/>
          <w:szCs w:val="28"/>
          <w:lang w:val="en-US"/>
        </w:rPr>
        <w:t>Adobe</w:t>
      </w:r>
      <w:r w:rsidRPr="003C6B14">
        <w:rPr>
          <w:color w:val="000000" w:themeColor="text1"/>
          <w:sz w:val="28"/>
          <w:szCs w:val="28"/>
        </w:rPr>
        <w:t xml:space="preserve"> </w:t>
      </w:r>
      <w:r w:rsidRPr="003C6B14">
        <w:rPr>
          <w:color w:val="000000" w:themeColor="text1"/>
          <w:sz w:val="28"/>
          <w:szCs w:val="28"/>
          <w:lang w:val="en-US"/>
        </w:rPr>
        <w:t>Photoshop</w:t>
      </w:r>
      <w:r>
        <w:rPr>
          <w:color w:val="000000" w:themeColor="text1"/>
          <w:sz w:val="28"/>
          <w:szCs w:val="28"/>
        </w:rPr>
        <w:t>;</w:t>
      </w:r>
    </w:p>
    <w:p w:rsidR="00022660" w:rsidRPr="000362CF" w:rsidRDefault="00022660" w:rsidP="00022660">
      <w:pPr>
        <w:numPr>
          <w:ilvl w:val="0"/>
          <w:numId w:val="9"/>
        </w:numPr>
        <w:spacing w:line="360" w:lineRule="auto"/>
        <w:rPr>
          <w:rStyle w:val="1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6330D3">
        <w:rPr>
          <w:color w:val="000000" w:themeColor="text1"/>
          <w:sz w:val="28"/>
          <w:szCs w:val="28"/>
        </w:rPr>
        <w:t xml:space="preserve">.3 Инструменты создания простых и сложных форм в </w:t>
      </w:r>
      <w:r w:rsidRPr="006330D3">
        <w:rPr>
          <w:rStyle w:val="1"/>
          <w:rFonts w:eastAsia="Calibri"/>
          <w:color w:val="000000" w:themeColor="text1"/>
          <w:sz w:val="28"/>
          <w:szCs w:val="28"/>
          <w:lang w:val="en-US"/>
        </w:rPr>
        <w:t>Adobe</w:t>
      </w:r>
      <w:r w:rsidRPr="006330D3">
        <w:rPr>
          <w:rStyle w:val="1"/>
          <w:rFonts w:eastAsia="Calibri"/>
          <w:color w:val="000000" w:themeColor="text1"/>
          <w:sz w:val="28"/>
          <w:szCs w:val="28"/>
        </w:rPr>
        <w:t xml:space="preserve"> </w:t>
      </w:r>
      <w:r w:rsidRPr="006330D3">
        <w:rPr>
          <w:rStyle w:val="1"/>
          <w:rFonts w:eastAsia="Calibri"/>
          <w:color w:val="000000" w:themeColor="text1"/>
          <w:sz w:val="28"/>
          <w:szCs w:val="28"/>
          <w:lang w:val="en-US"/>
        </w:rPr>
        <w:t>Photoshop</w:t>
      </w:r>
      <w:r>
        <w:rPr>
          <w:rStyle w:val="1"/>
          <w:rFonts w:eastAsia="Calibri"/>
          <w:color w:val="000000" w:themeColor="text1"/>
          <w:sz w:val="28"/>
          <w:szCs w:val="28"/>
        </w:rPr>
        <w:t>.</w:t>
      </w:r>
    </w:p>
    <w:p w:rsidR="00022660" w:rsidRPr="00346A7F" w:rsidRDefault="00022660" w:rsidP="00022660">
      <w:pPr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</w:rPr>
        <w:t xml:space="preserve"> </w:t>
      </w:r>
    </w:p>
    <w:p w:rsidR="00022660" w:rsidRPr="000362CF" w:rsidRDefault="00022660" w:rsidP="00022660">
      <w:pPr>
        <w:spacing w:line="360" w:lineRule="auto"/>
        <w:ind w:left="284"/>
        <w:rPr>
          <w:color w:val="000000" w:themeColor="text1"/>
          <w:sz w:val="28"/>
          <w:szCs w:val="28"/>
        </w:rPr>
      </w:pPr>
    </w:p>
    <w:p w:rsidR="00022660" w:rsidRPr="00E05F40" w:rsidRDefault="00022660" w:rsidP="00022660">
      <w:pPr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352"/>
        <w:gridCol w:w="1701"/>
        <w:gridCol w:w="2268"/>
      </w:tblGrid>
      <w:tr w:rsidR="00022660" w:rsidRPr="00E05F40" w:rsidTr="004767C0">
        <w:trPr>
          <w:trHeight w:val="552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8"/>
                <w:szCs w:val="28"/>
              </w:rPr>
            </w:pPr>
            <w:r w:rsidRPr="00E05F40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E05F40">
              <w:rPr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  <w:tr w:rsidR="00022660" w:rsidRPr="00E05F40" w:rsidTr="004767C0">
        <w:trPr>
          <w:trHeight w:val="552"/>
        </w:trPr>
        <w:tc>
          <w:tcPr>
            <w:tcW w:w="710" w:type="dxa"/>
            <w:shd w:val="clear" w:color="auto" w:fill="auto"/>
          </w:tcPr>
          <w:p w:rsidR="00022660" w:rsidRPr="00E05F40" w:rsidRDefault="00022660" w:rsidP="004767C0">
            <w:pPr>
              <w:jc w:val="center"/>
              <w:rPr>
                <w:b/>
                <w:sz w:val="26"/>
                <w:szCs w:val="26"/>
              </w:rPr>
            </w:pPr>
            <w:r w:rsidRPr="00E05F4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352" w:type="dxa"/>
            <w:shd w:val="clear" w:color="auto" w:fill="auto"/>
          </w:tcPr>
          <w:p w:rsidR="00022660" w:rsidRPr="005D3DF8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5D3DF8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1701" w:type="dxa"/>
            <w:shd w:val="clear" w:color="auto" w:fill="auto"/>
          </w:tcPr>
          <w:p w:rsidR="00022660" w:rsidRPr="005D3DF8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5D3DF8">
              <w:rPr>
                <w:b/>
                <w:sz w:val="24"/>
                <w:szCs w:val="24"/>
              </w:rPr>
              <w:t>Формат</w:t>
            </w:r>
          </w:p>
        </w:tc>
        <w:tc>
          <w:tcPr>
            <w:tcW w:w="2268" w:type="dxa"/>
            <w:shd w:val="clear" w:color="auto" w:fill="auto"/>
          </w:tcPr>
          <w:p w:rsidR="00022660" w:rsidRPr="00651828" w:rsidRDefault="00022660" w:rsidP="004767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3DF8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22660" w:rsidRPr="00E05F40" w:rsidTr="004767C0">
        <w:trPr>
          <w:trHeight w:val="552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022660" w:rsidRPr="00E05F40" w:rsidRDefault="00022660" w:rsidP="004767C0">
            <w:pPr>
              <w:snapToGrid w:val="0"/>
              <w:rPr>
                <w:color w:val="000000"/>
                <w:sz w:val="24"/>
                <w:szCs w:val="24"/>
              </w:rPr>
            </w:pPr>
            <w:r w:rsidRPr="00E05F40">
              <w:rPr>
                <w:b/>
                <w:szCs w:val="24"/>
              </w:rPr>
              <w:t>РАЗДЕЛ 1. ЗНАКОМСТВО С ВЕКТОРНОЙ ГРАФИКОЙ</w:t>
            </w:r>
          </w:p>
        </w:tc>
      </w:tr>
      <w:tr w:rsidR="00022660" w:rsidRPr="00E05F40" w:rsidTr="004767C0">
        <w:trPr>
          <w:trHeight w:val="552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022660" w:rsidRPr="007225A9" w:rsidRDefault="00022660" w:rsidP="004767C0">
            <w:pPr>
              <w:snapToGrid w:val="0"/>
              <w:rPr>
                <w:b/>
                <w:sz w:val="24"/>
                <w:szCs w:val="24"/>
              </w:rPr>
            </w:pPr>
            <w:r w:rsidRPr="007225A9">
              <w:rPr>
                <w:rStyle w:val="1"/>
                <w:rFonts w:eastAsia="Calibri"/>
                <w:b/>
                <w:color w:val="000000" w:themeColor="text1"/>
                <w:sz w:val="24"/>
                <w:szCs w:val="24"/>
              </w:rPr>
              <w:t>1.1</w:t>
            </w:r>
            <w:r w:rsidRPr="00D01885">
              <w:rPr>
                <w:rStyle w:val="1"/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225A9">
              <w:rPr>
                <w:b/>
                <w:color w:val="000000" w:themeColor="text1"/>
                <w:sz w:val="24"/>
                <w:szCs w:val="24"/>
              </w:rPr>
              <w:t xml:space="preserve">Инструменты создания и заливки простых форм в </w:t>
            </w:r>
            <w:r w:rsidRPr="007225A9">
              <w:rPr>
                <w:b/>
                <w:color w:val="000000" w:themeColor="text1"/>
                <w:sz w:val="24"/>
                <w:szCs w:val="24"/>
                <w:lang w:val="en-US"/>
              </w:rPr>
              <w:t>COREL</w:t>
            </w:r>
            <w:r w:rsidRPr="007225A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225A9">
              <w:rPr>
                <w:b/>
                <w:color w:val="000000" w:themeColor="text1"/>
                <w:sz w:val="24"/>
                <w:szCs w:val="24"/>
                <w:lang w:val="en-US"/>
              </w:rPr>
              <w:t>DRAW</w:t>
            </w:r>
          </w:p>
        </w:tc>
      </w:tr>
      <w:tr w:rsidR="00022660" w:rsidRPr="00E05F40" w:rsidTr="004767C0">
        <w:trPr>
          <w:trHeight w:val="552"/>
        </w:trPr>
        <w:tc>
          <w:tcPr>
            <w:tcW w:w="710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Простые фигуры и заливки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</w:rPr>
              <w:t>Cdr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52"/>
        </w:trPr>
        <w:tc>
          <w:tcPr>
            <w:tcW w:w="710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05F40">
              <w:rPr>
                <w:sz w:val="24"/>
                <w:szCs w:val="24"/>
              </w:rPr>
              <w:t>1.2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Интерактивные инструменты. Рисуем пингвина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</w:rPr>
              <w:t>Cdr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52"/>
        </w:trPr>
        <w:tc>
          <w:tcPr>
            <w:tcW w:w="710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05F40">
              <w:rPr>
                <w:sz w:val="24"/>
                <w:szCs w:val="24"/>
              </w:rPr>
              <w:t>1.3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Инструменты группы «Живопись»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</w:rPr>
              <w:t>Cdr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52"/>
        </w:trPr>
        <w:tc>
          <w:tcPr>
            <w:tcW w:w="710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05F40">
              <w:rPr>
                <w:sz w:val="24"/>
                <w:szCs w:val="24"/>
              </w:rPr>
              <w:t>1.4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Применение «клавиш быстрого доступа» в создании сложных объектов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</w:rPr>
              <w:t>Cdr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52"/>
        </w:trPr>
        <w:tc>
          <w:tcPr>
            <w:tcW w:w="710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E05F40">
              <w:rPr>
                <w:sz w:val="24"/>
                <w:szCs w:val="24"/>
              </w:rPr>
              <w:t>1.5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b/>
                <w:sz w:val="24"/>
                <w:szCs w:val="24"/>
              </w:rPr>
            </w:pPr>
            <w:bookmarkStart w:id="0" w:name="_Hlk148338866"/>
            <w:r w:rsidRPr="00E05F40">
              <w:rPr>
                <w:sz w:val="24"/>
                <w:szCs w:val="24"/>
              </w:rPr>
              <w:t>Инструмент «Заливка сетки»</w:t>
            </w:r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</w:rPr>
              <w:t>Cdr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52"/>
        </w:trPr>
        <w:tc>
          <w:tcPr>
            <w:tcW w:w="710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05F40">
              <w:rPr>
                <w:sz w:val="24"/>
                <w:szCs w:val="24"/>
              </w:rPr>
              <w:t>1.6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Инструмент «Текст»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</w:rPr>
              <w:t>Cdr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52"/>
        </w:trPr>
        <w:tc>
          <w:tcPr>
            <w:tcW w:w="710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05F40">
              <w:rPr>
                <w:sz w:val="24"/>
                <w:szCs w:val="24"/>
              </w:rPr>
              <w:t>1.7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Трассировка изображений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</w:rPr>
              <w:t>Cdr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52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022660" w:rsidRPr="007225A9" w:rsidRDefault="00022660" w:rsidP="004767C0">
            <w:pPr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color w:val="000000" w:themeColor="text1"/>
                <w:sz w:val="24"/>
                <w:szCs w:val="24"/>
              </w:rPr>
              <w:t>1.2</w:t>
            </w:r>
            <w:r w:rsidRPr="007225A9">
              <w:rPr>
                <w:rStyle w:val="1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225A9">
              <w:rPr>
                <w:b/>
                <w:color w:val="000000" w:themeColor="text1"/>
                <w:sz w:val="24"/>
                <w:szCs w:val="24"/>
              </w:rPr>
              <w:t xml:space="preserve">Создание сложных объектов в </w:t>
            </w:r>
            <w:r w:rsidRPr="007225A9">
              <w:rPr>
                <w:b/>
                <w:color w:val="000000" w:themeColor="text1"/>
                <w:sz w:val="24"/>
                <w:szCs w:val="24"/>
                <w:lang w:val="en-US"/>
              </w:rPr>
              <w:t>COREL</w:t>
            </w:r>
            <w:r w:rsidRPr="007225A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225A9">
              <w:rPr>
                <w:b/>
                <w:color w:val="000000" w:themeColor="text1"/>
                <w:sz w:val="24"/>
                <w:szCs w:val="24"/>
                <w:lang w:val="en-US"/>
              </w:rPr>
              <w:t>DRAW</w:t>
            </w:r>
          </w:p>
        </w:tc>
      </w:tr>
      <w:tr w:rsidR="00022660" w:rsidRPr="00E05F40" w:rsidTr="004767C0">
        <w:trPr>
          <w:trHeight w:val="552"/>
        </w:trPr>
        <w:tc>
          <w:tcPr>
            <w:tcW w:w="710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Автопортрет с эмоциями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</w:rPr>
              <w:t>Cdr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8 часов</w:t>
            </w:r>
          </w:p>
        </w:tc>
      </w:tr>
      <w:tr w:rsidR="00022660" w:rsidRPr="00E05F40" w:rsidTr="004767C0">
        <w:trPr>
          <w:trHeight w:val="552"/>
        </w:trPr>
        <w:tc>
          <w:tcPr>
            <w:tcW w:w="710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Сказочный дом</w:t>
            </w:r>
            <w:r>
              <w:rPr>
                <w:sz w:val="24"/>
                <w:szCs w:val="24"/>
              </w:rPr>
              <w:t>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</w:rPr>
              <w:t>Cdr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8 часов</w:t>
            </w:r>
          </w:p>
        </w:tc>
      </w:tr>
      <w:tr w:rsidR="00022660" w:rsidRPr="00E05F40" w:rsidTr="004767C0">
        <w:trPr>
          <w:trHeight w:val="552"/>
        </w:trPr>
        <w:tc>
          <w:tcPr>
            <w:tcW w:w="710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Забавный персонаж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</w:rPr>
              <w:t>Cdr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 xml:space="preserve">10 часов </w:t>
            </w:r>
          </w:p>
        </w:tc>
      </w:tr>
      <w:tr w:rsidR="00022660" w:rsidRPr="00E05F40" w:rsidTr="004767C0">
        <w:trPr>
          <w:trHeight w:val="552"/>
        </w:trPr>
        <w:tc>
          <w:tcPr>
            <w:tcW w:w="710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Изометрия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</w:rPr>
              <w:t>Cdr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8 часов</w:t>
            </w:r>
          </w:p>
        </w:tc>
      </w:tr>
      <w:tr w:rsidR="00022660" w:rsidRPr="00E05F40" w:rsidTr="004767C0">
        <w:trPr>
          <w:trHeight w:val="552"/>
        </w:trPr>
        <w:tc>
          <w:tcPr>
            <w:tcW w:w="710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Сюжетная иллюстрация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</w:rPr>
              <w:t>Cdr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10 часов</w:t>
            </w:r>
          </w:p>
        </w:tc>
      </w:tr>
      <w:tr w:rsidR="00022660" w:rsidRPr="00E05F40" w:rsidTr="004767C0">
        <w:trPr>
          <w:trHeight w:val="552"/>
        </w:trPr>
        <w:tc>
          <w:tcPr>
            <w:tcW w:w="710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bookmarkStart w:id="1" w:name="_Hlk148373975"/>
            <w:r w:rsidRPr="00E05F40">
              <w:rPr>
                <w:sz w:val="24"/>
                <w:szCs w:val="24"/>
              </w:rPr>
              <w:t xml:space="preserve">Обложка </w:t>
            </w:r>
            <w:proofErr w:type="spellStart"/>
            <w:r w:rsidRPr="00E05F40">
              <w:rPr>
                <w:sz w:val="24"/>
                <w:szCs w:val="24"/>
              </w:rPr>
              <w:t>портфолио</w:t>
            </w:r>
            <w:bookmarkEnd w:id="1"/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</w:rPr>
              <w:t>Cdr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52"/>
        </w:trPr>
        <w:tc>
          <w:tcPr>
            <w:tcW w:w="710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bookmarkStart w:id="2" w:name="_Hlk148374114"/>
            <w:r w:rsidRPr="00E05F40">
              <w:rPr>
                <w:sz w:val="24"/>
                <w:szCs w:val="24"/>
              </w:rPr>
              <w:t xml:space="preserve">Внутреннее оформление </w:t>
            </w:r>
            <w:proofErr w:type="spellStart"/>
            <w:r w:rsidRPr="00E05F40">
              <w:rPr>
                <w:sz w:val="24"/>
                <w:szCs w:val="24"/>
              </w:rPr>
              <w:t>портфолио</w:t>
            </w:r>
            <w:bookmarkEnd w:id="2"/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</w:rPr>
              <w:t>Cdr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52"/>
        </w:trPr>
        <w:tc>
          <w:tcPr>
            <w:tcW w:w="710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bookmarkStart w:id="3" w:name="_Hlk148374202"/>
            <w:r w:rsidRPr="00E05F40">
              <w:rPr>
                <w:sz w:val="24"/>
                <w:szCs w:val="24"/>
              </w:rPr>
              <w:t xml:space="preserve">Вёрстка </w:t>
            </w:r>
            <w:proofErr w:type="spellStart"/>
            <w:r w:rsidRPr="00E05F40">
              <w:rPr>
                <w:sz w:val="24"/>
                <w:szCs w:val="24"/>
              </w:rPr>
              <w:t>портфолио</w:t>
            </w:r>
            <w:bookmarkEnd w:id="3"/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</w:rPr>
              <w:t>Cdr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52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2660" w:rsidRPr="00E05F40" w:rsidRDefault="00022660" w:rsidP="004767C0">
            <w:pPr>
              <w:rPr>
                <w:b/>
                <w:sz w:val="24"/>
                <w:szCs w:val="24"/>
              </w:rPr>
            </w:pPr>
            <w:r w:rsidRPr="00E05F40">
              <w:rPr>
                <w:b/>
                <w:sz w:val="24"/>
                <w:szCs w:val="24"/>
              </w:rPr>
              <w:t xml:space="preserve">Итого в одном классе: </w:t>
            </w:r>
            <w:r w:rsidRPr="00E05F40">
              <w:rPr>
                <w:b/>
                <w:color w:val="000000"/>
                <w:sz w:val="24"/>
                <w:szCs w:val="24"/>
              </w:rPr>
              <w:t>16 недель, 64 часа</w:t>
            </w:r>
          </w:p>
        </w:tc>
      </w:tr>
    </w:tbl>
    <w:p w:rsidR="00022660" w:rsidRPr="00E05F40" w:rsidRDefault="00022660" w:rsidP="00022660">
      <w:pPr>
        <w:rPr>
          <w:b/>
          <w:sz w:val="28"/>
          <w:szCs w:val="28"/>
        </w:rPr>
      </w:pPr>
    </w:p>
    <w:p w:rsidR="00022660" w:rsidRPr="00E05F40" w:rsidRDefault="00022660" w:rsidP="00022660">
      <w:pPr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5364"/>
        <w:gridCol w:w="709"/>
        <w:gridCol w:w="992"/>
        <w:gridCol w:w="567"/>
        <w:gridCol w:w="1701"/>
      </w:tblGrid>
      <w:tr w:rsidR="00022660" w:rsidRPr="00E05F40" w:rsidTr="004767C0">
        <w:trPr>
          <w:trHeight w:val="506"/>
        </w:trPr>
        <w:tc>
          <w:tcPr>
            <w:tcW w:w="10031" w:type="dxa"/>
            <w:gridSpan w:val="6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8"/>
                <w:szCs w:val="28"/>
              </w:rPr>
            </w:pPr>
            <w:r w:rsidRPr="00E05F40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E05F40">
              <w:rPr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</w:tcPr>
          <w:p w:rsidR="00022660" w:rsidRPr="00E05F40" w:rsidRDefault="00022660" w:rsidP="004767C0">
            <w:pPr>
              <w:jc w:val="center"/>
              <w:rPr>
                <w:b/>
                <w:sz w:val="26"/>
                <w:szCs w:val="26"/>
              </w:rPr>
            </w:pPr>
            <w:r w:rsidRPr="00E05F4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364" w:type="dxa"/>
            <w:shd w:val="clear" w:color="auto" w:fill="auto"/>
          </w:tcPr>
          <w:p w:rsidR="00022660" w:rsidRPr="005D3DF8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5D3DF8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2660" w:rsidRPr="005D3DF8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5D3DF8">
              <w:rPr>
                <w:b/>
                <w:sz w:val="24"/>
                <w:szCs w:val="24"/>
              </w:rPr>
              <w:t>Формат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22660" w:rsidRPr="005D3DF8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5D3DF8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22660" w:rsidRPr="00E05F40" w:rsidTr="004767C0">
        <w:trPr>
          <w:trHeight w:val="506"/>
        </w:trPr>
        <w:tc>
          <w:tcPr>
            <w:tcW w:w="10031" w:type="dxa"/>
            <w:gridSpan w:val="6"/>
            <w:shd w:val="clear" w:color="auto" w:fill="auto"/>
          </w:tcPr>
          <w:p w:rsidR="00022660" w:rsidRPr="00E05F40" w:rsidRDefault="00022660" w:rsidP="004767C0">
            <w:pPr>
              <w:rPr>
                <w:b/>
                <w:sz w:val="24"/>
                <w:szCs w:val="24"/>
              </w:rPr>
            </w:pPr>
            <w:r w:rsidRPr="00E05F40">
              <w:rPr>
                <w:b/>
                <w:sz w:val="22"/>
                <w:szCs w:val="24"/>
              </w:rPr>
              <w:t>РАЗДЕЛ 2. ЗНАКОМСТВО С РАСТРОВОЙ ГРАФИКОЙ</w:t>
            </w:r>
          </w:p>
          <w:p w:rsidR="00022660" w:rsidRPr="002E79EC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b/>
                <w:sz w:val="22"/>
                <w:szCs w:val="24"/>
              </w:rPr>
              <w:t xml:space="preserve">ЗНАКОМСТВО С ИНТЕРФЕЙСОМ ПРОГРАММЫ </w:t>
            </w:r>
            <w:r w:rsidRPr="00E05F40">
              <w:rPr>
                <w:b/>
                <w:sz w:val="22"/>
                <w:szCs w:val="24"/>
                <w:lang w:val="en-US"/>
              </w:rPr>
              <w:t>ADOBE</w:t>
            </w:r>
            <w:r w:rsidRPr="00E05F40">
              <w:rPr>
                <w:b/>
                <w:sz w:val="22"/>
                <w:szCs w:val="24"/>
              </w:rPr>
              <w:t xml:space="preserve"> </w:t>
            </w:r>
            <w:r w:rsidRPr="00E05F40">
              <w:rPr>
                <w:b/>
                <w:sz w:val="22"/>
                <w:szCs w:val="24"/>
                <w:lang w:val="en-US"/>
              </w:rPr>
              <w:t>PHOTOSHOP</w:t>
            </w:r>
          </w:p>
        </w:tc>
      </w:tr>
      <w:tr w:rsidR="00022660" w:rsidRPr="00E05F40" w:rsidTr="004767C0">
        <w:trPr>
          <w:trHeight w:val="506"/>
        </w:trPr>
        <w:tc>
          <w:tcPr>
            <w:tcW w:w="10031" w:type="dxa"/>
            <w:gridSpan w:val="6"/>
            <w:shd w:val="clear" w:color="auto" w:fill="auto"/>
          </w:tcPr>
          <w:p w:rsidR="00022660" w:rsidRPr="00333E53" w:rsidRDefault="00022660" w:rsidP="004767C0">
            <w:pPr>
              <w:spacing w:line="360" w:lineRule="auto"/>
              <w:jc w:val="both"/>
              <w:rPr>
                <w:rFonts w:eastAsia="Calibri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1885">
              <w:rPr>
                <w:rStyle w:val="1"/>
                <w:rFonts w:eastAsia="Calibri"/>
                <w:b/>
                <w:color w:val="000000" w:themeColor="text1"/>
                <w:sz w:val="24"/>
                <w:szCs w:val="24"/>
              </w:rPr>
              <w:t xml:space="preserve">2.1 Знакомство с интерфейсом программы </w:t>
            </w:r>
            <w:r w:rsidRPr="00D01885">
              <w:rPr>
                <w:rStyle w:val="1"/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Adobe</w:t>
            </w:r>
            <w:r w:rsidRPr="00D01885">
              <w:rPr>
                <w:rStyle w:val="1"/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1885">
              <w:rPr>
                <w:rStyle w:val="1"/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Photoshop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Рисуем пейзаж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Бабочка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E05F40">
              <w:rPr>
                <w:sz w:val="24"/>
                <w:szCs w:val="24"/>
              </w:rPr>
              <w:t>3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Портрет животного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6 часов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E05F40">
              <w:rPr>
                <w:sz w:val="24"/>
                <w:szCs w:val="24"/>
              </w:rPr>
              <w:t>4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Заливка градиентом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E05F40">
              <w:rPr>
                <w:sz w:val="24"/>
                <w:szCs w:val="24"/>
              </w:rPr>
              <w:t>5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Открытка ко дню рождения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6 часов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E05F40">
              <w:rPr>
                <w:sz w:val="24"/>
                <w:szCs w:val="24"/>
              </w:rPr>
              <w:t>6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Сюжетная иллюстрация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6 часов</w:t>
            </w:r>
          </w:p>
        </w:tc>
      </w:tr>
      <w:tr w:rsidR="00022660" w:rsidRPr="00E05F40" w:rsidTr="004767C0">
        <w:trPr>
          <w:trHeight w:val="506"/>
        </w:trPr>
        <w:tc>
          <w:tcPr>
            <w:tcW w:w="10031" w:type="dxa"/>
            <w:gridSpan w:val="6"/>
            <w:shd w:val="clear" w:color="auto" w:fill="auto"/>
            <w:vAlign w:val="center"/>
          </w:tcPr>
          <w:p w:rsidR="00022660" w:rsidRPr="00333E53" w:rsidRDefault="00022660" w:rsidP="004767C0">
            <w:pPr>
              <w:spacing w:line="360" w:lineRule="auto"/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1885">
              <w:rPr>
                <w:rStyle w:val="1"/>
                <w:rFonts w:eastAsia="Calibri"/>
                <w:b/>
                <w:color w:val="000000" w:themeColor="text1"/>
                <w:sz w:val="24"/>
                <w:szCs w:val="24"/>
              </w:rPr>
              <w:t xml:space="preserve">2.2 </w:t>
            </w:r>
            <w:r w:rsidRPr="00333E53">
              <w:rPr>
                <w:b/>
                <w:color w:val="000000" w:themeColor="text1"/>
                <w:sz w:val="24"/>
                <w:szCs w:val="24"/>
              </w:rPr>
              <w:t xml:space="preserve">Эффекты и режимы наложения в </w:t>
            </w:r>
            <w:r w:rsidRPr="00333E53">
              <w:rPr>
                <w:b/>
                <w:color w:val="000000" w:themeColor="text1"/>
                <w:sz w:val="24"/>
                <w:szCs w:val="24"/>
                <w:lang w:val="en-US"/>
              </w:rPr>
              <w:t>Adobe</w:t>
            </w:r>
            <w:r w:rsidRPr="00333E5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33E53">
              <w:rPr>
                <w:b/>
                <w:color w:val="000000" w:themeColor="text1"/>
                <w:sz w:val="24"/>
                <w:szCs w:val="24"/>
                <w:lang w:val="en-US"/>
              </w:rPr>
              <w:t>Photoshop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2.1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</w:rPr>
              <w:t>Гранжевый</w:t>
            </w:r>
            <w:proofErr w:type="spellEnd"/>
            <w:r w:rsidRPr="00E05F40">
              <w:rPr>
                <w:sz w:val="24"/>
                <w:szCs w:val="24"/>
              </w:rPr>
              <w:t xml:space="preserve"> портрет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2.2.2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Фигуры и заливки – цилиндр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Фигуры и заливки – горшок с цветком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4 часа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Раскрашиваем ЧБ фото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4 часа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Карта градиента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2.6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Восстановление фото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06"/>
        </w:trPr>
        <w:tc>
          <w:tcPr>
            <w:tcW w:w="10031" w:type="dxa"/>
            <w:gridSpan w:val="6"/>
            <w:shd w:val="clear" w:color="auto" w:fill="auto"/>
            <w:vAlign w:val="center"/>
          </w:tcPr>
          <w:p w:rsidR="00022660" w:rsidRPr="00333E53" w:rsidRDefault="00022660" w:rsidP="004767C0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333E53">
              <w:rPr>
                <w:b/>
                <w:color w:val="000000" w:themeColor="text1"/>
                <w:sz w:val="24"/>
                <w:szCs w:val="24"/>
              </w:rPr>
              <w:t xml:space="preserve">2.3 Инструменты создания простых и сложных форм в </w:t>
            </w:r>
            <w:r w:rsidRPr="00D01885">
              <w:rPr>
                <w:rStyle w:val="1"/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Adobe</w:t>
            </w:r>
            <w:r w:rsidRPr="00D01885">
              <w:rPr>
                <w:rStyle w:val="1"/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1885">
              <w:rPr>
                <w:rStyle w:val="1"/>
                <w:rFonts w:eastAsia="Calibri"/>
                <w:b/>
                <w:color w:val="000000" w:themeColor="text1"/>
                <w:sz w:val="24"/>
                <w:szCs w:val="24"/>
                <w:lang w:val="en-US"/>
              </w:rPr>
              <w:t>Photoshop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Рисуем цветок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Глянцевый текст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3.3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Коллаж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4 часа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3.4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Эффект комикса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2 часа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2.3.5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Стеклянный шар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4 часа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2.3.6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Эффект двойная экспозиция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4 часа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2.3.7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Простая анимация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4 часа</w:t>
            </w:r>
          </w:p>
        </w:tc>
      </w:tr>
      <w:tr w:rsidR="00022660" w:rsidRPr="00E05F40" w:rsidTr="004767C0">
        <w:trPr>
          <w:trHeight w:val="506"/>
        </w:trPr>
        <w:tc>
          <w:tcPr>
            <w:tcW w:w="698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2.3.8</w:t>
            </w:r>
          </w:p>
        </w:tc>
        <w:tc>
          <w:tcPr>
            <w:tcW w:w="6073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Итоговая работа – планета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proofErr w:type="spellStart"/>
            <w:r w:rsidRPr="00E05F40">
              <w:rPr>
                <w:sz w:val="24"/>
                <w:szCs w:val="24"/>
                <w:lang w:val="en-US"/>
              </w:rPr>
              <w:t>Psd</w:t>
            </w:r>
            <w:proofErr w:type="spellEnd"/>
            <w:r w:rsidRPr="00E05F40">
              <w:rPr>
                <w:sz w:val="24"/>
                <w:szCs w:val="24"/>
              </w:rPr>
              <w:t xml:space="preserve">, </w:t>
            </w:r>
            <w:r w:rsidRPr="00E05F40">
              <w:rPr>
                <w:sz w:val="24"/>
                <w:szCs w:val="24"/>
                <w:lang w:val="en-US"/>
              </w:rPr>
              <w:t>Jpeg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660" w:rsidRPr="00E05F40" w:rsidRDefault="00022660" w:rsidP="004767C0">
            <w:pPr>
              <w:jc w:val="center"/>
              <w:rPr>
                <w:sz w:val="24"/>
                <w:szCs w:val="24"/>
              </w:rPr>
            </w:pPr>
            <w:r w:rsidRPr="00E05F40">
              <w:rPr>
                <w:sz w:val="24"/>
                <w:szCs w:val="24"/>
              </w:rPr>
              <w:t>6 часов</w:t>
            </w:r>
          </w:p>
        </w:tc>
      </w:tr>
      <w:tr w:rsidR="00022660" w:rsidRPr="00E05F40" w:rsidTr="004767C0">
        <w:trPr>
          <w:trHeight w:val="411"/>
        </w:trPr>
        <w:tc>
          <w:tcPr>
            <w:tcW w:w="1003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22660" w:rsidRPr="00E05F40" w:rsidRDefault="00022660" w:rsidP="004767C0">
            <w:pPr>
              <w:rPr>
                <w:b/>
                <w:sz w:val="24"/>
                <w:szCs w:val="24"/>
              </w:rPr>
            </w:pPr>
            <w:r w:rsidRPr="00E05F40">
              <w:rPr>
                <w:b/>
                <w:sz w:val="24"/>
                <w:szCs w:val="24"/>
              </w:rPr>
              <w:t xml:space="preserve">Итого в одном классе: </w:t>
            </w:r>
            <w:r w:rsidRPr="00E05F40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  <w:r w:rsidRPr="00E05F40">
              <w:rPr>
                <w:b/>
                <w:color w:val="000000"/>
                <w:sz w:val="24"/>
                <w:szCs w:val="24"/>
              </w:rPr>
              <w:t xml:space="preserve"> недель, 6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  <w:r w:rsidRPr="00E05F40">
              <w:rPr>
                <w:b/>
                <w:color w:val="000000"/>
                <w:sz w:val="24"/>
                <w:szCs w:val="24"/>
              </w:rPr>
              <w:t xml:space="preserve"> час</w:t>
            </w:r>
            <w:r>
              <w:rPr>
                <w:b/>
                <w:color w:val="000000"/>
                <w:sz w:val="24"/>
                <w:szCs w:val="24"/>
              </w:rPr>
              <w:t>ов</w:t>
            </w:r>
          </w:p>
        </w:tc>
      </w:tr>
      <w:tr w:rsidR="00022660" w:rsidRPr="00E05F40" w:rsidTr="004767C0">
        <w:trPr>
          <w:trHeight w:val="319"/>
        </w:trPr>
        <w:tc>
          <w:tcPr>
            <w:tcW w:w="1003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22660" w:rsidRPr="00E05F40" w:rsidRDefault="00022660" w:rsidP="004767C0">
            <w:pPr>
              <w:rPr>
                <w:b/>
                <w:sz w:val="24"/>
                <w:szCs w:val="24"/>
              </w:rPr>
            </w:pPr>
            <w:r w:rsidRPr="00E05F40">
              <w:rPr>
                <w:b/>
                <w:sz w:val="24"/>
                <w:szCs w:val="24"/>
              </w:rPr>
              <w:t>Всего за год: 33 недели, 132 часа</w:t>
            </w:r>
          </w:p>
        </w:tc>
      </w:tr>
    </w:tbl>
    <w:p w:rsidR="00665880" w:rsidRDefault="00665880"/>
    <w:p w:rsidR="00022660" w:rsidRDefault="00022660" w:rsidP="00022660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022660" w:rsidRPr="006330D3" w:rsidRDefault="00022660" w:rsidP="00022660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 xml:space="preserve">3. ТРЕБОВАНИЯ К УРОВНЮ ПОДГОТОВКИ </w:t>
      </w:r>
      <w:proofErr w:type="gramStart"/>
      <w:r w:rsidRPr="006330D3">
        <w:rPr>
          <w:b/>
          <w:color w:val="000000" w:themeColor="text1"/>
          <w:sz w:val="28"/>
          <w:szCs w:val="28"/>
        </w:rPr>
        <w:t>ОБУЧАЮЩИХСЯ</w:t>
      </w:r>
      <w:proofErr w:type="gramEnd"/>
    </w:p>
    <w:p w:rsidR="00022660" w:rsidRPr="006330D3" w:rsidRDefault="00022660" w:rsidP="00022660">
      <w:pPr>
        <w:tabs>
          <w:tab w:val="left" w:pos="851"/>
        </w:tabs>
        <w:spacing w:line="360" w:lineRule="auto"/>
        <w:jc w:val="both"/>
        <w:rPr>
          <w:i/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В результа</w:t>
      </w:r>
      <w:r>
        <w:rPr>
          <w:i/>
          <w:color w:val="000000" w:themeColor="text1"/>
          <w:sz w:val="28"/>
          <w:szCs w:val="28"/>
        </w:rPr>
        <w:t xml:space="preserve">те освоения программы </w:t>
      </w:r>
      <w:r>
        <w:rPr>
          <w:color w:val="000000" w:themeColor="text1"/>
          <w:sz w:val="28"/>
          <w:szCs w:val="28"/>
        </w:rPr>
        <w:t>«</w:t>
      </w:r>
      <w:r w:rsidRPr="006330D3">
        <w:rPr>
          <w:i/>
          <w:color w:val="000000" w:themeColor="text1"/>
          <w:sz w:val="28"/>
          <w:szCs w:val="28"/>
        </w:rPr>
        <w:t>Компьютерная графика</w:t>
      </w:r>
      <w:r>
        <w:rPr>
          <w:i/>
          <w:color w:val="000000" w:themeColor="text1"/>
          <w:sz w:val="28"/>
          <w:szCs w:val="28"/>
        </w:rPr>
        <w:t>»</w:t>
      </w:r>
      <w:r w:rsidRPr="006330D3">
        <w:rPr>
          <w:i/>
          <w:color w:val="000000" w:themeColor="text1"/>
          <w:sz w:val="28"/>
          <w:szCs w:val="28"/>
        </w:rPr>
        <w:t>» учащиеся должны</w:t>
      </w:r>
      <w:r w:rsidRPr="006330D3">
        <w:rPr>
          <w:b/>
          <w:i/>
          <w:color w:val="000000" w:themeColor="text1"/>
          <w:sz w:val="28"/>
          <w:szCs w:val="28"/>
        </w:rPr>
        <w:t xml:space="preserve"> знать:</w:t>
      </w:r>
    </w:p>
    <w:p w:rsidR="00022660" w:rsidRPr="006330D3" w:rsidRDefault="00022660" w:rsidP="00022660">
      <w:pPr>
        <w:numPr>
          <w:ilvl w:val="0"/>
          <w:numId w:val="17"/>
        </w:numPr>
        <w:tabs>
          <w:tab w:val="left" w:pos="851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Особенности и отличительные черты растровой графики;</w:t>
      </w:r>
    </w:p>
    <w:p w:rsidR="00022660" w:rsidRPr="006330D3" w:rsidRDefault="00022660" w:rsidP="00022660">
      <w:pPr>
        <w:numPr>
          <w:ilvl w:val="0"/>
          <w:numId w:val="17"/>
        </w:numPr>
        <w:tabs>
          <w:tab w:val="left" w:pos="851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Особенности и отличительные черты векторной графики;</w:t>
      </w:r>
    </w:p>
    <w:p w:rsidR="00022660" w:rsidRPr="006330D3" w:rsidRDefault="00022660" w:rsidP="00022660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Назначение и возможности программы </w:t>
      </w:r>
      <w:proofErr w:type="spellStart"/>
      <w:r w:rsidRPr="006330D3">
        <w:rPr>
          <w:color w:val="000000" w:themeColor="text1"/>
          <w:sz w:val="28"/>
          <w:szCs w:val="28"/>
        </w:rPr>
        <w:t>Adobe</w:t>
      </w:r>
      <w:proofErr w:type="spellEnd"/>
      <w:r w:rsidRPr="006330D3">
        <w:rPr>
          <w:color w:val="000000" w:themeColor="text1"/>
          <w:sz w:val="28"/>
          <w:szCs w:val="28"/>
        </w:rPr>
        <w:t xml:space="preserve"> </w:t>
      </w:r>
      <w:proofErr w:type="spellStart"/>
      <w:r w:rsidRPr="006330D3">
        <w:rPr>
          <w:color w:val="000000" w:themeColor="text1"/>
          <w:sz w:val="28"/>
          <w:szCs w:val="28"/>
        </w:rPr>
        <w:t>Photoshop</w:t>
      </w:r>
      <w:proofErr w:type="spellEnd"/>
      <w:r w:rsidRPr="006330D3">
        <w:rPr>
          <w:color w:val="000000" w:themeColor="text1"/>
          <w:sz w:val="28"/>
          <w:szCs w:val="28"/>
        </w:rPr>
        <w:t xml:space="preserve"> и </w:t>
      </w:r>
      <w:proofErr w:type="spellStart"/>
      <w:r w:rsidRPr="006330D3">
        <w:rPr>
          <w:color w:val="000000" w:themeColor="text1"/>
          <w:sz w:val="28"/>
          <w:szCs w:val="28"/>
        </w:rPr>
        <w:t>CorelDRAW</w:t>
      </w:r>
      <w:proofErr w:type="spellEnd"/>
      <w:r w:rsidRPr="006330D3">
        <w:rPr>
          <w:color w:val="000000" w:themeColor="text1"/>
          <w:sz w:val="28"/>
          <w:szCs w:val="28"/>
        </w:rPr>
        <w:t xml:space="preserve">; </w:t>
      </w:r>
    </w:p>
    <w:p w:rsidR="00022660" w:rsidRPr="006330D3" w:rsidRDefault="00022660" w:rsidP="00022660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Цветовые модели;</w:t>
      </w:r>
    </w:p>
    <w:p w:rsidR="00022660" w:rsidRDefault="00022660" w:rsidP="00022660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Элементы пользовательского интерфейса: назначение инструментов, панелей и палитр, правила выбора инструмента или команды меню программы </w:t>
      </w:r>
      <w:proofErr w:type="spellStart"/>
      <w:r w:rsidRPr="006330D3">
        <w:rPr>
          <w:color w:val="000000" w:themeColor="text1"/>
          <w:sz w:val="28"/>
          <w:szCs w:val="28"/>
        </w:rPr>
        <w:t>Adobe</w:t>
      </w:r>
      <w:proofErr w:type="spellEnd"/>
      <w:r w:rsidRPr="006330D3">
        <w:rPr>
          <w:color w:val="000000" w:themeColor="text1"/>
          <w:sz w:val="28"/>
          <w:szCs w:val="28"/>
        </w:rPr>
        <w:t xml:space="preserve"> </w:t>
      </w:r>
      <w:proofErr w:type="spellStart"/>
      <w:r w:rsidRPr="006330D3">
        <w:rPr>
          <w:color w:val="000000" w:themeColor="text1"/>
          <w:sz w:val="28"/>
          <w:szCs w:val="28"/>
        </w:rPr>
        <w:t>Photoshop</w:t>
      </w:r>
      <w:proofErr w:type="spellEnd"/>
      <w:r w:rsidRPr="006330D3">
        <w:rPr>
          <w:color w:val="000000" w:themeColor="text1"/>
          <w:sz w:val="28"/>
          <w:szCs w:val="28"/>
        </w:rPr>
        <w:t xml:space="preserve"> и </w:t>
      </w:r>
      <w:proofErr w:type="spellStart"/>
      <w:r w:rsidRPr="006330D3">
        <w:rPr>
          <w:color w:val="000000" w:themeColor="text1"/>
          <w:sz w:val="28"/>
          <w:szCs w:val="28"/>
        </w:rPr>
        <w:t>CorelDRAW</w:t>
      </w:r>
      <w:proofErr w:type="spellEnd"/>
      <w:r w:rsidRPr="006330D3">
        <w:rPr>
          <w:color w:val="000000" w:themeColor="text1"/>
          <w:sz w:val="28"/>
          <w:szCs w:val="28"/>
        </w:rPr>
        <w:t>.</w:t>
      </w:r>
    </w:p>
    <w:p w:rsidR="00022660" w:rsidRPr="006330D3" w:rsidRDefault="00022660" w:rsidP="00022660">
      <w:pPr>
        <w:shd w:val="clear" w:color="auto" w:fill="FFFFFF"/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</w:p>
    <w:p w:rsidR="00022660" w:rsidRPr="006330D3" w:rsidRDefault="00022660" w:rsidP="00022660">
      <w:pPr>
        <w:tabs>
          <w:tab w:val="left" w:pos="851"/>
        </w:tabs>
        <w:spacing w:line="360" w:lineRule="auto"/>
        <w:ind w:left="4320"/>
        <w:jc w:val="both"/>
        <w:rPr>
          <w:i/>
          <w:color w:val="000000" w:themeColor="text1"/>
          <w:sz w:val="28"/>
          <w:szCs w:val="28"/>
        </w:rPr>
      </w:pPr>
      <w:r w:rsidRPr="006330D3">
        <w:rPr>
          <w:b/>
          <w:i/>
          <w:color w:val="000000" w:themeColor="text1"/>
          <w:sz w:val="28"/>
          <w:szCs w:val="28"/>
        </w:rPr>
        <w:t>Должны уметь</w:t>
      </w:r>
      <w:r w:rsidRPr="006330D3">
        <w:rPr>
          <w:i/>
          <w:color w:val="000000" w:themeColor="text1"/>
          <w:sz w:val="28"/>
          <w:szCs w:val="28"/>
        </w:rPr>
        <w:t>:</w:t>
      </w:r>
    </w:p>
    <w:p w:rsidR="00022660" w:rsidRPr="006330D3" w:rsidRDefault="00022660" w:rsidP="00022660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lastRenderedPageBreak/>
        <w:t xml:space="preserve">В программе </w:t>
      </w:r>
      <w:proofErr w:type="spellStart"/>
      <w:r w:rsidRPr="006330D3">
        <w:rPr>
          <w:color w:val="000000" w:themeColor="text1"/>
          <w:sz w:val="28"/>
          <w:szCs w:val="28"/>
        </w:rPr>
        <w:t>CorelDraw</w:t>
      </w:r>
      <w:proofErr w:type="spellEnd"/>
      <w:r w:rsidRPr="006330D3">
        <w:rPr>
          <w:color w:val="000000" w:themeColor="text1"/>
          <w:sz w:val="28"/>
          <w:szCs w:val="28"/>
        </w:rPr>
        <w:t>:</w:t>
      </w:r>
    </w:p>
    <w:p w:rsidR="00022660" w:rsidRPr="006330D3" w:rsidRDefault="00022660" w:rsidP="0002266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создавать рисунки из простых объектов;</w:t>
      </w:r>
    </w:p>
    <w:p w:rsidR="00022660" w:rsidRPr="006330D3" w:rsidRDefault="00022660" w:rsidP="0002266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выполнять основные операции над объектами;</w:t>
      </w:r>
    </w:p>
    <w:p w:rsidR="00022660" w:rsidRPr="006330D3" w:rsidRDefault="00022660" w:rsidP="0002266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использовать различные виды заливок;</w:t>
      </w:r>
    </w:p>
    <w:p w:rsidR="00022660" w:rsidRPr="006330D3" w:rsidRDefault="00022660" w:rsidP="0002266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работать с контурами объектов;</w:t>
      </w:r>
    </w:p>
    <w:p w:rsidR="00022660" w:rsidRPr="006330D3" w:rsidRDefault="00022660" w:rsidP="0002266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создавать объекты из кривых;</w:t>
      </w:r>
    </w:p>
    <w:p w:rsidR="00022660" w:rsidRPr="006330D3" w:rsidRDefault="00022660" w:rsidP="0002266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пользоваться булевыми операциями;</w:t>
      </w:r>
    </w:p>
    <w:p w:rsidR="00022660" w:rsidRPr="006330D3" w:rsidRDefault="00022660" w:rsidP="0002266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получать объемные изображения;</w:t>
      </w:r>
    </w:p>
    <w:p w:rsidR="00022660" w:rsidRPr="006330D3" w:rsidRDefault="00022660" w:rsidP="0002266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применять различные графические эффекты;</w:t>
      </w:r>
    </w:p>
    <w:p w:rsidR="00022660" w:rsidRPr="006330D3" w:rsidRDefault="00022660" w:rsidP="00022660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пользоваться разными видами текста.</w:t>
      </w:r>
    </w:p>
    <w:p w:rsidR="00022660" w:rsidRPr="006330D3" w:rsidRDefault="00022660" w:rsidP="00022660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В программе </w:t>
      </w:r>
      <w:proofErr w:type="spellStart"/>
      <w:r w:rsidRPr="006330D3">
        <w:rPr>
          <w:color w:val="000000" w:themeColor="text1"/>
          <w:sz w:val="28"/>
          <w:szCs w:val="28"/>
        </w:rPr>
        <w:t>Adobe</w:t>
      </w:r>
      <w:proofErr w:type="spellEnd"/>
      <w:r w:rsidRPr="006330D3">
        <w:rPr>
          <w:color w:val="000000" w:themeColor="text1"/>
          <w:sz w:val="28"/>
          <w:szCs w:val="28"/>
        </w:rPr>
        <w:t xml:space="preserve"> </w:t>
      </w:r>
      <w:proofErr w:type="spellStart"/>
      <w:r w:rsidRPr="006330D3">
        <w:rPr>
          <w:color w:val="000000" w:themeColor="text1"/>
          <w:sz w:val="28"/>
          <w:szCs w:val="28"/>
        </w:rPr>
        <w:t>PhotoShop</w:t>
      </w:r>
      <w:proofErr w:type="spellEnd"/>
      <w:r w:rsidRPr="006330D3">
        <w:rPr>
          <w:color w:val="000000" w:themeColor="text1"/>
          <w:sz w:val="28"/>
          <w:szCs w:val="28"/>
        </w:rPr>
        <w:t>:</w:t>
      </w:r>
    </w:p>
    <w:p w:rsidR="00022660" w:rsidRPr="006330D3" w:rsidRDefault="00022660" w:rsidP="00022660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выделять фрагменты изображений с использованием различных инструментов;</w:t>
      </w:r>
    </w:p>
    <w:p w:rsidR="00022660" w:rsidRPr="006330D3" w:rsidRDefault="00022660" w:rsidP="00022660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пользоваться горячими клавишами;</w:t>
      </w:r>
    </w:p>
    <w:p w:rsidR="00022660" w:rsidRPr="006330D3" w:rsidRDefault="00022660" w:rsidP="00022660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применять к слоям и фигурам различные эффекты;</w:t>
      </w:r>
    </w:p>
    <w:p w:rsidR="00022660" w:rsidRPr="006330D3" w:rsidRDefault="00022660" w:rsidP="00022660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применять разные виды заливок;</w:t>
      </w:r>
    </w:p>
    <w:p w:rsidR="00022660" w:rsidRPr="006330D3" w:rsidRDefault="00022660" w:rsidP="00022660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поэтапно создавать сложные </w:t>
      </w:r>
      <w:r>
        <w:rPr>
          <w:color w:val="000000" w:themeColor="text1"/>
          <w:sz w:val="28"/>
          <w:szCs w:val="28"/>
        </w:rPr>
        <w:t>объекты</w:t>
      </w:r>
      <w:r w:rsidRPr="006330D3">
        <w:rPr>
          <w:color w:val="000000" w:themeColor="text1"/>
          <w:sz w:val="28"/>
          <w:szCs w:val="28"/>
        </w:rPr>
        <w:t>;</w:t>
      </w:r>
    </w:p>
    <w:p w:rsidR="00022660" w:rsidRPr="006330D3" w:rsidRDefault="00022660" w:rsidP="00022660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выполнять тоновую и цветовую коррекцию фотографий;</w:t>
      </w:r>
    </w:p>
    <w:p w:rsidR="00022660" w:rsidRPr="006330D3" w:rsidRDefault="00022660" w:rsidP="00022660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ретушировать фотографии;</w:t>
      </w:r>
    </w:p>
    <w:p w:rsidR="00022660" w:rsidRPr="006330D3" w:rsidRDefault="00022660" w:rsidP="00022660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пользоваться режимами смешивания слоёв.</w:t>
      </w:r>
    </w:p>
    <w:p w:rsidR="00022660" w:rsidRDefault="00022660" w:rsidP="00022660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022660" w:rsidRPr="006330D3" w:rsidRDefault="00022660" w:rsidP="00022660">
      <w:pPr>
        <w:spacing w:line="360" w:lineRule="auto"/>
        <w:ind w:left="360"/>
        <w:jc w:val="center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4. ФОРМЫ И МЕТОДЫ КОНТРОЛЯ, СИСТЕМА ОЦЕНОК</w:t>
      </w:r>
    </w:p>
    <w:p w:rsidR="00022660" w:rsidRPr="006330D3" w:rsidRDefault="00022660" w:rsidP="00022660">
      <w:pPr>
        <w:pStyle w:val="10"/>
        <w:spacing w:line="360" w:lineRule="auto"/>
        <w:ind w:hanging="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30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Аттестация: </w:t>
      </w:r>
      <w:r w:rsidRPr="006330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цели, виды, форма, содержание</w:t>
      </w:r>
    </w:p>
    <w:p w:rsidR="00022660" w:rsidRPr="006330D3" w:rsidRDefault="00022660" w:rsidP="00022660">
      <w:pPr>
        <w:tabs>
          <w:tab w:val="left" w:pos="504"/>
        </w:tabs>
        <w:spacing w:line="360" w:lineRule="auto"/>
        <w:ind w:right="20" w:firstLine="709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Проверка и оценка знаний, умений и навыков учащихся является важным структурным компонентом процесса обучения компьютерной графике и в соответствии с принципами систе</w:t>
      </w:r>
      <w:r>
        <w:rPr>
          <w:color w:val="000000" w:themeColor="text1"/>
          <w:sz w:val="28"/>
          <w:szCs w:val="28"/>
        </w:rPr>
        <w:t>матичности и последовательности</w:t>
      </w:r>
      <w:r w:rsidRPr="006330D3">
        <w:rPr>
          <w:color w:val="000000" w:themeColor="text1"/>
          <w:sz w:val="28"/>
          <w:szCs w:val="28"/>
        </w:rPr>
        <w:t xml:space="preserve"> обучения осуществляется в течение всего периода обучения.</w:t>
      </w:r>
    </w:p>
    <w:p w:rsidR="00022660" w:rsidRPr="006330D3" w:rsidRDefault="00022660" w:rsidP="00022660">
      <w:pPr>
        <w:tabs>
          <w:tab w:val="left" w:pos="504"/>
        </w:tabs>
        <w:spacing w:line="360" w:lineRule="auto"/>
        <w:ind w:right="20" w:firstLine="709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Программа предусматривает </w:t>
      </w:r>
      <w:r w:rsidRPr="006330D3">
        <w:rPr>
          <w:i/>
          <w:color w:val="000000" w:themeColor="text1"/>
          <w:sz w:val="28"/>
          <w:szCs w:val="28"/>
        </w:rPr>
        <w:t>текущий контроль</w:t>
      </w:r>
      <w:r w:rsidRPr="006330D3">
        <w:rPr>
          <w:color w:val="000000" w:themeColor="text1"/>
          <w:sz w:val="28"/>
          <w:szCs w:val="28"/>
        </w:rPr>
        <w:t xml:space="preserve"> и промежуточную </w:t>
      </w:r>
      <w:r w:rsidRPr="006330D3">
        <w:rPr>
          <w:i/>
          <w:color w:val="000000" w:themeColor="text1"/>
          <w:sz w:val="28"/>
          <w:szCs w:val="28"/>
        </w:rPr>
        <w:t>аттестацию</w:t>
      </w:r>
      <w:r w:rsidRPr="006330D3">
        <w:rPr>
          <w:color w:val="000000" w:themeColor="text1"/>
          <w:sz w:val="28"/>
          <w:szCs w:val="28"/>
        </w:rPr>
        <w:t xml:space="preserve">. Одной из форм текущего контроля может быть проведение отчетных выставок творческих работ обучающихся (проводится с целью контроля </w:t>
      </w:r>
      <w:r w:rsidRPr="006330D3">
        <w:rPr>
          <w:color w:val="000000" w:themeColor="text1"/>
          <w:sz w:val="28"/>
          <w:szCs w:val="28"/>
        </w:rPr>
        <w:lastRenderedPageBreak/>
        <w:t xml:space="preserve">качества освоения конкретной темы или раздела по учебному предмету). Промежуточная аттестация проводится по полугодиям в форме контрольных уроков с выставлением оценок в журнал. </w:t>
      </w:r>
    </w:p>
    <w:p w:rsidR="00022660" w:rsidRPr="006330D3" w:rsidRDefault="00022660" w:rsidP="00022660">
      <w:pPr>
        <w:tabs>
          <w:tab w:val="left" w:pos="504"/>
        </w:tabs>
        <w:spacing w:line="360" w:lineRule="auto"/>
        <w:ind w:right="20" w:firstLine="709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По предмету «Компьютерная графика» по окончанию учебного года в качестве формы итоговой аттестации применяет</w:t>
      </w:r>
      <w:r>
        <w:rPr>
          <w:color w:val="000000" w:themeColor="text1"/>
          <w:sz w:val="28"/>
          <w:szCs w:val="28"/>
        </w:rPr>
        <w:t>ся зачет с выставлением оценки.</w:t>
      </w:r>
    </w:p>
    <w:p w:rsidR="00022660" w:rsidRPr="006330D3" w:rsidRDefault="00022660" w:rsidP="00022660">
      <w:pPr>
        <w:spacing w:line="360" w:lineRule="auto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022660" w:rsidRPr="006330D3" w:rsidRDefault="00022660" w:rsidP="00022660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color w:val="000000" w:themeColor="text1"/>
          <w:sz w:val="28"/>
          <w:szCs w:val="28"/>
          <w:lang w:val="ru-RU"/>
        </w:rPr>
      </w:pPr>
      <w:r w:rsidRPr="006330D3">
        <w:rPr>
          <w:rFonts w:ascii="Times New Roman" w:eastAsia="Helvetica" w:hAnsi="Times New Roman"/>
          <w:b/>
          <w:i/>
          <w:color w:val="000000" w:themeColor="text1"/>
          <w:sz w:val="28"/>
          <w:szCs w:val="28"/>
          <w:lang w:val="ru-RU"/>
        </w:rPr>
        <w:t>Критерии оценок</w:t>
      </w:r>
    </w:p>
    <w:p w:rsidR="00022660" w:rsidRPr="006330D3" w:rsidRDefault="00022660" w:rsidP="00022660">
      <w:pPr>
        <w:pStyle w:val="Body1"/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32"/>
          <w:szCs w:val="32"/>
          <w:lang w:val="ru-RU"/>
        </w:rPr>
      </w:pPr>
      <w:r w:rsidRPr="006330D3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Критерии оценки качества подготовки обучающегося по предмету «Компьютерная графика» должны позволить оценить</w:t>
      </w:r>
      <w:r w:rsidRPr="006330D3">
        <w:rPr>
          <w:rFonts w:ascii="Times New Roman" w:hAnsi="Times New Roman"/>
          <w:i/>
          <w:color w:val="000000" w:themeColor="text1"/>
          <w:sz w:val="32"/>
          <w:szCs w:val="32"/>
          <w:lang w:val="ru-RU"/>
        </w:rPr>
        <w:t>:</w:t>
      </w:r>
    </w:p>
    <w:p w:rsidR="00022660" w:rsidRPr="006330D3" w:rsidRDefault="00022660" w:rsidP="00022660">
      <w:pPr>
        <w:pStyle w:val="Body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>уровень освоения материала, предусмотренного учебной программой;</w:t>
      </w:r>
    </w:p>
    <w:p w:rsidR="00022660" w:rsidRPr="006330D3" w:rsidRDefault="00022660" w:rsidP="00022660">
      <w:pPr>
        <w:pStyle w:val="Body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>умения использовать теоретические знания при выполнении практических задач, предусмотренных программой по компьютерной графике;</w:t>
      </w:r>
    </w:p>
    <w:p w:rsidR="00022660" w:rsidRPr="006330D3" w:rsidRDefault="00022660" w:rsidP="00022660">
      <w:pPr>
        <w:pStyle w:val="Body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>умения работать самостоятельно после подробного и наглядного объяснения задания преподавателем;</w:t>
      </w:r>
    </w:p>
    <w:p w:rsidR="00022660" w:rsidRPr="006330D3" w:rsidRDefault="00022660" w:rsidP="00022660">
      <w:pPr>
        <w:pStyle w:val="Body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>обоснованность использования инструментов;</w:t>
      </w:r>
    </w:p>
    <w:p w:rsidR="00022660" w:rsidRPr="006330D3" w:rsidRDefault="00022660" w:rsidP="00022660">
      <w:pPr>
        <w:pStyle w:val="Body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>качество выполнения задания.</w:t>
      </w:r>
    </w:p>
    <w:p w:rsidR="00022660" w:rsidRPr="006330D3" w:rsidRDefault="00022660" w:rsidP="00022660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330D3">
        <w:rPr>
          <w:rFonts w:ascii="Times New Roman" w:hAnsi="Times New Roman"/>
          <w:color w:val="000000" w:themeColor="text1"/>
          <w:sz w:val="28"/>
          <w:szCs w:val="28"/>
          <w:lang w:val="ru-RU"/>
        </w:rPr>
        <w:t>По результатам текущей и промежуточной аттестации выставляются оценки: «отлично», «хорошо», «удовлетворительно».</w:t>
      </w:r>
    </w:p>
    <w:p w:rsidR="00022660" w:rsidRPr="006330D3" w:rsidRDefault="00022660" w:rsidP="00022660">
      <w:pPr>
        <w:spacing w:line="360" w:lineRule="auto"/>
        <w:outlineLvl w:val="0"/>
        <w:rPr>
          <w:b/>
          <w:i/>
          <w:color w:val="000000" w:themeColor="text1"/>
          <w:sz w:val="28"/>
          <w:szCs w:val="28"/>
        </w:rPr>
      </w:pPr>
      <w:r w:rsidRPr="006330D3">
        <w:rPr>
          <w:b/>
          <w:i/>
          <w:color w:val="000000" w:themeColor="text1"/>
          <w:sz w:val="28"/>
          <w:szCs w:val="28"/>
        </w:rPr>
        <w:t>Оценка 5 «отлично» предполагает:</w:t>
      </w:r>
    </w:p>
    <w:p w:rsidR="00022660" w:rsidRPr="006330D3" w:rsidRDefault="00022660" w:rsidP="00022660">
      <w:pPr>
        <w:numPr>
          <w:ilvl w:val="0"/>
          <w:numId w:val="18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работа выполнена в полном объёме</w:t>
      </w:r>
      <w:r>
        <w:rPr>
          <w:color w:val="000000" w:themeColor="text1"/>
          <w:sz w:val="28"/>
          <w:szCs w:val="28"/>
        </w:rPr>
        <w:t xml:space="preserve"> и соответствует поставленной задаче преподавателем</w:t>
      </w:r>
      <w:r w:rsidRPr="006330D3">
        <w:rPr>
          <w:color w:val="000000" w:themeColor="text1"/>
          <w:sz w:val="28"/>
          <w:szCs w:val="28"/>
        </w:rPr>
        <w:t>;</w:t>
      </w:r>
    </w:p>
    <w:p w:rsidR="00022660" w:rsidRPr="006330D3" w:rsidRDefault="00022660" w:rsidP="00022660">
      <w:pPr>
        <w:numPr>
          <w:ilvl w:val="0"/>
          <w:numId w:val="18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соблюдение последовательности ведения работы над заданием;</w:t>
      </w:r>
    </w:p>
    <w:p w:rsidR="00022660" w:rsidRPr="006330D3" w:rsidRDefault="00022660" w:rsidP="00022660">
      <w:pPr>
        <w:numPr>
          <w:ilvl w:val="0"/>
          <w:numId w:val="18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умелое использование интерфейс</w:t>
      </w:r>
      <w:r>
        <w:rPr>
          <w:color w:val="000000" w:themeColor="text1"/>
          <w:sz w:val="28"/>
          <w:szCs w:val="28"/>
        </w:rPr>
        <w:t>а</w:t>
      </w:r>
      <w:r w:rsidRPr="006330D3">
        <w:rPr>
          <w:color w:val="000000" w:themeColor="text1"/>
          <w:sz w:val="28"/>
          <w:szCs w:val="28"/>
        </w:rPr>
        <w:t xml:space="preserve"> программы;</w:t>
      </w:r>
    </w:p>
    <w:p w:rsidR="00022660" w:rsidRPr="006330D3" w:rsidRDefault="00022660" w:rsidP="00022660">
      <w:pPr>
        <w:numPr>
          <w:ilvl w:val="0"/>
          <w:numId w:val="18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высокое качество художественно-графического решения объекта проектирования. </w:t>
      </w:r>
    </w:p>
    <w:p w:rsidR="00022660" w:rsidRDefault="00022660" w:rsidP="00022660">
      <w:pPr>
        <w:spacing w:line="360" w:lineRule="auto"/>
        <w:jc w:val="center"/>
        <w:outlineLvl w:val="0"/>
        <w:rPr>
          <w:b/>
          <w:i/>
          <w:color w:val="000000" w:themeColor="text1"/>
          <w:sz w:val="28"/>
          <w:szCs w:val="28"/>
        </w:rPr>
      </w:pPr>
      <w:r w:rsidRPr="006330D3">
        <w:rPr>
          <w:b/>
          <w:i/>
          <w:color w:val="000000" w:themeColor="text1"/>
          <w:sz w:val="28"/>
          <w:szCs w:val="28"/>
        </w:rPr>
        <w:t>Оценка 4 «хорошо» допускает:</w:t>
      </w:r>
    </w:p>
    <w:p w:rsidR="00022660" w:rsidRPr="00462209" w:rsidRDefault="00022660" w:rsidP="00022660">
      <w:pPr>
        <w:numPr>
          <w:ilvl w:val="0"/>
          <w:numId w:val="18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работа выполнена </w:t>
      </w:r>
      <w:r>
        <w:rPr>
          <w:color w:val="000000" w:themeColor="text1"/>
          <w:sz w:val="28"/>
          <w:szCs w:val="28"/>
        </w:rPr>
        <w:t xml:space="preserve">не </w:t>
      </w:r>
      <w:r w:rsidRPr="006330D3">
        <w:rPr>
          <w:color w:val="000000" w:themeColor="text1"/>
          <w:sz w:val="28"/>
          <w:szCs w:val="28"/>
        </w:rPr>
        <w:t>в полном объёме</w:t>
      </w:r>
      <w:r>
        <w:rPr>
          <w:color w:val="000000" w:themeColor="text1"/>
          <w:sz w:val="28"/>
          <w:szCs w:val="28"/>
        </w:rPr>
        <w:t>, но соответствует поставленной задачи преподавателем</w:t>
      </w:r>
      <w:r w:rsidRPr="006330D3">
        <w:rPr>
          <w:color w:val="000000" w:themeColor="text1"/>
          <w:sz w:val="28"/>
          <w:szCs w:val="28"/>
        </w:rPr>
        <w:t>;</w:t>
      </w:r>
    </w:p>
    <w:p w:rsidR="00022660" w:rsidRPr="006330D3" w:rsidRDefault="00022660" w:rsidP="00022660">
      <w:pPr>
        <w:numPr>
          <w:ilvl w:val="0"/>
          <w:numId w:val="2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полностью </w:t>
      </w:r>
      <w:r w:rsidRPr="006330D3">
        <w:rPr>
          <w:color w:val="000000" w:themeColor="text1"/>
          <w:sz w:val="28"/>
          <w:szCs w:val="28"/>
        </w:rPr>
        <w:t>соблюден</w:t>
      </w:r>
      <w:r>
        <w:rPr>
          <w:color w:val="000000" w:themeColor="text1"/>
          <w:sz w:val="28"/>
          <w:szCs w:val="28"/>
        </w:rPr>
        <w:t>а</w:t>
      </w:r>
      <w:r w:rsidRPr="006330D3">
        <w:rPr>
          <w:color w:val="000000" w:themeColor="text1"/>
          <w:sz w:val="28"/>
          <w:szCs w:val="28"/>
        </w:rPr>
        <w:t xml:space="preserve"> последовательност</w:t>
      </w:r>
      <w:r>
        <w:rPr>
          <w:color w:val="000000" w:themeColor="text1"/>
          <w:sz w:val="28"/>
          <w:szCs w:val="28"/>
        </w:rPr>
        <w:t xml:space="preserve">ь </w:t>
      </w:r>
      <w:r w:rsidRPr="006330D3">
        <w:rPr>
          <w:color w:val="000000" w:themeColor="text1"/>
          <w:sz w:val="28"/>
          <w:szCs w:val="28"/>
        </w:rPr>
        <w:t>ведения работы над проектом;</w:t>
      </w:r>
    </w:p>
    <w:p w:rsidR="00022660" w:rsidRPr="006330D3" w:rsidRDefault="00022660" w:rsidP="00022660">
      <w:pPr>
        <w:numPr>
          <w:ilvl w:val="0"/>
          <w:numId w:val="2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lastRenderedPageBreak/>
        <w:t>использование интерфейса программы под руководством преподавателя;</w:t>
      </w:r>
    </w:p>
    <w:p w:rsidR="00022660" w:rsidRPr="006330D3" w:rsidRDefault="00022660" w:rsidP="00022660">
      <w:pPr>
        <w:numPr>
          <w:ilvl w:val="0"/>
          <w:numId w:val="2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хорошее качество художественно-графического решения объекта проектирования.</w:t>
      </w:r>
    </w:p>
    <w:p w:rsidR="00022660" w:rsidRPr="006330D3" w:rsidRDefault="00022660" w:rsidP="00022660">
      <w:pPr>
        <w:tabs>
          <w:tab w:val="left" w:pos="426"/>
        </w:tabs>
        <w:spacing w:line="360" w:lineRule="auto"/>
        <w:jc w:val="center"/>
        <w:outlineLvl w:val="0"/>
        <w:rPr>
          <w:b/>
          <w:i/>
          <w:color w:val="000000" w:themeColor="text1"/>
          <w:sz w:val="28"/>
          <w:szCs w:val="28"/>
        </w:rPr>
      </w:pPr>
      <w:r w:rsidRPr="006330D3">
        <w:rPr>
          <w:b/>
          <w:i/>
          <w:color w:val="000000" w:themeColor="text1"/>
          <w:sz w:val="28"/>
          <w:szCs w:val="28"/>
        </w:rPr>
        <w:t>Оценка 3 «удовлетворительно» предполагает</w:t>
      </w:r>
      <w:r w:rsidRPr="006330D3">
        <w:rPr>
          <w:b/>
          <w:color w:val="000000" w:themeColor="text1"/>
          <w:sz w:val="28"/>
          <w:szCs w:val="28"/>
        </w:rPr>
        <w:t>:</w:t>
      </w:r>
    </w:p>
    <w:p w:rsidR="00022660" w:rsidRPr="00462209" w:rsidRDefault="00022660" w:rsidP="00022660">
      <w:pPr>
        <w:numPr>
          <w:ilvl w:val="0"/>
          <w:numId w:val="21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работа выполнена </w:t>
      </w:r>
      <w:r>
        <w:rPr>
          <w:color w:val="000000" w:themeColor="text1"/>
          <w:sz w:val="28"/>
          <w:szCs w:val="28"/>
        </w:rPr>
        <w:t>меньше, чем наполовину</w:t>
      </w:r>
      <w:r w:rsidRPr="006330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не соответствует поставленной задаче преподавателем</w:t>
      </w:r>
      <w:r w:rsidRPr="006330D3">
        <w:rPr>
          <w:color w:val="000000" w:themeColor="text1"/>
          <w:sz w:val="28"/>
          <w:szCs w:val="28"/>
        </w:rPr>
        <w:t>;</w:t>
      </w:r>
    </w:p>
    <w:p w:rsidR="00022660" w:rsidRPr="006330D3" w:rsidRDefault="00022660" w:rsidP="00022660">
      <w:pPr>
        <w:numPr>
          <w:ilvl w:val="0"/>
          <w:numId w:val="21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ученик безынициативен;</w:t>
      </w:r>
    </w:p>
    <w:p w:rsidR="00022660" w:rsidRPr="006330D3" w:rsidRDefault="00022660" w:rsidP="00022660">
      <w:pPr>
        <w:numPr>
          <w:ilvl w:val="0"/>
          <w:numId w:val="21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нарушение последовательности ведения работы над заданием; </w:t>
      </w:r>
    </w:p>
    <w:p w:rsidR="00022660" w:rsidRPr="006330D3" w:rsidRDefault="00022660" w:rsidP="00022660">
      <w:pPr>
        <w:numPr>
          <w:ilvl w:val="0"/>
          <w:numId w:val="21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низкое качество художественно-графического решения объекта проектирования.</w:t>
      </w:r>
    </w:p>
    <w:p w:rsidR="00022660" w:rsidRPr="006330D3" w:rsidRDefault="00022660" w:rsidP="00022660">
      <w:p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22660" w:rsidRPr="006330D3" w:rsidRDefault="00022660" w:rsidP="00022660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5. МЕТОДИЧЕСКОЕ ОБЕСПЕЧЕНИЕ УЧЕБНОГО ПРОЦЕССА</w:t>
      </w:r>
    </w:p>
    <w:p w:rsidR="00022660" w:rsidRPr="006330D3" w:rsidRDefault="00022660" w:rsidP="00022660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  <w:r w:rsidRPr="006330D3">
        <w:rPr>
          <w:b/>
          <w:i/>
          <w:color w:val="000000" w:themeColor="text1"/>
          <w:sz w:val="28"/>
          <w:szCs w:val="28"/>
        </w:rPr>
        <w:t>Методические рекомендации преподавателям</w:t>
      </w:r>
    </w:p>
    <w:p w:rsidR="00022660" w:rsidRPr="006330D3" w:rsidRDefault="00022660" w:rsidP="0002266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Освоение программы учебного предмета «Компьютерная графика» проходит в форме практических занятий на основе анализа аналогичных объектов и поэтапного объяснения задания. В начале изучения новой темы должно преобладать подробное изложение цели и задач.</w:t>
      </w:r>
    </w:p>
    <w:p w:rsidR="00022660" w:rsidRPr="006330D3" w:rsidRDefault="00022660" w:rsidP="0002266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Выполнение каждого задания необходимо сопровождать демонстрацией лучших образцов аналогичного задания из методического фонда ДХШ, просмотром и анализом работ иллюстраторов, дизайнеров и учащихся художественной школы. </w:t>
      </w:r>
    </w:p>
    <w:p w:rsidR="00022660" w:rsidRPr="006330D3" w:rsidRDefault="00022660" w:rsidP="0002266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Для успешного восприятия содержания учебной программы необходимо использовать разнообразные учебно-методические материалы</w:t>
      </w:r>
      <w:r w:rsidRPr="006330D3">
        <w:rPr>
          <w:color w:val="000000" w:themeColor="text1"/>
          <w:sz w:val="28"/>
          <w:szCs w:val="28"/>
        </w:rPr>
        <w:t>: учебники; учебные пособия; презентации тематических заданий по компьютерной графике (слайды, видео фрагменты); учебно-методические разработки для преподавателей по обучению компьютерной графике.</w:t>
      </w:r>
    </w:p>
    <w:p w:rsidR="00022660" w:rsidRPr="006330D3" w:rsidRDefault="00022660" w:rsidP="0002266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30D3">
        <w:rPr>
          <w:i/>
          <w:color w:val="000000" w:themeColor="text1"/>
          <w:sz w:val="28"/>
          <w:szCs w:val="28"/>
        </w:rPr>
        <w:t>Рекомендуемые учебно-методические материалы:</w:t>
      </w:r>
      <w:r w:rsidRPr="006330D3">
        <w:rPr>
          <w:color w:val="000000" w:themeColor="text1"/>
          <w:sz w:val="28"/>
          <w:szCs w:val="28"/>
        </w:rPr>
        <w:t xml:space="preserve"> технические и электронные средства обучения – электронные учебники и учебные пособия по обучению компьютерной графике, обучающие компьютерные программы, видеофильмы.</w:t>
      </w:r>
    </w:p>
    <w:p w:rsidR="00022660" w:rsidRPr="006330D3" w:rsidRDefault="00022660" w:rsidP="0002266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lastRenderedPageBreak/>
        <w:t>Приоритетная роль отводится показу преподавателем приемов и порядка ведения работы. Одним из действенных и результативных методов в освоении компьютерной графики, несомненно, является проведение преподавателем мастер-классов, которые дают возможность обучающимся увидеть результат, к которому нужно стремиться; постичь секреты мастерства.</w:t>
      </w:r>
    </w:p>
    <w:p w:rsidR="00022660" w:rsidRPr="006330D3" w:rsidRDefault="00022660" w:rsidP="0002266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Каждое задание направлено на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022660" w:rsidRPr="00651828" w:rsidRDefault="00022660" w:rsidP="0002266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По мере усвоения программы от обучающихся требуется не только отработка технических приемов, но и развитие эмоционального отношения к выполняемой работе. </w:t>
      </w:r>
    </w:p>
    <w:p w:rsidR="00022660" w:rsidRPr="006330D3" w:rsidRDefault="00022660" w:rsidP="00022660">
      <w:pPr>
        <w:shd w:val="clear" w:color="auto" w:fill="FFFFFF"/>
        <w:spacing w:before="2" w:line="322" w:lineRule="exact"/>
        <w:ind w:left="540" w:firstLine="12"/>
        <w:jc w:val="center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6. СПИСОК РЕКОМЕНДУЕМОЙ ЛИТЕРАТУРЫ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022660" w:rsidRPr="006330D3" w:rsidRDefault="00022660" w:rsidP="00022660">
      <w:pPr>
        <w:shd w:val="clear" w:color="auto" w:fill="FFFFFF"/>
        <w:spacing w:before="2" w:line="322" w:lineRule="exact"/>
        <w:ind w:left="540" w:hanging="398"/>
        <w:jc w:val="center"/>
        <w:rPr>
          <w:color w:val="000000" w:themeColor="text1"/>
          <w:sz w:val="28"/>
          <w:szCs w:val="28"/>
        </w:rPr>
      </w:pPr>
    </w:p>
    <w:p w:rsidR="00022660" w:rsidRPr="006330D3" w:rsidRDefault="00022660" w:rsidP="0002266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proofErr w:type="spellStart"/>
      <w:r w:rsidRPr="006330D3">
        <w:rPr>
          <w:color w:val="000000" w:themeColor="text1"/>
          <w:sz w:val="28"/>
          <w:szCs w:val="28"/>
        </w:rPr>
        <w:t>Делла</w:t>
      </w:r>
      <w:proofErr w:type="spellEnd"/>
      <w:r w:rsidRPr="006330D3">
        <w:rPr>
          <w:color w:val="000000" w:themeColor="text1"/>
          <w:sz w:val="28"/>
          <w:szCs w:val="28"/>
        </w:rPr>
        <w:t xml:space="preserve"> - Росса, Р. Г. </w:t>
      </w:r>
      <w:r w:rsidRPr="006330D3">
        <w:rPr>
          <w:color w:val="000000" w:themeColor="text1"/>
          <w:sz w:val="28"/>
          <w:szCs w:val="28"/>
          <w:lang w:val="en-US"/>
        </w:rPr>
        <w:t>Adobe</w:t>
      </w:r>
      <w:r w:rsidRPr="006330D3">
        <w:rPr>
          <w:color w:val="000000" w:themeColor="text1"/>
          <w:sz w:val="28"/>
          <w:szCs w:val="28"/>
        </w:rPr>
        <w:t xml:space="preserve"> </w:t>
      </w:r>
      <w:r w:rsidRPr="006330D3">
        <w:rPr>
          <w:color w:val="000000" w:themeColor="text1"/>
          <w:sz w:val="28"/>
          <w:szCs w:val="28"/>
          <w:lang w:val="en-US"/>
        </w:rPr>
        <w:t>Photoshop</w:t>
      </w:r>
      <w:r w:rsidRPr="006330D3">
        <w:rPr>
          <w:color w:val="000000" w:themeColor="text1"/>
          <w:sz w:val="28"/>
          <w:szCs w:val="28"/>
        </w:rPr>
        <w:t xml:space="preserve"> для художников / Р. Г. </w:t>
      </w:r>
      <w:proofErr w:type="spellStart"/>
      <w:r w:rsidRPr="006330D3">
        <w:rPr>
          <w:color w:val="000000" w:themeColor="text1"/>
          <w:sz w:val="28"/>
          <w:szCs w:val="28"/>
        </w:rPr>
        <w:t>Делла</w:t>
      </w:r>
      <w:proofErr w:type="spellEnd"/>
      <w:r w:rsidRPr="006330D3">
        <w:rPr>
          <w:color w:val="000000" w:themeColor="text1"/>
          <w:sz w:val="28"/>
          <w:szCs w:val="28"/>
        </w:rPr>
        <w:t xml:space="preserve"> – Росса, А. Р. </w:t>
      </w:r>
      <w:proofErr w:type="spellStart"/>
      <w:r w:rsidRPr="006330D3">
        <w:rPr>
          <w:color w:val="000000" w:themeColor="text1"/>
          <w:sz w:val="28"/>
          <w:szCs w:val="28"/>
        </w:rPr>
        <w:t>Делла</w:t>
      </w:r>
      <w:proofErr w:type="spellEnd"/>
      <w:r w:rsidRPr="006330D3">
        <w:rPr>
          <w:color w:val="000000" w:themeColor="text1"/>
          <w:sz w:val="28"/>
          <w:szCs w:val="28"/>
        </w:rPr>
        <w:t xml:space="preserve"> – Росса. – СПб</w:t>
      </w:r>
      <w:proofErr w:type="gramStart"/>
      <w:r w:rsidRPr="006330D3">
        <w:rPr>
          <w:color w:val="000000" w:themeColor="text1"/>
          <w:sz w:val="28"/>
          <w:szCs w:val="28"/>
        </w:rPr>
        <w:t xml:space="preserve">.: </w:t>
      </w:r>
      <w:proofErr w:type="gramEnd"/>
      <w:r w:rsidRPr="006330D3">
        <w:rPr>
          <w:color w:val="000000" w:themeColor="text1"/>
          <w:sz w:val="28"/>
          <w:szCs w:val="28"/>
        </w:rPr>
        <w:t>БХВ – Петербург, 2003. – 592с.: ил.</w:t>
      </w:r>
    </w:p>
    <w:p w:rsidR="00022660" w:rsidRPr="006330D3" w:rsidRDefault="00022660" w:rsidP="0002266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proofErr w:type="spellStart"/>
      <w:r w:rsidRPr="006330D3">
        <w:rPr>
          <w:color w:val="000000" w:themeColor="text1"/>
          <w:sz w:val="28"/>
          <w:szCs w:val="28"/>
        </w:rPr>
        <w:t>Келби</w:t>
      </w:r>
      <w:proofErr w:type="spellEnd"/>
      <w:r w:rsidRPr="006330D3">
        <w:rPr>
          <w:color w:val="000000" w:themeColor="text1"/>
          <w:sz w:val="28"/>
          <w:szCs w:val="28"/>
        </w:rPr>
        <w:t xml:space="preserve">, Скотт. Справочник по обработке цифровых фотографий в </w:t>
      </w:r>
      <w:r w:rsidRPr="006330D3">
        <w:rPr>
          <w:color w:val="000000" w:themeColor="text1"/>
          <w:sz w:val="28"/>
          <w:szCs w:val="28"/>
          <w:lang w:val="en-US"/>
        </w:rPr>
        <w:t>Photoshop</w:t>
      </w:r>
      <w:r w:rsidRPr="006330D3">
        <w:rPr>
          <w:color w:val="000000" w:themeColor="text1"/>
          <w:sz w:val="28"/>
          <w:szCs w:val="28"/>
        </w:rPr>
        <w:t xml:space="preserve"> / Скотт. </w:t>
      </w:r>
      <w:proofErr w:type="spellStart"/>
      <w:r w:rsidRPr="006330D3">
        <w:rPr>
          <w:color w:val="000000" w:themeColor="text1"/>
          <w:sz w:val="28"/>
          <w:szCs w:val="28"/>
        </w:rPr>
        <w:t>Келби</w:t>
      </w:r>
      <w:proofErr w:type="spellEnd"/>
      <w:r w:rsidRPr="006330D3">
        <w:rPr>
          <w:color w:val="000000" w:themeColor="text1"/>
          <w:sz w:val="28"/>
          <w:szCs w:val="28"/>
        </w:rPr>
        <w:t>. – М.: Издательский дом «Вильямс», 2004. – 368с.: ил.</w:t>
      </w:r>
    </w:p>
    <w:p w:rsidR="00022660" w:rsidRPr="006330D3" w:rsidRDefault="00022660" w:rsidP="0002266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 </w:t>
      </w:r>
      <w:proofErr w:type="spellStart"/>
      <w:r w:rsidRPr="006330D3">
        <w:rPr>
          <w:color w:val="000000" w:themeColor="text1"/>
          <w:sz w:val="28"/>
          <w:szCs w:val="28"/>
        </w:rPr>
        <w:t>Келби</w:t>
      </w:r>
      <w:proofErr w:type="spellEnd"/>
      <w:r w:rsidRPr="006330D3">
        <w:rPr>
          <w:color w:val="000000" w:themeColor="text1"/>
          <w:sz w:val="28"/>
          <w:szCs w:val="28"/>
        </w:rPr>
        <w:t xml:space="preserve">, Скотт. Хитрости и секреты работы в </w:t>
      </w:r>
      <w:r w:rsidRPr="006330D3">
        <w:rPr>
          <w:color w:val="000000" w:themeColor="text1"/>
          <w:sz w:val="28"/>
          <w:szCs w:val="28"/>
          <w:lang w:val="en-US"/>
        </w:rPr>
        <w:t>Photoshop</w:t>
      </w:r>
      <w:r w:rsidRPr="006330D3">
        <w:rPr>
          <w:color w:val="000000" w:themeColor="text1"/>
          <w:sz w:val="28"/>
          <w:szCs w:val="28"/>
        </w:rPr>
        <w:t xml:space="preserve"> </w:t>
      </w:r>
      <w:r w:rsidRPr="006330D3">
        <w:rPr>
          <w:color w:val="000000" w:themeColor="text1"/>
          <w:sz w:val="28"/>
          <w:szCs w:val="28"/>
          <w:lang w:val="en-US"/>
        </w:rPr>
        <w:t>CS</w:t>
      </w:r>
      <w:r w:rsidRPr="006330D3">
        <w:rPr>
          <w:color w:val="000000" w:themeColor="text1"/>
          <w:sz w:val="28"/>
          <w:szCs w:val="28"/>
        </w:rPr>
        <w:t xml:space="preserve"> / Скотт. </w:t>
      </w:r>
      <w:proofErr w:type="spellStart"/>
      <w:r w:rsidRPr="006330D3">
        <w:rPr>
          <w:color w:val="000000" w:themeColor="text1"/>
          <w:sz w:val="28"/>
          <w:szCs w:val="28"/>
        </w:rPr>
        <w:t>Келби</w:t>
      </w:r>
      <w:proofErr w:type="spellEnd"/>
      <w:r w:rsidRPr="006330D3">
        <w:rPr>
          <w:color w:val="000000" w:themeColor="text1"/>
          <w:sz w:val="28"/>
          <w:szCs w:val="28"/>
        </w:rPr>
        <w:t>. – М.: Издательский дом «Вильямс», 2004. – 3</w:t>
      </w:r>
      <w:r w:rsidRPr="006330D3">
        <w:rPr>
          <w:color w:val="000000" w:themeColor="text1"/>
          <w:sz w:val="28"/>
          <w:szCs w:val="28"/>
          <w:lang w:val="en-US"/>
        </w:rPr>
        <w:t>2</w:t>
      </w:r>
      <w:r w:rsidRPr="006330D3">
        <w:rPr>
          <w:color w:val="000000" w:themeColor="text1"/>
          <w:sz w:val="28"/>
          <w:szCs w:val="28"/>
        </w:rPr>
        <w:t>6с.: ил.</w:t>
      </w:r>
    </w:p>
    <w:p w:rsidR="00022660" w:rsidRPr="006330D3" w:rsidRDefault="00022660" w:rsidP="0002266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proofErr w:type="spellStart"/>
      <w:r w:rsidRPr="006330D3">
        <w:rPr>
          <w:color w:val="000000" w:themeColor="text1"/>
          <w:sz w:val="28"/>
          <w:szCs w:val="28"/>
        </w:rPr>
        <w:t>Комолова</w:t>
      </w:r>
      <w:proofErr w:type="spellEnd"/>
      <w:r w:rsidRPr="006330D3">
        <w:rPr>
          <w:color w:val="000000" w:themeColor="text1"/>
          <w:sz w:val="28"/>
          <w:szCs w:val="28"/>
        </w:rPr>
        <w:t xml:space="preserve"> Н. В., </w:t>
      </w:r>
      <w:proofErr w:type="spellStart"/>
      <w:r w:rsidRPr="006330D3">
        <w:rPr>
          <w:color w:val="000000" w:themeColor="text1"/>
          <w:sz w:val="28"/>
          <w:szCs w:val="28"/>
        </w:rPr>
        <w:t>Тайц</w:t>
      </w:r>
      <w:proofErr w:type="spellEnd"/>
      <w:r w:rsidRPr="006330D3">
        <w:rPr>
          <w:color w:val="000000" w:themeColor="text1"/>
          <w:sz w:val="28"/>
          <w:szCs w:val="28"/>
        </w:rPr>
        <w:t xml:space="preserve"> А. М., </w:t>
      </w:r>
      <w:proofErr w:type="spellStart"/>
      <w:r w:rsidRPr="006330D3">
        <w:rPr>
          <w:color w:val="000000" w:themeColor="text1"/>
          <w:sz w:val="28"/>
          <w:szCs w:val="28"/>
        </w:rPr>
        <w:t>Тайц</w:t>
      </w:r>
      <w:proofErr w:type="spellEnd"/>
      <w:r w:rsidRPr="006330D3">
        <w:rPr>
          <w:color w:val="000000" w:themeColor="text1"/>
          <w:sz w:val="28"/>
          <w:szCs w:val="28"/>
        </w:rPr>
        <w:t xml:space="preserve"> А. А. Самоучитель </w:t>
      </w:r>
      <w:proofErr w:type="spellStart"/>
      <w:r w:rsidRPr="006330D3">
        <w:rPr>
          <w:color w:val="000000" w:themeColor="text1"/>
          <w:sz w:val="28"/>
          <w:szCs w:val="28"/>
        </w:rPr>
        <w:t>CorelDRAW</w:t>
      </w:r>
      <w:proofErr w:type="spellEnd"/>
      <w:r w:rsidRPr="006330D3">
        <w:rPr>
          <w:color w:val="000000" w:themeColor="text1"/>
          <w:sz w:val="28"/>
          <w:szCs w:val="28"/>
        </w:rPr>
        <w:t xml:space="preserve"> 12. — СПб</w:t>
      </w:r>
      <w:proofErr w:type="gramStart"/>
      <w:r w:rsidRPr="006330D3">
        <w:rPr>
          <w:color w:val="000000" w:themeColor="text1"/>
          <w:sz w:val="28"/>
          <w:szCs w:val="28"/>
        </w:rPr>
        <w:t xml:space="preserve">.: </w:t>
      </w:r>
      <w:proofErr w:type="spellStart"/>
      <w:proofErr w:type="gramEnd"/>
      <w:r w:rsidRPr="006330D3">
        <w:rPr>
          <w:color w:val="000000" w:themeColor="text1"/>
          <w:sz w:val="28"/>
          <w:szCs w:val="28"/>
        </w:rPr>
        <w:t>БХВ-Петербург</w:t>
      </w:r>
      <w:proofErr w:type="spellEnd"/>
      <w:r w:rsidRPr="006330D3">
        <w:rPr>
          <w:color w:val="000000" w:themeColor="text1"/>
          <w:sz w:val="28"/>
          <w:szCs w:val="28"/>
        </w:rPr>
        <w:t xml:space="preserve">, 2004. 3. </w:t>
      </w:r>
    </w:p>
    <w:p w:rsidR="00022660" w:rsidRPr="006330D3" w:rsidRDefault="00022660" w:rsidP="0002266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proofErr w:type="spellStart"/>
      <w:r w:rsidRPr="006330D3">
        <w:rPr>
          <w:color w:val="000000" w:themeColor="text1"/>
          <w:sz w:val="28"/>
          <w:szCs w:val="28"/>
        </w:rPr>
        <w:t>Кэплин</w:t>
      </w:r>
      <w:proofErr w:type="spellEnd"/>
      <w:r w:rsidRPr="006330D3">
        <w:rPr>
          <w:color w:val="000000" w:themeColor="text1"/>
          <w:sz w:val="28"/>
          <w:szCs w:val="28"/>
        </w:rPr>
        <w:t xml:space="preserve"> С. Секреты создания спецэффектов в </w:t>
      </w:r>
      <w:proofErr w:type="spellStart"/>
      <w:r w:rsidRPr="006330D3">
        <w:rPr>
          <w:color w:val="000000" w:themeColor="text1"/>
          <w:sz w:val="28"/>
          <w:szCs w:val="28"/>
        </w:rPr>
        <w:t>Photoshop</w:t>
      </w:r>
      <w:proofErr w:type="spellEnd"/>
      <w:r w:rsidRPr="006330D3">
        <w:rPr>
          <w:color w:val="000000" w:themeColor="text1"/>
          <w:sz w:val="28"/>
          <w:szCs w:val="28"/>
        </w:rPr>
        <w:t xml:space="preserve">. Руководство дизайнера, 3-е издание/ Стив </w:t>
      </w:r>
      <w:proofErr w:type="spellStart"/>
      <w:r w:rsidRPr="006330D3">
        <w:rPr>
          <w:color w:val="000000" w:themeColor="text1"/>
          <w:sz w:val="28"/>
          <w:szCs w:val="28"/>
        </w:rPr>
        <w:t>Кэплин</w:t>
      </w:r>
      <w:proofErr w:type="spellEnd"/>
      <w:r w:rsidRPr="006330D3">
        <w:rPr>
          <w:color w:val="000000" w:themeColor="text1"/>
          <w:sz w:val="28"/>
          <w:szCs w:val="28"/>
        </w:rPr>
        <w:t xml:space="preserve">. – М.: </w:t>
      </w:r>
      <w:proofErr w:type="spellStart"/>
      <w:r w:rsidRPr="006330D3">
        <w:rPr>
          <w:color w:val="000000" w:themeColor="text1"/>
          <w:sz w:val="28"/>
          <w:szCs w:val="28"/>
        </w:rPr>
        <w:t>Эксмо</w:t>
      </w:r>
      <w:proofErr w:type="spellEnd"/>
      <w:r w:rsidRPr="006330D3">
        <w:rPr>
          <w:color w:val="000000" w:themeColor="text1"/>
          <w:sz w:val="28"/>
          <w:szCs w:val="28"/>
        </w:rPr>
        <w:t>, 2007</w:t>
      </w:r>
    </w:p>
    <w:p w:rsidR="00022660" w:rsidRPr="006330D3" w:rsidRDefault="00022660" w:rsidP="0002266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Левин, А. Ш. Самоучитель работы на компьютере. Начинаем с </w:t>
      </w:r>
      <w:r w:rsidRPr="006330D3">
        <w:rPr>
          <w:color w:val="000000" w:themeColor="text1"/>
          <w:sz w:val="28"/>
          <w:szCs w:val="28"/>
          <w:lang w:val="en-US"/>
        </w:rPr>
        <w:t>Windows</w:t>
      </w:r>
      <w:r w:rsidRPr="006330D3">
        <w:rPr>
          <w:color w:val="000000" w:themeColor="text1"/>
          <w:sz w:val="28"/>
          <w:szCs w:val="28"/>
        </w:rPr>
        <w:t xml:space="preserve"> / А. Левин. – М.: ПБОЮЛ Левин А. Ш., 2001. – 688с.</w:t>
      </w:r>
    </w:p>
    <w:p w:rsidR="00022660" w:rsidRPr="006330D3" w:rsidRDefault="00022660" w:rsidP="0002266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>Миронов, Д. Ф.  Компьютерная графика в дизайне: Учебник для вузов / Д. Ф. Миронов. – СПб</w:t>
      </w:r>
      <w:proofErr w:type="gramStart"/>
      <w:r w:rsidRPr="006330D3">
        <w:rPr>
          <w:color w:val="000000" w:themeColor="text1"/>
          <w:sz w:val="28"/>
          <w:szCs w:val="28"/>
        </w:rPr>
        <w:t xml:space="preserve">.: </w:t>
      </w:r>
      <w:proofErr w:type="gramEnd"/>
      <w:r w:rsidRPr="006330D3">
        <w:rPr>
          <w:color w:val="000000" w:themeColor="text1"/>
          <w:sz w:val="28"/>
          <w:szCs w:val="28"/>
        </w:rPr>
        <w:t>Питер, 2004. – 224с.: ил.</w:t>
      </w:r>
    </w:p>
    <w:p w:rsidR="00022660" w:rsidRPr="006330D3" w:rsidRDefault="00022660" w:rsidP="0002266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540" w:hanging="398"/>
        <w:rPr>
          <w:b/>
          <w:color w:val="000000" w:themeColor="text1"/>
          <w:sz w:val="28"/>
        </w:rPr>
      </w:pPr>
      <w:proofErr w:type="spellStart"/>
      <w:r w:rsidRPr="006330D3">
        <w:rPr>
          <w:color w:val="000000" w:themeColor="text1"/>
          <w:sz w:val="28"/>
          <w:szCs w:val="28"/>
        </w:rPr>
        <w:t>Олтман</w:t>
      </w:r>
      <w:proofErr w:type="spellEnd"/>
      <w:r w:rsidRPr="006330D3">
        <w:rPr>
          <w:color w:val="000000" w:themeColor="text1"/>
          <w:sz w:val="28"/>
          <w:szCs w:val="28"/>
        </w:rPr>
        <w:t xml:space="preserve">, </w:t>
      </w:r>
      <w:proofErr w:type="spellStart"/>
      <w:r w:rsidRPr="006330D3">
        <w:rPr>
          <w:color w:val="000000" w:themeColor="text1"/>
          <w:sz w:val="28"/>
          <w:szCs w:val="28"/>
        </w:rPr>
        <w:t>Рик</w:t>
      </w:r>
      <w:proofErr w:type="spellEnd"/>
      <w:r w:rsidRPr="006330D3">
        <w:rPr>
          <w:color w:val="000000" w:themeColor="text1"/>
          <w:sz w:val="28"/>
          <w:szCs w:val="28"/>
        </w:rPr>
        <w:t xml:space="preserve">. </w:t>
      </w:r>
      <w:r w:rsidRPr="006330D3">
        <w:rPr>
          <w:color w:val="000000" w:themeColor="text1"/>
          <w:sz w:val="28"/>
          <w:szCs w:val="28"/>
          <w:lang w:val="en-US"/>
        </w:rPr>
        <w:t>CorelDraw</w:t>
      </w:r>
      <w:r w:rsidRPr="006330D3">
        <w:rPr>
          <w:color w:val="000000" w:themeColor="text1"/>
          <w:sz w:val="28"/>
          <w:szCs w:val="28"/>
        </w:rPr>
        <w:t xml:space="preserve"> для профессионалов / </w:t>
      </w:r>
      <w:proofErr w:type="spellStart"/>
      <w:r w:rsidRPr="006330D3">
        <w:rPr>
          <w:color w:val="000000" w:themeColor="text1"/>
          <w:sz w:val="28"/>
          <w:szCs w:val="28"/>
        </w:rPr>
        <w:t>Рик</w:t>
      </w:r>
      <w:proofErr w:type="spellEnd"/>
      <w:r w:rsidRPr="006330D3">
        <w:rPr>
          <w:color w:val="000000" w:themeColor="text1"/>
          <w:sz w:val="28"/>
          <w:szCs w:val="28"/>
        </w:rPr>
        <w:t xml:space="preserve">. </w:t>
      </w:r>
      <w:proofErr w:type="spellStart"/>
      <w:r w:rsidRPr="006330D3">
        <w:rPr>
          <w:color w:val="000000" w:themeColor="text1"/>
          <w:sz w:val="28"/>
          <w:szCs w:val="28"/>
        </w:rPr>
        <w:t>Олтман</w:t>
      </w:r>
      <w:proofErr w:type="spellEnd"/>
      <w:r w:rsidRPr="006330D3">
        <w:rPr>
          <w:color w:val="000000" w:themeColor="text1"/>
          <w:sz w:val="28"/>
          <w:szCs w:val="28"/>
        </w:rPr>
        <w:t xml:space="preserve">. – </w:t>
      </w:r>
      <w:proofErr w:type="gramStart"/>
      <w:r w:rsidRPr="006330D3">
        <w:rPr>
          <w:color w:val="000000" w:themeColor="text1"/>
          <w:sz w:val="28"/>
          <w:szCs w:val="28"/>
        </w:rPr>
        <w:t>М.:</w:t>
      </w:r>
      <w:proofErr w:type="gramEnd"/>
      <w:r w:rsidRPr="006330D3">
        <w:rPr>
          <w:color w:val="000000" w:themeColor="text1"/>
          <w:sz w:val="28"/>
          <w:szCs w:val="28"/>
        </w:rPr>
        <w:t xml:space="preserve"> Издательский дом «</w:t>
      </w:r>
      <w:proofErr w:type="spellStart"/>
      <w:r w:rsidRPr="006330D3">
        <w:rPr>
          <w:color w:val="000000" w:themeColor="text1"/>
          <w:sz w:val="28"/>
          <w:szCs w:val="28"/>
        </w:rPr>
        <w:t>Энтроп</w:t>
      </w:r>
      <w:proofErr w:type="spellEnd"/>
      <w:r w:rsidRPr="006330D3">
        <w:rPr>
          <w:color w:val="000000" w:themeColor="text1"/>
          <w:sz w:val="28"/>
          <w:szCs w:val="28"/>
        </w:rPr>
        <w:t>», 1997. – 632с.: ил.</w:t>
      </w:r>
    </w:p>
    <w:p w:rsidR="00022660" w:rsidRDefault="00022660" w:rsidP="0002266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40" w:hanging="398"/>
        <w:jc w:val="both"/>
        <w:rPr>
          <w:color w:val="000000" w:themeColor="text1"/>
          <w:sz w:val="28"/>
          <w:szCs w:val="28"/>
        </w:rPr>
      </w:pPr>
      <w:r w:rsidRPr="0061430E">
        <w:rPr>
          <w:color w:val="000000" w:themeColor="text1"/>
          <w:sz w:val="28"/>
          <w:szCs w:val="28"/>
        </w:rPr>
        <w:t>Основы информат</w:t>
      </w:r>
      <w:r>
        <w:rPr>
          <w:color w:val="000000" w:themeColor="text1"/>
          <w:sz w:val="28"/>
          <w:szCs w:val="28"/>
        </w:rPr>
        <w:t>ики и информационные технологии</w:t>
      </w:r>
      <w:r w:rsidRPr="0061430E">
        <w:rPr>
          <w:color w:val="000000" w:themeColor="text1"/>
          <w:sz w:val="28"/>
          <w:szCs w:val="28"/>
        </w:rPr>
        <w:t xml:space="preserve">: </w:t>
      </w:r>
      <w:proofErr w:type="spellStart"/>
      <w:r w:rsidRPr="0061430E">
        <w:rPr>
          <w:color w:val="000000" w:themeColor="text1"/>
          <w:sz w:val="28"/>
          <w:szCs w:val="28"/>
        </w:rPr>
        <w:t>учебно-мето</w:t>
      </w:r>
      <w:r>
        <w:rPr>
          <w:color w:val="000000" w:themeColor="text1"/>
          <w:sz w:val="28"/>
          <w:szCs w:val="28"/>
        </w:rPr>
        <w:t>д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lastRenderedPageBreak/>
        <w:t xml:space="preserve">комплекс для студ. </w:t>
      </w:r>
      <w:proofErr w:type="gramStart"/>
      <w:r>
        <w:rPr>
          <w:color w:val="000000" w:themeColor="text1"/>
          <w:sz w:val="28"/>
          <w:szCs w:val="28"/>
        </w:rPr>
        <w:t xml:space="preserve">ист. </w:t>
      </w:r>
      <w:proofErr w:type="spellStart"/>
      <w:r>
        <w:rPr>
          <w:color w:val="000000" w:themeColor="text1"/>
          <w:sz w:val="28"/>
          <w:szCs w:val="28"/>
        </w:rPr>
        <w:t>фак</w:t>
      </w:r>
      <w:proofErr w:type="spellEnd"/>
      <w:proofErr w:type="gramEnd"/>
      <w:r>
        <w:rPr>
          <w:color w:val="000000" w:themeColor="text1"/>
          <w:sz w:val="28"/>
          <w:szCs w:val="28"/>
        </w:rPr>
        <w:t>.</w:t>
      </w:r>
      <w:r w:rsidRPr="0061430E">
        <w:rPr>
          <w:color w:val="000000" w:themeColor="text1"/>
          <w:sz w:val="28"/>
          <w:szCs w:val="28"/>
        </w:rPr>
        <w:t>: в 2 ч. Ч. 2 / Е. Н. Балыки</w:t>
      </w:r>
      <w:r>
        <w:rPr>
          <w:color w:val="000000" w:themeColor="text1"/>
          <w:sz w:val="28"/>
          <w:szCs w:val="28"/>
        </w:rPr>
        <w:t>на, Е. Э. Попова, Д. Н. Бузун. – Минск: БГУ, 2008. –</w:t>
      </w:r>
      <w:r w:rsidRPr="0061430E">
        <w:rPr>
          <w:color w:val="000000" w:themeColor="text1"/>
          <w:sz w:val="28"/>
          <w:szCs w:val="28"/>
        </w:rPr>
        <w:t xml:space="preserve"> 96 с.</w:t>
      </w:r>
    </w:p>
    <w:p w:rsidR="00022660" w:rsidRPr="006330D3" w:rsidRDefault="00022660" w:rsidP="0002266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proofErr w:type="spellStart"/>
      <w:r w:rsidRPr="006330D3">
        <w:rPr>
          <w:color w:val="000000" w:themeColor="text1"/>
          <w:sz w:val="28"/>
          <w:szCs w:val="28"/>
        </w:rPr>
        <w:t>Подосенина</w:t>
      </w:r>
      <w:proofErr w:type="spellEnd"/>
      <w:r w:rsidRPr="006330D3">
        <w:rPr>
          <w:color w:val="000000" w:themeColor="text1"/>
          <w:sz w:val="28"/>
          <w:szCs w:val="28"/>
        </w:rPr>
        <w:t xml:space="preserve">, Т. А. Искусство компьютерной графики для школьников / Т. А. </w:t>
      </w:r>
      <w:proofErr w:type="spellStart"/>
      <w:r w:rsidRPr="006330D3">
        <w:rPr>
          <w:color w:val="000000" w:themeColor="text1"/>
          <w:sz w:val="28"/>
          <w:szCs w:val="28"/>
        </w:rPr>
        <w:t>Подосенина</w:t>
      </w:r>
      <w:proofErr w:type="spellEnd"/>
      <w:r w:rsidRPr="006330D3">
        <w:rPr>
          <w:color w:val="000000" w:themeColor="text1"/>
          <w:sz w:val="28"/>
          <w:szCs w:val="28"/>
        </w:rPr>
        <w:t>. – СПб</w:t>
      </w:r>
      <w:proofErr w:type="gramStart"/>
      <w:r w:rsidRPr="006330D3">
        <w:rPr>
          <w:color w:val="000000" w:themeColor="text1"/>
          <w:sz w:val="28"/>
          <w:szCs w:val="28"/>
        </w:rPr>
        <w:t xml:space="preserve">.: </w:t>
      </w:r>
      <w:proofErr w:type="gramEnd"/>
      <w:r w:rsidRPr="006330D3">
        <w:rPr>
          <w:color w:val="000000" w:themeColor="text1"/>
          <w:sz w:val="28"/>
          <w:szCs w:val="28"/>
        </w:rPr>
        <w:t xml:space="preserve">БХВ – Петербург, 2004. – 240с.: ил. </w:t>
      </w:r>
    </w:p>
    <w:p w:rsidR="00022660" w:rsidRPr="006330D3" w:rsidRDefault="00022660" w:rsidP="0002266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Пономаренко, С. И. </w:t>
      </w:r>
      <w:r w:rsidRPr="006330D3">
        <w:rPr>
          <w:color w:val="000000" w:themeColor="text1"/>
          <w:sz w:val="28"/>
          <w:szCs w:val="28"/>
          <w:lang w:val="en-US"/>
        </w:rPr>
        <w:t>Adobe</w:t>
      </w:r>
      <w:r w:rsidRPr="006330D3">
        <w:rPr>
          <w:color w:val="000000" w:themeColor="text1"/>
          <w:sz w:val="28"/>
          <w:szCs w:val="28"/>
        </w:rPr>
        <w:t xml:space="preserve"> </w:t>
      </w:r>
      <w:r w:rsidRPr="006330D3">
        <w:rPr>
          <w:color w:val="000000" w:themeColor="text1"/>
          <w:sz w:val="28"/>
          <w:szCs w:val="28"/>
          <w:lang w:val="en-US"/>
        </w:rPr>
        <w:t>Photoshop</w:t>
      </w:r>
      <w:r w:rsidRPr="006330D3">
        <w:rPr>
          <w:color w:val="000000" w:themeColor="text1"/>
          <w:sz w:val="28"/>
          <w:szCs w:val="28"/>
        </w:rPr>
        <w:t xml:space="preserve"> 5.0. / С. И. Пономаренко. – СПб</w:t>
      </w:r>
      <w:proofErr w:type="gramStart"/>
      <w:r w:rsidRPr="006330D3">
        <w:rPr>
          <w:color w:val="000000" w:themeColor="text1"/>
          <w:sz w:val="28"/>
          <w:szCs w:val="28"/>
        </w:rPr>
        <w:t xml:space="preserve">.: </w:t>
      </w:r>
      <w:proofErr w:type="gramEnd"/>
      <w:r w:rsidRPr="006330D3">
        <w:rPr>
          <w:color w:val="000000" w:themeColor="text1"/>
          <w:sz w:val="28"/>
          <w:szCs w:val="28"/>
        </w:rPr>
        <w:t>БХВ – Санкт-Петербург, 2000. – 512с.: ил.</w:t>
      </w:r>
    </w:p>
    <w:p w:rsidR="00022660" w:rsidRPr="006330D3" w:rsidRDefault="00022660" w:rsidP="0002266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proofErr w:type="spellStart"/>
      <w:r w:rsidRPr="006330D3">
        <w:rPr>
          <w:color w:val="000000" w:themeColor="text1"/>
          <w:sz w:val="28"/>
          <w:szCs w:val="28"/>
        </w:rPr>
        <w:t>Тайц</w:t>
      </w:r>
      <w:proofErr w:type="spellEnd"/>
      <w:r w:rsidRPr="006330D3">
        <w:rPr>
          <w:color w:val="000000" w:themeColor="text1"/>
          <w:sz w:val="28"/>
          <w:szCs w:val="28"/>
        </w:rPr>
        <w:t xml:space="preserve">, А. М. </w:t>
      </w:r>
      <w:r w:rsidRPr="006330D3">
        <w:rPr>
          <w:color w:val="000000" w:themeColor="text1"/>
          <w:sz w:val="28"/>
          <w:szCs w:val="28"/>
          <w:lang w:val="en-US"/>
        </w:rPr>
        <w:t>CorelDraw</w:t>
      </w:r>
      <w:r w:rsidRPr="006330D3">
        <w:rPr>
          <w:color w:val="000000" w:themeColor="text1"/>
          <w:sz w:val="28"/>
          <w:szCs w:val="28"/>
        </w:rPr>
        <w:t xml:space="preserve"> 9: все программы пакета / А. М. </w:t>
      </w:r>
      <w:proofErr w:type="spellStart"/>
      <w:r w:rsidRPr="006330D3">
        <w:rPr>
          <w:color w:val="000000" w:themeColor="text1"/>
          <w:sz w:val="28"/>
          <w:szCs w:val="28"/>
        </w:rPr>
        <w:t>Тайц</w:t>
      </w:r>
      <w:proofErr w:type="spellEnd"/>
      <w:r w:rsidRPr="006330D3">
        <w:rPr>
          <w:color w:val="000000" w:themeColor="text1"/>
          <w:sz w:val="28"/>
          <w:szCs w:val="28"/>
        </w:rPr>
        <w:t xml:space="preserve">, А. А. </w:t>
      </w:r>
      <w:proofErr w:type="spellStart"/>
      <w:r w:rsidRPr="006330D3">
        <w:rPr>
          <w:color w:val="000000" w:themeColor="text1"/>
          <w:sz w:val="28"/>
          <w:szCs w:val="28"/>
        </w:rPr>
        <w:t>Тайц</w:t>
      </w:r>
      <w:proofErr w:type="spellEnd"/>
      <w:r w:rsidRPr="006330D3">
        <w:rPr>
          <w:color w:val="000000" w:themeColor="text1"/>
          <w:sz w:val="28"/>
          <w:szCs w:val="28"/>
        </w:rPr>
        <w:t xml:space="preserve"> – СПб</w:t>
      </w:r>
      <w:proofErr w:type="gramStart"/>
      <w:r w:rsidRPr="006330D3">
        <w:rPr>
          <w:color w:val="000000" w:themeColor="text1"/>
          <w:sz w:val="28"/>
          <w:szCs w:val="28"/>
        </w:rPr>
        <w:t xml:space="preserve">.: </w:t>
      </w:r>
      <w:proofErr w:type="gramEnd"/>
      <w:r w:rsidRPr="006330D3">
        <w:rPr>
          <w:color w:val="000000" w:themeColor="text1"/>
          <w:sz w:val="28"/>
          <w:szCs w:val="28"/>
        </w:rPr>
        <w:t>БХВ – Санкт-Петербург, 2000. – 1136с.: ил.</w:t>
      </w:r>
    </w:p>
    <w:p w:rsidR="00022660" w:rsidRPr="006330D3" w:rsidRDefault="00022660" w:rsidP="0002266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r w:rsidRPr="006330D3">
        <w:rPr>
          <w:color w:val="000000" w:themeColor="text1"/>
          <w:sz w:val="28"/>
          <w:szCs w:val="28"/>
        </w:rPr>
        <w:t xml:space="preserve">Тимофеев, Г. С. Графический дизайн. Серия «Учебный курс» / Г. С. Тимофеев, Е. В. Тимофеева. – Ростов </w:t>
      </w:r>
      <w:proofErr w:type="spellStart"/>
      <w:r w:rsidRPr="006330D3">
        <w:rPr>
          <w:color w:val="000000" w:themeColor="text1"/>
          <w:sz w:val="28"/>
          <w:szCs w:val="28"/>
        </w:rPr>
        <w:t>н</w:t>
      </w:r>
      <w:proofErr w:type="spellEnd"/>
      <w:proofErr w:type="gramStart"/>
      <w:r w:rsidRPr="006330D3">
        <w:rPr>
          <w:color w:val="000000" w:themeColor="text1"/>
          <w:sz w:val="28"/>
          <w:szCs w:val="28"/>
        </w:rPr>
        <w:t>/Д</w:t>
      </w:r>
      <w:proofErr w:type="gramEnd"/>
      <w:r w:rsidRPr="006330D3">
        <w:rPr>
          <w:color w:val="000000" w:themeColor="text1"/>
          <w:sz w:val="28"/>
          <w:szCs w:val="28"/>
        </w:rPr>
        <w:t>: Феникс, 2002. – 320с.</w:t>
      </w:r>
    </w:p>
    <w:p w:rsidR="00022660" w:rsidRDefault="00022660" w:rsidP="0002266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40" w:hanging="398"/>
        <w:rPr>
          <w:color w:val="000000" w:themeColor="text1"/>
          <w:sz w:val="28"/>
          <w:szCs w:val="28"/>
        </w:rPr>
      </w:pPr>
      <w:proofErr w:type="spellStart"/>
      <w:r w:rsidRPr="006330D3">
        <w:rPr>
          <w:color w:val="000000" w:themeColor="text1"/>
          <w:sz w:val="28"/>
          <w:szCs w:val="28"/>
        </w:rPr>
        <w:t>Тучкевич</w:t>
      </w:r>
      <w:proofErr w:type="spellEnd"/>
      <w:r w:rsidRPr="006330D3">
        <w:rPr>
          <w:color w:val="000000" w:themeColor="text1"/>
          <w:sz w:val="28"/>
          <w:szCs w:val="28"/>
        </w:rPr>
        <w:t xml:space="preserve"> Е.И. Самоучитель </w:t>
      </w:r>
      <w:proofErr w:type="spellStart"/>
      <w:r w:rsidRPr="006330D3">
        <w:rPr>
          <w:color w:val="000000" w:themeColor="text1"/>
          <w:sz w:val="28"/>
          <w:szCs w:val="28"/>
        </w:rPr>
        <w:t>Adobe</w:t>
      </w:r>
      <w:proofErr w:type="spellEnd"/>
      <w:r w:rsidRPr="006330D3">
        <w:rPr>
          <w:color w:val="000000" w:themeColor="text1"/>
          <w:sz w:val="28"/>
          <w:szCs w:val="28"/>
        </w:rPr>
        <w:t xml:space="preserve"> </w:t>
      </w:r>
      <w:proofErr w:type="spellStart"/>
      <w:r w:rsidRPr="006330D3">
        <w:rPr>
          <w:color w:val="000000" w:themeColor="text1"/>
          <w:sz w:val="28"/>
          <w:szCs w:val="28"/>
        </w:rPr>
        <w:t>Photoshop</w:t>
      </w:r>
      <w:proofErr w:type="spellEnd"/>
      <w:r w:rsidRPr="006330D3">
        <w:rPr>
          <w:color w:val="000000" w:themeColor="text1"/>
          <w:sz w:val="28"/>
          <w:szCs w:val="28"/>
        </w:rPr>
        <w:t xml:space="preserve"> CS2. – </w:t>
      </w:r>
      <w:proofErr w:type="spellStart"/>
      <w:r w:rsidRPr="006330D3">
        <w:rPr>
          <w:color w:val="000000" w:themeColor="text1"/>
          <w:sz w:val="28"/>
          <w:szCs w:val="28"/>
        </w:rPr>
        <w:t>СПб.</w:t>
      </w:r>
      <w:proofErr w:type="gramStart"/>
      <w:r w:rsidRPr="006330D3">
        <w:rPr>
          <w:color w:val="000000" w:themeColor="text1"/>
          <w:sz w:val="28"/>
          <w:szCs w:val="28"/>
        </w:rPr>
        <w:t>:Б</w:t>
      </w:r>
      <w:proofErr w:type="gramEnd"/>
      <w:r w:rsidRPr="006330D3">
        <w:rPr>
          <w:color w:val="000000" w:themeColor="text1"/>
          <w:sz w:val="28"/>
          <w:szCs w:val="28"/>
        </w:rPr>
        <w:t>ХВ</w:t>
      </w:r>
      <w:proofErr w:type="spellEnd"/>
      <w:r w:rsidRPr="006330D3">
        <w:rPr>
          <w:color w:val="000000" w:themeColor="text1"/>
          <w:sz w:val="28"/>
          <w:szCs w:val="28"/>
        </w:rPr>
        <w:t xml:space="preserve"> – Петербург, 2007. </w:t>
      </w:r>
    </w:p>
    <w:p w:rsidR="00022660" w:rsidRPr="001902E5" w:rsidRDefault="00022660" w:rsidP="0002266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40" w:hanging="398"/>
        <w:jc w:val="both"/>
        <w:rPr>
          <w:color w:val="000000" w:themeColor="text1"/>
          <w:sz w:val="28"/>
          <w:szCs w:val="28"/>
        </w:rPr>
      </w:pPr>
      <w:proofErr w:type="spellStart"/>
      <w:r w:rsidRPr="001902E5">
        <w:rPr>
          <w:color w:val="000000" w:themeColor="text1"/>
          <w:sz w:val="28"/>
          <w:szCs w:val="28"/>
        </w:rPr>
        <w:t>Боресков</w:t>
      </w:r>
      <w:proofErr w:type="spellEnd"/>
      <w:r w:rsidRPr="001902E5">
        <w:rPr>
          <w:color w:val="000000" w:themeColor="text1"/>
          <w:sz w:val="28"/>
          <w:szCs w:val="28"/>
        </w:rPr>
        <w:t xml:space="preserve"> А. В. </w:t>
      </w:r>
      <w:r>
        <w:rPr>
          <w:color w:val="000000" w:themeColor="text1"/>
          <w:sz w:val="28"/>
          <w:szCs w:val="28"/>
        </w:rPr>
        <w:t>Основы компьютерной графики</w:t>
      </w:r>
      <w:r w:rsidRPr="001902E5">
        <w:rPr>
          <w:color w:val="000000" w:themeColor="text1"/>
          <w:sz w:val="28"/>
          <w:szCs w:val="28"/>
        </w:rPr>
        <w:t>: учебник и практикум для вузов / А. В. </w:t>
      </w:r>
      <w:proofErr w:type="spellStart"/>
      <w:r>
        <w:rPr>
          <w:color w:val="000000" w:themeColor="text1"/>
          <w:sz w:val="28"/>
          <w:szCs w:val="28"/>
        </w:rPr>
        <w:t>Боресков</w:t>
      </w:r>
      <w:proofErr w:type="spellEnd"/>
      <w:r>
        <w:rPr>
          <w:color w:val="000000" w:themeColor="text1"/>
          <w:sz w:val="28"/>
          <w:szCs w:val="28"/>
        </w:rPr>
        <w:t>, Е. В. </w:t>
      </w:r>
      <w:proofErr w:type="spellStart"/>
      <w:r>
        <w:rPr>
          <w:color w:val="000000" w:themeColor="text1"/>
          <w:sz w:val="28"/>
          <w:szCs w:val="28"/>
        </w:rPr>
        <w:t>Шикин</w:t>
      </w:r>
      <w:proofErr w:type="spellEnd"/>
      <w:r>
        <w:rPr>
          <w:color w:val="000000" w:themeColor="text1"/>
          <w:sz w:val="28"/>
          <w:szCs w:val="28"/>
        </w:rPr>
        <w:t>. — Москва</w:t>
      </w:r>
      <w:r w:rsidRPr="001902E5">
        <w:rPr>
          <w:color w:val="000000" w:themeColor="text1"/>
          <w:sz w:val="28"/>
          <w:szCs w:val="28"/>
        </w:rPr>
        <w:t>: Издате</w:t>
      </w:r>
      <w:r>
        <w:rPr>
          <w:color w:val="000000" w:themeColor="text1"/>
          <w:sz w:val="28"/>
          <w:szCs w:val="28"/>
        </w:rPr>
        <w:t xml:space="preserve">льство </w:t>
      </w:r>
      <w:proofErr w:type="spellStart"/>
      <w:r>
        <w:rPr>
          <w:color w:val="000000" w:themeColor="text1"/>
          <w:sz w:val="28"/>
          <w:szCs w:val="28"/>
        </w:rPr>
        <w:t>Юрайт</w:t>
      </w:r>
      <w:proofErr w:type="spellEnd"/>
      <w:r>
        <w:rPr>
          <w:color w:val="000000" w:themeColor="text1"/>
          <w:sz w:val="28"/>
          <w:szCs w:val="28"/>
        </w:rPr>
        <w:t>, 2023. — 219 с. </w:t>
      </w:r>
      <w:r w:rsidRPr="001902E5">
        <w:rPr>
          <w:color w:val="000000" w:themeColor="text1"/>
          <w:sz w:val="28"/>
          <w:szCs w:val="28"/>
        </w:rPr>
        <w:t>— Текст</w:t>
      </w:r>
      <w:proofErr w:type="gramStart"/>
      <w:r w:rsidRPr="001902E5">
        <w:rPr>
          <w:color w:val="000000" w:themeColor="text1"/>
          <w:sz w:val="28"/>
          <w:szCs w:val="28"/>
        </w:rPr>
        <w:t xml:space="preserve"> :</w:t>
      </w:r>
      <w:proofErr w:type="gramEnd"/>
      <w:r w:rsidRPr="001902E5">
        <w:rPr>
          <w:color w:val="000000" w:themeColor="text1"/>
          <w:sz w:val="28"/>
          <w:szCs w:val="28"/>
        </w:rPr>
        <w:t xml:space="preserve"> электронный // Образовательная платформа </w:t>
      </w:r>
      <w:proofErr w:type="spellStart"/>
      <w:r w:rsidRPr="001902E5">
        <w:rPr>
          <w:color w:val="000000" w:themeColor="text1"/>
          <w:sz w:val="28"/>
          <w:szCs w:val="28"/>
        </w:rPr>
        <w:t>Юрайт</w:t>
      </w:r>
      <w:proofErr w:type="spellEnd"/>
      <w:r w:rsidRPr="001902E5">
        <w:rPr>
          <w:color w:val="000000" w:themeColor="text1"/>
          <w:sz w:val="28"/>
          <w:szCs w:val="28"/>
        </w:rPr>
        <w:t xml:space="preserve"> [сайт]. — URL: </w:t>
      </w:r>
      <w:hyperlink r:id="rId6" w:history="1">
        <w:r w:rsidRPr="001902E5">
          <w:rPr>
            <w:color w:val="000000" w:themeColor="text1"/>
            <w:sz w:val="28"/>
            <w:szCs w:val="28"/>
          </w:rPr>
          <w:t>https://urait.ru/book/osnovy-kompyuternoy-grafiki-511419</w:t>
        </w:r>
      </w:hyperlink>
      <w:r w:rsidRPr="001902E5">
        <w:rPr>
          <w:color w:val="000000" w:themeColor="text1"/>
          <w:sz w:val="28"/>
          <w:szCs w:val="28"/>
        </w:rPr>
        <w:t xml:space="preserve"> (дата обращения: 26.10.2023).</w:t>
      </w:r>
      <w:bookmarkStart w:id="4" w:name="_GoBack"/>
      <w:bookmarkEnd w:id="4"/>
    </w:p>
    <w:p w:rsidR="00022660" w:rsidRPr="006330D3" w:rsidRDefault="00022660" w:rsidP="00022660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Средства обучения</w:t>
      </w:r>
    </w:p>
    <w:p w:rsidR="00022660" w:rsidRPr="006330D3" w:rsidRDefault="00022660" w:rsidP="00022660">
      <w:pPr>
        <w:pStyle w:val="a6"/>
        <w:numPr>
          <w:ilvl w:val="0"/>
          <w:numId w:val="2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материальные:</w:t>
      </w:r>
      <w:r w:rsidRPr="006330D3">
        <w:rPr>
          <w:color w:val="000000" w:themeColor="text1"/>
          <w:sz w:val="28"/>
          <w:szCs w:val="28"/>
        </w:rPr>
        <w:t xml:space="preserve"> учебные аудитории, специально оборудованные наглядными пособиями, мебелью, натюрмортным фондом; </w:t>
      </w:r>
    </w:p>
    <w:p w:rsidR="00022660" w:rsidRPr="006330D3" w:rsidRDefault="00022660" w:rsidP="00022660">
      <w:pPr>
        <w:pStyle w:val="a6"/>
        <w:numPr>
          <w:ilvl w:val="0"/>
          <w:numId w:val="24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6330D3">
        <w:rPr>
          <w:b/>
          <w:color w:val="000000" w:themeColor="text1"/>
          <w:sz w:val="28"/>
          <w:szCs w:val="28"/>
        </w:rPr>
        <w:t>наглядно-плоскостные:</w:t>
      </w:r>
      <w:r w:rsidRPr="006330D3">
        <w:rPr>
          <w:color w:val="000000" w:themeColor="text1"/>
          <w:sz w:val="28"/>
          <w:szCs w:val="28"/>
        </w:rPr>
        <w:t xml:space="preserve"> наглядные методические пособия, карты, плакаты, фонд работ учеников, настенные иллюстрации, магнитные доски, инт</w:t>
      </w:r>
      <w:r>
        <w:rPr>
          <w:color w:val="000000" w:themeColor="text1"/>
          <w:sz w:val="28"/>
          <w:szCs w:val="28"/>
        </w:rPr>
        <w:t>е</w:t>
      </w:r>
      <w:r w:rsidRPr="006330D3">
        <w:rPr>
          <w:color w:val="000000" w:themeColor="text1"/>
          <w:sz w:val="28"/>
          <w:szCs w:val="28"/>
        </w:rPr>
        <w:t>рак</w:t>
      </w:r>
      <w:r>
        <w:rPr>
          <w:color w:val="000000" w:themeColor="text1"/>
          <w:sz w:val="28"/>
          <w:szCs w:val="28"/>
        </w:rPr>
        <w:t>т</w:t>
      </w:r>
      <w:r w:rsidRPr="006330D3">
        <w:rPr>
          <w:color w:val="000000" w:themeColor="text1"/>
          <w:sz w:val="28"/>
          <w:szCs w:val="28"/>
        </w:rPr>
        <w:t xml:space="preserve">ивные доски; </w:t>
      </w:r>
      <w:proofErr w:type="gramEnd"/>
    </w:p>
    <w:p w:rsidR="00022660" w:rsidRPr="006330D3" w:rsidRDefault="00022660" w:rsidP="00022660">
      <w:pPr>
        <w:pStyle w:val="a6"/>
        <w:numPr>
          <w:ilvl w:val="0"/>
          <w:numId w:val="2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330D3">
        <w:rPr>
          <w:b/>
          <w:color w:val="000000" w:themeColor="text1"/>
          <w:sz w:val="28"/>
          <w:szCs w:val="28"/>
        </w:rPr>
        <w:t>электронные образовательные ресурсы:</w:t>
      </w:r>
      <w:r w:rsidRPr="006330D3">
        <w:rPr>
          <w:color w:val="000000" w:themeColor="text1"/>
          <w:sz w:val="28"/>
          <w:szCs w:val="28"/>
        </w:rPr>
        <w:t xml:space="preserve"> </w:t>
      </w:r>
      <w:proofErr w:type="spellStart"/>
      <w:r w:rsidRPr="006330D3">
        <w:rPr>
          <w:color w:val="000000" w:themeColor="text1"/>
          <w:sz w:val="28"/>
          <w:szCs w:val="28"/>
        </w:rPr>
        <w:t>мультимедийные</w:t>
      </w:r>
      <w:proofErr w:type="spellEnd"/>
      <w:r w:rsidRPr="006330D3">
        <w:rPr>
          <w:color w:val="000000" w:themeColor="text1"/>
          <w:sz w:val="28"/>
          <w:szCs w:val="28"/>
        </w:rPr>
        <w:t xml:space="preserve"> учебники, </w:t>
      </w:r>
      <w:proofErr w:type="spellStart"/>
      <w:r w:rsidRPr="006330D3">
        <w:rPr>
          <w:color w:val="000000" w:themeColor="text1"/>
          <w:sz w:val="28"/>
          <w:szCs w:val="28"/>
        </w:rPr>
        <w:t>мультимедийные</w:t>
      </w:r>
      <w:proofErr w:type="spellEnd"/>
      <w:r w:rsidRPr="006330D3">
        <w:rPr>
          <w:color w:val="000000" w:themeColor="text1"/>
          <w:sz w:val="28"/>
          <w:szCs w:val="28"/>
        </w:rPr>
        <w:t xml:space="preserve"> универсальные энциклопедии, сетевые образовательные ресурсы; </w:t>
      </w:r>
    </w:p>
    <w:p w:rsidR="00022660" w:rsidRDefault="00022660" w:rsidP="00022660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022660">
        <w:rPr>
          <w:b/>
          <w:color w:val="000000" w:themeColor="text1"/>
          <w:sz w:val="28"/>
          <w:szCs w:val="28"/>
        </w:rPr>
        <w:t>аудиовизуальные:</w:t>
      </w:r>
      <w:r w:rsidRPr="00022660">
        <w:rPr>
          <w:color w:val="000000" w:themeColor="text1"/>
          <w:sz w:val="28"/>
          <w:szCs w:val="28"/>
        </w:rPr>
        <w:t xml:space="preserve"> </w:t>
      </w:r>
      <w:proofErr w:type="spellStart"/>
      <w:r w:rsidRPr="00022660">
        <w:rPr>
          <w:color w:val="000000" w:themeColor="text1"/>
          <w:sz w:val="28"/>
          <w:szCs w:val="28"/>
        </w:rPr>
        <w:t>слайд-фильмы</w:t>
      </w:r>
      <w:proofErr w:type="spellEnd"/>
      <w:r w:rsidRPr="00022660">
        <w:rPr>
          <w:color w:val="000000" w:themeColor="text1"/>
          <w:sz w:val="28"/>
          <w:szCs w:val="28"/>
        </w:rPr>
        <w:t>, видеофильмы, учебные кинофильмы, аудиозаписи.</w:t>
      </w:r>
    </w:p>
    <w:sectPr w:rsidR="00022660" w:rsidSect="000226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6A2"/>
    <w:multiLevelType w:val="hybridMultilevel"/>
    <w:tmpl w:val="CDD63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05AD"/>
    <w:multiLevelType w:val="hybridMultilevel"/>
    <w:tmpl w:val="F928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C5049"/>
    <w:multiLevelType w:val="hybridMultilevel"/>
    <w:tmpl w:val="0080B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96B5C"/>
    <w:multiLevelType w:val="multilevel"/>
    <w:tmpl w:val="F8F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71BF8"/>
    <w:multiLevelType w:val="multilevel"/>
    <w:tmpl w:val="5D5E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F1FB3"/>
    <w:multiLevelType w:val="hybridMultilevel"/>
    <w:tmpl w:val="B5C8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75088"/>
    <w:multiLevelType w:val="hybridMultilevel"/>
    <w:tmpl w:val="060EC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6687E"/>
    <w:multiLevelType w:val="hybridMultilevel"/>
    <w:tmpl w:val="10C6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E250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>
    <w:nsid w:val="3A1F6654"/>
    <w:multiLevelType w:val="hybridMultilevel"/>
    <w:tmpl w:val="E4BA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E2BA7"/>
    <w:multiLevelType w:val="hybridMultilevel"/>
    <w:tmpl w:val="B0645980"/>
    <w:lvl w:ilvl="0" w:tplc="10503DE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2003A"/>
    <w:multiLevelType w:val="hybridMultilevel"/>
    <w:tmpl w:val="1F38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185CFB"/>
    <w:multiLevelType w:val="multilevel"/>
    <w:tmpl w:val="E5849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eastAsia="Times New Roman" w:hint="default"/>
        <w:b w:val="0"/>
      </w:rPr>
    </w:lvl>
  </w:abstractNum>
  <w:abstractNum w:abstractNumId="17">
    <w:nsid w:val="55EB67A0"/>
    <w:multiLevelType w:val="hybridMultilevel"/>
    <w:tmpl w:val="622E0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B661AA"/>
    <w:multiLevelType w:val="hybridMultilevel"/>
    <w:tmpl w:val="00A8A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9A7D34"/>
    <w:multiLevelType w:val="hybridMultilevel"/>
    <w:tmpl w:val="2B5E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D28F5"/>
    <w:multiLevelType w:val="hybridMultilevel"/>
    <w:tmpl w:val="FA7C2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E3228">
      <w:start w:val="5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F67FD0"/>
    <w:multiLevelType w:val="hybridMultilevel"/>
    <w:tmpl w:val="5D64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9604F7"/>
    <w:multiLevelType w:val="hybridMultilevel"/>
    <w:tmpl w:val="98AA518E"/>
    <w:lvl w:ilvl="0" w:tplc="1EE24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9"/>
  </w:num>
  <w:num w:numId="5">
    <w:abstractNumId w:val="21"/>
  </w:num>
  <w:num w:numId="6">
    <w:abstractNumId w:val="22"/>
  </w:num>
  <w:num w:numId="7">
    <w:abstractNumId w:val="0"/>
  </w:num>
  <w:num w:numId="8">
    <w:abstractNumId w:val="16"/>
  </w:num>
  <w:num w:numId="9">
    <w:abstractNumId w:val="12"/>
  </w:num>
  <w:num w:numId="10">
    <w:abstractNumId w:val="1"/>
  </w:num>
  <w:num w:numId="11">
    <w:abstractNumId w:val="17"/>
  </w:num>
  <w:num w:numId="12">
    <w:abstractNumId w:val="18"/>
  </w:num>
  <w:num w:numId="13">
    <w:abstractNumId w:val="15"/>
  </w:num>
  <w:num w:numId="14">
    <w:abstractNumId w:val="7"/>
  </w:num>
  <w:num w:numId="15">
    <w:abstractNumId w:val="8"/>
  </w:num>
  <w:num w:numId="16">
    <w:abstractNumId w:val="14"/>
  </w:num>
  <w:num w:numId="17">
    <w:abstractNumId w:val="24"/>
  </w:num>
  <w:num w:numId="18">
    <w:abstractNumId w:val="19"/>
  </w:num>
  <w:num w:numId="19">
    <w:abstractNumId w:val="3"/>
  </w:num>
  <w:num w:numId="20">
    <w:abstractNumId w:val="4"/>
  </w:num>
  <w:num w:numId="21">
    <w:abstractNumId w:val="2"/>
  </w:num>
  <w:num w:numId="22">
    <w:abstractNumId w:val="5"/>
  </w:num>
  <w:num w:numId="23">
    <w:abstractNumId w:val="11"/>
  </w:num>
  <w:num w:numId="24">
    <w:abstractNumId w:val="13"/>
  </w:num>
  <w:num w:numId="25">
    <w:abstractNumId w:val="10"/>
  </w:num>
  <w:num w:numId="26">
    <w:abstractNumId w:val="10"/>
    <w:lvlOverride w:ilvl="0">
      <w:lvl w:ilvl="0">
        <w:start w:val="2"/>
        <w:numFmt w:val="decimal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10"/>
    <w:lvlOverride w:ilvl="0">
      <w:lvl w:ilvl="0">
        <w:start w:val="3"/>
        <w:numFmt w:val="decimal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10"/>
    <w:lvlOverride w:ilvl="0">
      <w:lvl w:ilvl="0">
        <w:start w:val="5"/>
        <w:numFmt w:val="decimal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  <w:b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22660"/>
    <w:rsid w:val="00022660"/>
    <w:rsid w:val="000B366A"/>
    <w:rsid w:val="00331A57"/>
    <w:rsid w:val="004347A6"/>
    <w:rsid w:val="00665880"/>
    <w:rsid w:val="008D423F"/>
    <w:rsid w:val="00B46355"/>
    <w:rsid w:val="00BB0E30"/>
    <w:rsid w:val="00E7763C"/>
    <w:rsid w:val="00F2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22660"/>
    <w:pPr>
      <w:ind w:left="1418" w:hanging="1418"/>
    </w:pPr>
    <w:rPr>
      <w:b/>
      <w:sz w:val="32"/>
    </w:rPr>
  </w:style>
  <w:style w:type="character" w:customStyle="1" w:styleId="20">
    <w:name w:val="Основной текст с отступом 2 Знак"/>
    <w:basedOn w:val="a0"/>
    <w:link w:val="2"/>
    <w:rsid w:val="000226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">
    <w:name w:val="Основной текст1"/>
    <w:rsid w:val="00022660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3">
    <w:name w:val="No Spacing"/>
    <w:qFormat/>
    <w:rsid w:val="000226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0226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26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6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2660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022660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02266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ook/osnovy-kompyuternoy-grafiki-5114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2906</Words>
  <Characters>16566</Characters>
  <Application>Microsoft Office Word</Application>
  <DocSecurity>0</DocSecurity>
  <Lines>138</Lines>
  <Paragraphs>38</Paragraphs>
  <ScaleCrop>false</ScaleCrop>
  <Company/>
  <LinksUpToDate>false</LinksUpToDate>
  <CharactersWithSpaces>19434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2024-03-12T03:31:00Z</dcterms:created>
  <dcterms:modified xsi:type="dcterms:W3CDTF">2024-03-12T03:33:00Z</dcterms:modified>
</cp:coreProperties>
</file>