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32" w:rsidRDefault="00015632" w:rsidP="00015632">
      <w:pPr>
        <w:pStyle w:val="Standard"/>
        <w:spacing w:after="0" w:line="240" w:lineRule="auto"/>
        <w:ind w:left="5664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Утверждаю:</w:t>
      </w:r>
    </w:p>
    <w:p w:rsidR="00015632" w:rsidRDefault="00015632" w:rsidP="00015632">
      <w:pPr>
        <w:pStyle w:val="Standard"/>
        <w:spacing w:after="0" w:line="240" w:lineRule="auto"/>
        <w:ind w:left="4248" w:firstLine="708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Директор МБУК «</w:t>
      </w:r>
      <w:proofErr w:type="spellStart"/>
      <w:r>
        <w:rPr>
          <w:rFonts w:ascii="Times New Roman" w:hAnsi="Times New Roman"/>
          <w:b/>
          <w:sz w:val="28"/>
        </w:rPr>
        <w:t>Кубанскостепная</w:t>
      </w:r>
      <w:proofErr w:type="spellEnd"/>
      <w:r>
        <w:rPr>
          <w:rFonts w:ascii="Times New Roman" w:hAnsi="Times New Roman"/>
          <w:b/>
          <w:sz w:val="28"/>
        </w:rPr>
        <w:t xml:space="preserve"> ЦБ»</w:t>
      </w:r>
    </w:p>
    <w:p w:rsidR="00015632" w:rsidRDefault="00015632" w:rsidP="00015632">
      <w:pPr>
        <w:pStyle w:val="Standard"/>
        <w:spacing w:after="0" w:line="240" w:lineRule="auto"/>
        <w:ind w:left="4248" w:firstLine="708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Алехина Н.Д.</w:t>
      </w:r>
    </w:p>
    <w:p w:rsidR="00015632" w:rsidRPr="00015632" w:rsidRDefault="00FA1391" w:rsidP="00015632">
      <w:pPr>
        <w:pStyle w:val="Standard"/>
        <w:spacing w:after="0" w:line="240" w:lineRule="auto"/>
        <w:ind w:left="4248" w:firstLine="708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-884926</wp:posOffset>
            </wp:positionH>
            <wp:positionV relativeFrom="paragraph">
              <wp:posOffset>301104</wp:posOffset>
            </wp:positionV>
            <wp:extent cx="7119620" cy="8464972"/>
            <wp:effectExtent l="0" t="0" r="508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ormleniebiblioteki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439" cy="8482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632">
        <w:rPr>
          <w:rFonts w:ascii="Times New Roman" w:hAnsi="Times New Roman"/>
          <w:b/>
          <w:sz w:val="28"/>
        </w:rPr>
        <w:t xml:space="preserve">          </w:t>
      </w:r>
      <w:r w:rsidR="00CB238B">
        <w:rPr>
          <w:rFonts w:ascii="Times New Roman" w:hAnsi="Times New Roman"/>
          <w:b/>
          <w:sz w:val="28"/>
        </w:rPr>
        <w:t xml:space="preserve">               </w:t>
      </w:r>
      <w:bookmarkStart w:id="0" w:name="_GoBack"/>
      <w:bookmarkEnd w:id="0"/>
      <w:proofErr w:type="gramStart"/>
      <w:r w:rsidR="00CB238B">
        <w:rPr>
          <w:rFonts w:ascii="Times New Roman" w:hAnsi="Times New Roman"/>
          <w:b/>
          <w:sz w:val="28"/>
        </w:rPr>
        <w:t>« 05</w:t>
      </w:r>
      <w:proofErr w:type="gramEnd"/>
      <w:r w:rsidR="00CB238B">
        <w:rPr>
          <w:rFonts w:ascii="Times New Roman" w:hAnsi="Times New Roman"/>
          <w:b/>
          <w:sz w:val="28"/>
        </w:rPr>
        <w:t xml:space="preserve"> »  ноября 2025</w:t>
      </w:r>
      <w:r w:rsidR="00015632">
        <w:rPr>
          <w:rFonts w:ascii="Times New Roman" w:hAnsi="Times New Roman"/>
          <w:b/>
          <w:sz w:val="28"/>
        </w:rPr>
        <w:t xml:space="preserve"> г.            </w:t>
      </w:r>
    </w:p>
    <w:p w:rsidR="00015632" w:rsidRDefault="00015632" w:rsidP="00015632">
      <w:pPr>
        <w:pStyle w:val="Standard"/>
        <w:jc w:val="center"/>
        <w:rPr>
          <w:rFonts w:ascii="Times New Roman" w:hAnsi="Times New Roman"/>
          <w:b/>
          <w:sz w:val="32"/>
        </w:rPr>
      </w:pPr>
    </w:p>
    <w:p w:rsidR="00015632" w:rsidRPr="00A2717C" w:rsidRDefault="00015632" w:rsidP="00015632">
      <w:pPr>
        <w:pStyle w:val="Standard"/>
        <w:jc w:val="center"/>
        <w:rPr>
          <w:rFonts w:ascii="Times New Roman" w:hAnsi="Times New Roman"/>
          <w:b/>
          <w:sz w:val="32"/>
        </w:rPr>
      </w:pPr>
    </w:p>
    <w:p w:rsidR="00015632" w:rsidRDefault="00015632" w:rsidP="00015632">
      <w:pPr>
        <w:pStyle w:val="Standard"/>
        <w:jc w:val="center"/>
        <w:rPr>
          <w:rFonts w:ascii="Times New Roman" w:hAnsi="Times New Roman"/>
          <w:b/>
          <w:sz w:val="32"/>
        </w:rPr>
      </w:pPr>
    </w:p>
    <w:p w:rsidR="00015632" w:rsidRDefault="00015632" w:rsidP="00015632">
      <w:pPr>
        <w:pStyle w:val="Standard"/>
        <w:jc w:val="center"/>
        <w:rPr>
          <w:rFonts w:ascii="Times New Roman" w:hAnsi="Times New Roman"/>
          <w:b/>
          <w:sz w:val="32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F498" wp14:editId="7C1E46B4">
                <wp:simplePos x="0" y="0"/>
                <wp:positionH relativeFrom="column">
                  <wp:posOffset>-350670</wp:posOffset>
                </wp:positionH>
                <wp:positionV relativeFrom="paragraph">
                  <wp:posOffset>219582</wp:posOffset>
                </wp:positionV>
                <wp:extent cx="6163567" cy="4016375"/>
                <wp:effectExtent l="0" t="0" r="2794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567" cy="401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D78" w:rsidRPr="00FA1391" w:rsidRDefault="00996D78" w:rsidP="00FA139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</w:pPr>
                            <w:r w:rsidRPr="00FA1391"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  <w:t xml:space="preserve">ПЕРСПЕКТИВНЫЙ ПЛАН </w:t>
                            </w:r>
                          </w:p>
                          <w:p w:rsidR="00996D78" w:rsidRPr="006C77B6" w:rsidRDefault="00996D78" w:rsidP="00FA139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D0D0D" w:themeColor="text1" w:themeTint="F2"/>
                                <w:sz w:val="56"/>
                              </w:rPr>
                            </w:pPr>
                            <w:r w:rsidRPr="006C77B6">
                              <w:rPr>
                                <w:rFonts w:ascii="Monotype Corsiva" w:hAnsi="Monotype Corsiva"/>
                                <w:b/>
                                <w:color w:val="0D0D0D" w:themeColor="text1" w:themeTint="F2"/>
                                <w:sz w:val="56"/>
                              </w:rPr>
                              <w:t xml:space="preserve">МБУК </w:t>
                            </w:r>
                          </w:p>
                          <w:p w:rsidR="00996D78" w:rsidRPr="006C77B6" w:rsidRDefault="00996D78" w:rsidP="00FA139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D0D0D" w:themeColor="text1" w:themeTint="F2"/>
                                <w:sz w:val="56"/>
                              </w:rPr>
                            </w:pPr>
                            <w:r w:rsidRPr="006C77B6">
                              <w:rPr>
                                <w:rFonts w:ascii="Monotype Corsiva" w:hAnsi="Monotype Corsiva"/>
                                <w:b/>
                                <w:color w:val="0D0D0D" w:themeColor="text1" w:themeTint="F2"/>
                                <w:sz w:val="56"/>
                              </w:rPr>
                              <w:t>«</w:t>
                            </w:r>
                            <w:proofErr w:type="gramStart"/>
                            <w:r w:rsidRPr="006C77B6">
                              <w:rPr>
                                <w:rFonts w:ascii="Monotype Corsiva" w:hAnsi="Monotype Corsiva"/>
                                <w:b/>
                                <w:color w:val="0D0D0D" w:themeColor="text1" w:themeTint="F2"/>
                                <w:sz w:val="56"/>
                              </w:rPr>
                              <w:t>КУБАНСКОСТЕПНАЯ  ЦЕНТРАЛЬНАЯ</w:t>
                            </w:r>
                            <w:proofErr w:type="gramEnd"/>
                            <w:r w:rsidRPr="006C77B6">
                              <w:rPr>
                                <w:rFonts w:ascii="Monotype Corsiva" w:hAnsi="Monotype Corsiva"/>
                                <w:b/>
                                <w:color w:val="0D0D0D" w:themeColor="text1" w:themeTint="F2"/>
                                <w:sz w:val="56"/>
                              </w:rPr>
                              <w:t xml:space="preserve"> </w:t>
                            </w:r>
                          </w:p>
                          <w:p w:rsidR="00996D78" w:rsidRPr="006C77B6" w:rsidRDefault="00996D78" w:rsidP="00FA139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D0D0D" w:themeColor="text1" w:themeTint="F2"/>
                                <w:sz w:val="56"/>
                              </w:rPr>
                            </w:pPr>
                            <w:r w:rsidRPr="006C77B6">
                              <w:rPr>
                                <w:rFonts w:ascii="Monotype Corsiva" w:hAnsi="Monotype Corsiva"/>
                                <w:b/>
                                <w:color w:val="0D0D0D" w:themeColor="text1" w:themeTint="F2"/>
                                <w:sz w:val="56"/>
                              </w:rPr>
                              <w:t>БИБЛИОТЕКА»</w:t>
                            </w:r>
                          </w:p>
                          <w:p w:rsidR="00996D78" w:rsidRDefault="00996D78" w:rsidP="00FA139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72"/>
                              </w:rPr>
                              <w:t xml:space="preserve">            </w:t>
                            </w:r>
                          </w:p>
                          <w:p w:rsidR="00996D78" w:rsidRPr="006C77B6" w:rsidRDefault="00996D78" w:rsidP="00FA139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7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72"/>
                              </w:rPr>
                              <w:t xml:space="preserve">           </w:t>
                            </w:r>
                            <w:r w:rsidRPr="006C77B6">
                              <w:rPr>
                                <w:rFonts w:ascii="Monotype Corsiva" w:hAnsi="Monotype Corsiva"/>
                                <w:b/>
                                <w:color w:val="00B050"/>
                                <w:sz w:val="72"/>
                              </w:rPr>
                              <w:t>Детское отделение</w:t>
                            </w:r>
                          </w:p>
                          <w:p w:rsidR="00996D78" w:rsidRPr="00FA1391" w:rsidRDefault="00996D78" w:rsidP="00FA139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</w:pPr>
                            <w:r w:rsidRPr="00FA1391"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  <w:t>на 2026 год</w:t>
                            </w:r>
                            <w:r w:rsidRPr="00FA1391"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2F498" id="Прямоугольник 6" o:spid="_x0000_s1026" style="position:absolute;left:0;text-align:left;margin-left:-27.6pt;margin-top:17.3pt;width:485.3pt;height:3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" filled="f" strokecolor="#243f60 [1604]" strokeweight="2pt">
                <v:textbox>
                  <w:txbxContent>
                    <w:p w:rsidR="00996D78" w:rsidRPr="00FA1391" w:rsidRDefault="00996D78" w:rsidP="00FA1391">
                      <w:pPr>
                        <w:jc w:val="center"/>
                        <w:rPr>
                          <w:b/>
                          <w:color w:val="0D0D0D" w:themeColor="text1" w:themeTint="F2"/>
                          <w:sz w:val="72"/>
                        </w:rPr>
                      </w:pPr>
                      <w:r w:rsidRPr="00FA1391">
                        <w:rPr>
                          <w:b/>
                          <w:color w:val="0D0D0D" w:themeColor="text1" w:themeTint="F2"/>
                          <w:sz w:val="72"/>
                        </w:rPr>
                        <w:t xml:space="preserve">ПЕРСПЕКТИВНЫЙ ПЛАН </w:t>
                      </w:r>
                    </w:p>
                    <w:p w:rsidR="00996D78" w:rsidRPr="006C77B6" w:rsidRDefault="00996D78" w:rsidP="00FA1391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D0D0D" w:themeColor="text1" w:themeTint="F2"/>
                          <w:sz w:val="56"/>
                        </w:rPr>
                      </w:pPr>
                      <w:r w:rsidRPr="006C77B6">
                        <w:rPr>
                          <w:rFonts w:ascii="Monotype Corsiva" w:hAnsi="Monotype Corsiva"/>
                          <w:b/>
                          <w:color w:val="0D0D0D" w:themeColor="text1" w:themeTint="F2"/>
                          <w:sz w:val="56"/>
                        </w:rPr>
                        <w:t xml:space="preserve">МБУК </w:t>
                      </w:r>
                    </w:p>
                    <w:p w:rsidR="00996D78" w:rsidRPr="006C77B6" w:rsidRDefault="00996D78" w:rsidP="00FA1391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D0D0D" w:themeColor="text1" w:themeTint="F2"/>
                          <w:sz w:val="56"/>
                        </w:rPr>
                      </w:pPr>
                      <w:r w:rsidRPr="006C77B6">
                        <w:rPr>
                          <w:rFonts w:ascii="Monotype Corsiva" w:hAnsi="Monotype Corsiva"/>
                          <w:b/>
                          <w:color w:val="0D0D0D" w:themeColor="text1" w:themeTint="F2"/>
                          <w:sz w:val="56"/>
                        </w:rPr>
                        <w:t>«</w:t>
                      </w:r>
                      <w:proofErr w:type="gramStart"/>
                      <w:r w:rsidRPr="006C77B6">
                        <w:rPr>
                          <w:rFonts w:ascii="Monotype Corsiva" w:hAnsi="Monotype Corsiva"/>
                          <w:b/>
                          <w:color w:val="0D0D0D" w:themeColor="text1" w:themeTint="F2"/>
                          <w:sz w:val="56"/>
                        </w:rPr>
                        <w:t>КУБАНСКОСТЕПНАЯ  ЦЕНТРАЛЬНАЯ</w:t>
                      </w:r>
                      <w:proofErr w:type="gramEnd"/>
                      <w:r w:rsidRPr="006C77B6">
                        <w:rPr>
                          <w:rFonts w:ascii="Monotype Corsiva" w:hAnsi="Monotype Corsiva"/>
                          <w:b/>
                          <w:color w:val="0D0D0D" w:themeColor="text1" w:themeTint="F2"/>
                          <w:sz w:val="56"/>
                        </w:rPr>
                        <w:t xml:space="preserve"> </w:t>
                      </w:r>
                    </w:p>
                    <w:p w:rsidR="00996D78" w:rsidRPr="006C77B6" w:rsidRDefault="00996D78" w:rsidP="00FA1391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D0D0D" w:themeColor="text1" w:themeTint="F2"/>
                          <w:sz w:val="56"/>
                        </w:rPr>
                      </w:pPr>
                      <w:r w:rsidRPr="006C77B6">
                        <w:rPr>
                          <w:rFonts w:ascii="Monotype Corsiva" w:hAnsi="Monotype Corsiva"/>
                          <w:b/>
                          <w:color w:val="0D0D0D" w:themeColor="text1" w:themeTint="F2"/>
                          <w:sz w:val="56"/>
                        </w:rPr>
                        <w:t>БИБЛИОТЕКА»</w:t>
                      </w:r>
                    </w:p>
                    <w:p w:rsidR="00996D78" w:rsidRDefault="00996D78" w:rsidP="00FA1391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B050"/>
                          <w:sz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00B050"/>
                          <w:sz w:val="72"/>
                        </w:rPr>
                        <w:t xml:space="preserve">            </w:t>
                      </w:r>
                    </w:p>
                    <w:p w:rsidR="00996D78" w:rsidRPr="006C77B6" w:rsidRDefault="00996D78" w:rsidP="00FA1391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B050"/>
                          <w:sz w:val="7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00B050"/>
                          <w:sz w:val="72"/>
                        </w:rPr>
                        <w:t xml:space="preserve">           </w:t>
                      </w:r>
                      <w:r w:rsidRPr="006C77B6">
                        <w:rPr>
                          <w:rFonts w:ascii="Monotype Corsiva" w:hAnsi="Monotype Corsiva"/>
                          <w:b/>
                          <w:color w:val="00B050"/>
                          <w:sz w:val="72"/>
                        </w:rPr>
                        <w:t>Детское отделение</w:t>
                      </w:r>
                    </w:p>
                    <w:p w:rsidR="00996D78" w:rsidRPr="00FA1391" w:rsidRDefault="00996D78" w:rsidP="00FA1391">
                      <w:pPr>
                        <w:jc w:val="center"/>
                        <w:rPr>
                          <w:b/>
                          <w:color w:val="0D0D0D" w:themeColor="text1" w:themeTint="F2"/>
                          <w:sz w:val="72"/>
                        </w:rPr>
                      </w:pPr>
                      <w:r w:rsidRPr="00FA1391">
                        <w:rPr>
                          <w:b/>
                          <w:color w:val="0D0D0D" w:themeColor="text1" w:themeTint="F2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color w:val="0D0D0D" w:themeColor="text1" w:themeTint="F2"/>
                          <w:sz w:val="72"/>
                        </w:rPr>
                        <w:t>на 2026 год</w:t>
                      </w:r>
                      <w:r w:rsidRPr="00FA1391">
                        <w:rPr>
                          <w:b/>
                          <w:color w:val="0D0D0D" w:themeColor="text1" w:themeTint="F2"/>
                          <w:sz w:val="72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FA1391">
      <w:pPr>
        <w:pStyle w:val="a3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96D78" w:rsidRDefault="00996D78" w:rsidP="00996D78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События года</w:t>
      </w:r>
    </w:p>
    <w:p w:rsidR="00996D78" w:rsidRDefault="00996D78" w:rsidP="00996D7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Наиболее значительные события в деятельности библиотек муниципального образования в отчетный (</w:t>
      </w:r>
      <w:r w:rsidRPr="002A7828">
        <w:rPr>
          <w:rFonts w:ascii="Times New Roman" w:hAnsi="Times New Roman"/>
          <w:color w:val="1F497D" w:themeColor="text2"/>
          <w:sz w:val="28"/>
          <w:szCs w:val="28"/>
        </w:rPr>
        <w:t>планируемый</w:t>
      </w:r>
      <w:r>
        <w:rPr>
          <w:rFonts w:ascii="Times New Roman" w:hAnsi="Times New Roman"/>
          <w:sz w:val="28"/>
          <w:szCs w:val="28"/>
        </w:rPr>
        <w:t>) период.</w:t>
      </w:r>
    </w:p>
    <w:p w:rsidR="00996D78" w:rsidRPr="00B11926" w:rsidRDefault="00996D78" w:rsidP="00996D78">
      <w:pPr>
        <w:pStyle w:val="a3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B11926">
        <w:rPr>
          <w:rFonts w:ascii="Times New Roman" w:hAnsi="Times New Roman"/>
          <w:color w:val="1F497D" w:themeColor="text2"/>
          <w:sz w:val="28"/>
          <w:szCs w:val="28"/>
        </w:rPr>
        <w:t>Для плана можно использовать таблицу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9"/>
        <w:gridCol w:w="4276"/>
        <w:gridCol w:w="2813"/>
        <w:gridCol w:w="1677"/>
      </w:tblGrid>
      <w:tr w:rsidR="00996D78" w:rsidRPr="00B11926" w:rsidTr="00996D78">
        <w:tc>
          <w:tcPr>
            <w:tcW w:w="579" w:type="dxa"/>
          </w:tcPr>
          <w:p w:rsidR="00996D78" w:rsidRPr="00E033BF" w:rsidRDefault="00996D78" w:rsidP="00996D78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№ п</w:t>
            </w:r>
            <w:r w:rsidRPr="00E033BF">
              <w:rPr>
                <w:color w:val="0D0D0D" w:themeColor="text1" w:themeTint="F2"/>
                <w:lang w:val="en-US"/>
              </w:rPr>
              <w:t>/</w:t>
            </w:r>
            <w:r w:rsidRPr="00E033BF">
              <w:rPr>
                <w:color w:val="0D0D0D" w:themeColor="text1" w:themeTint="F2"/>
              </w:rPr>
              <w:t>п</w:t>
            </w:r>
          </w:p>
        </w:tc>
        <w:tc>
          <w:tcPr>
            <w:tcW w:w="4276" w:type="dxa"/>
          </w:tcPr>
          <w:p w:rsidR="00996D78" w:rsidRPr="00E033BF" w:rsidRDefault="00996D78" w:rsidP="00996D78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Наименование мероприятий</w:t>
            </w:r>
          </w:p>
        </w:tc>
        <w:tc>
          <w:tcPr>
            <w:tcW w:w="2813" w:type="dxa"/>
          </w:tcPr>
          <w:p w:rsidR="00996D78" w:rsidRPr="00E033BF" w:rsidRDefault="00996D78" w:rsidP="00996D78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 xml:space="preserve">Ответственный </w:t>
            </w:r>
          </w:p>
          <w:p w:rsidR="00996D78" w:rsidRPr="00E033BF" w:rsidRDefault="00996D78" w:rsidP="00996D78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исполнитель</w:t>
            </w:r>
          </w:p>
        </w:tc>
        <w:tc>
          <w:tcPr>
            <w:tcW w:w="1677" w:type="dxa"/>
          </w:tcPr>
          <w:p w:rsidR="00996D78" w:rsidRPr="00E033BF" w:rsidRDefault="00996D78" w:rsidP="00996D78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Сроки проведения</w:t>
            </w:r>
          </w:p>
        </w:tc>
      </w:tr>
      <w:tr w:rsidR="00996D78" w:rsidRPr="00B11926" w:rsidTr="00996D78">
        <w:tc>
          <w:tcPr>
            <w:tcW w:w="579" w:type="dxa"/>
          </w:tcPr>
          <w:p w:rsidR="00996D78" w:rsidRPr="00E033BF" w:rsidRDefault="00996D78" w:rsidP="00996D78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D78" w:rsidRPr="00E033BF" w:rsidRDefault="00996D78" w:rsidP="00996D78">
            <w:pPr>
              <w:widowControl w:val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r w:rsidRPr="00E033BF">
              <w:rPr>
                <w:b/>
                <w:color w:val="0D0D0D" w:themeColor="text1" w:themeTint="F2"/>
                <w:sz w:val="28"/>
                <w:szCs w:val="28"/>
              </w:rPr>
              <w:t>Муниципальный библиотечный прое</w:t>
            </w:r>
            <w:r>
              <w:rPr>
                <w:b/>
                <w:color w:val="0D0D0D" w:themeColor="text1" w:themeTint="F2"/>
                <w:sz w:val="28"/>
                <w:szCs w:val="28"/>
              </w:rPr>
              <w:t>кт «Жизнь прекрасна, все в твоих руках</w:t>
            </w:r>
            <w:r w:rsidRPr="00E033BF">
              <w:rPr>
                <w:b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D78" w:rsidRPr="00E033BF" w:rsidRDefault="00996D78" w:rsidP="00996D78">
            <w:pPr>
              <w:jc w:val="both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Алехина Н.Д.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D78" w:rsidRPr="00E033BF" w:rsidRDefault="00996D78" w:rsidP="00996D78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1-4 кв.</w:t>
            </w:r>
          </w:p>
        </w:tc>
      </w:tr>
      <w:tr w:rsidR="00996D78" w:rsidRPr="00B11926" w:rsidTr="00996D78">
        <w:tc>
          <w:tcPr>
            <w:tcW w:w="579" w:type="dxa"/>
          </w:tcPr>
          <w:p w:rsidR="00996D78" w:rsidRPr="00E033BF" w:rsidRDefault="00996D78" w:rsidP="00996D78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D78" w:rsidRPr="00E033BF" w:rsidRDefault="00996D78" w:rsidP="00996D78">
            <w:pPr>
              <w:widowControl w:val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D78" w:rsidRPr="00E033BF" w:rsidRDefault="00996D78" w:rsidP="00996D78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D78" w:rsidRPr="00E033BF" w:rsidRDefault="00996D78" w:rsidP="00996D78">
            <w:pPr>
              <w:jc w:val="center"/>
              <w:rPr>
                <w:color w:val="0D0D0D" w:themeColor="text1" w:themeTint="F2"/>
              </w:rPr>
            </w:pPr>
          </w:p>
        </w:tc>
      </w:tr>
      <w:tr w:rsidR="00996D78" w:rsidRPr="00B11926" w:rsidTr="00996D78">
        <w:tc>
          <w:tcPr>
            <w:tcW w:w="579" w:type="dxa"/>
          </w:tcPr>
          <w:p w:rsidR="00996D78" w:rsidRPr="00E033BF" w:rsidRDefault="00996D78" w:rsidP="00996D78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D78" w:rsidRPr="00536376" w:rsidRDefault="00996D78" w:rsidP="00996D78">
            <w:pPr>
              <w:shd w:val="clear" w:color="auto" w:fill="FFFFFF"/>
              <w:ind w:right="144"/>
              <w:jc w:val="both"/>
              <w:rPr>
                <w:sz w:val="28"/>
                <w:szCs w:val="28"/>
              </w:rPr>
            </w:pPr>
            <w:r w:rsidRPr="00536376">
              <w:rPr>
                <w:sz w:val="28"/>
                <w:szCs w:val="28"/>
              </w:rPr>
              <w:t>2018 - 2027 гг. - Десятилетие детства в России. </w:t>
            </w:r>
            <w:hyperlink r:id="rId7" w:tgtFrame="_blank" w:history="1">
              <w:r w:rsidRPr="00536376">
                <w:rPr>
                  <w:color w:val="49AFCD"/>
                  <w:sz w:val="28"/>
                  <w:szCs w:val="28"/>
                  <w:u w:val="single"/>
                </w:rPr>
                <w:t>Указ Президента от 29.05.2017</w:t>
              </w:r>
            </w:hyperlink>
          </w:p>
          <w:p w:rsidR="00996D78" w:rsidRPr="00536376" w:rsidRDefault="00996D78" w:rsidP="00996D78">
            <w:pPr>
              <w:shd w:val="clear" w:color="auto" w:fill="FFFFFF"/>
              <w:ind w:right="144"/>
              <w:jc w:val="both"/>
              <w:rPr>
                <w:sz w:val="28"/>
                <w:szCs w:val="28"/>
              </w:rPr>
            </w:pPr>
            <w:r w:rsidRPr="00536376">
              <w:rPr>
                <w:sz w:val="28"/>
                <w:szCs w:val="28"/>
              </w:rPr>
              <w:t>- 2022 - 2031 гг. – Десятилетие науки и технологий в РФ. </w:t>
            </w:r>
            <w:hyperlink r:id="rId8" w:tgtFrame="_blank" w:history="1">
              <w:r w:rsidRPr="00536376">
                <w:rPr>
                  <w:color w:val="49AFCD"/>
                  <w:sz w:val="28"/>
                  <w:szCs w:val="28"/>
                  <w:u w:val="single"/>
                </w:rPr>
                <w:t>Указ Президента от 25.04.2022</w:t>
              </w:r>
            </w:hyperlink>
          </w:p>
          <w:p w:rsidR="00996D78" w:rsidRPr="00E033BF" w:rsidRDefault="00996D78" w:rsidP="00996D78">
            <w:pPr>
              <w:widowControl w:val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D78" w:rsidRPr="00E033BF" w:rsidRDefault="00996D78" w:rsidP="00996D78">
            <w:pPr>
              <w:jc w:val="both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Алехина Н.Д.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D78" w:rsidRPr="00E033BF" w:rsidRDefault="00996D78" w:rsidP="00996D78">
            <w:pPr>
              <w:jc w:val="center"/>
              <w:rPr>
                <w:color w:val="0D0D0D" w:themeColor="text1" w:themeTint="F2"/>
              </w:rPr>
            </w:pPr>
          </w:p>
        </w:tc>
      </w:tr>
      <w:tr w:rsidR="00996D78" w:rsidRPr="00B11926" w:rsidTr="00996D78">
        <w:tc>
          <w:tcPr>
            <w:tcW w:w="579" w:type="dxa"/>
          </w:tcPr>
          <w:p w:rsidR="00996D78" w:rsidRDefault="00996D78" w:rsidP="00996D78">
            <w:pPr>
              <w:jc w:val="both"/>
              <w:rPr>
                <w:color w:val="1F497D" w:themeColor="text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D78" w:rsidRDefault="00996D78" w:rsidP="00996D78">
            <w:pPr>
              <w:widowControl w:val="0"/>
              <w:jc w:val="both"/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881155">
              <w:rPr>
                <w:b/>
                <w:sz w:val="28"/>
                <w:szCs w:val="28"/>
              </w:rPr>
              <w:t>85 лет со дня начала Великой Отечественной войны.</w:t>
            </w:r>
          </w:p>
          <w:p w:rsidR="00996D78" w:rsidRDefault="00996D78" w:rsidP="00996D78">
            <w:pPr>
              <w:widowControl w:val="0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Cs/>
                <w:sz w:val="28"/>
                <w:szCs w:val="28"/>
                <w:lang w:eastAsia="en-US"/>
              </w:rPr>
              <w:t xml:space="preserve">- </w:t>
            </w:r>
            <w:r w:rsidRPr="00881155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200-лет со дня его рождения</w:t>
            </w:r>
            <w:r>
              <w:rPr>
                <w:rFonts w:eastAsia="Calibri"/>
                <w:b/>
                <w:iCs/>
                <w:sz w:val="28"/>
                <w:szCs w:val="28"/>
                <w:lang w:eastAsia="en-US"/>
              </w:rPr>
              <w:t xml:space="preserve"> </w:t>
            </w:r>
            <w:r w:rsidRPr="00881155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М.Е. Салтыкова-Щедрина</w:t>
            </w:r>
          </w:p>
          <w:p w:rsidR="00996D78" w:rsidRDefault="00996D78" w:rsidP="00996D78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- 225-лет</w:t>
            </w:r>
            <w:r w:rsidRPr="00881155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со дня его рождения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881155">
              <w:rPr>
                <w:rFonts w:eastAsia="Calibri"/>
                <w:b/>
                <w:sz w:val="28"/>
                <w:szCs w:val="28"/>
                <w:lang w:eastAsia="en-US"/>
              </w:rPr>
              <w:t>В.И. Даля</w:t>
            </w:r>
          </w:p>
          <w:p w:rsidR="00996D78" w:rsidRDefault="00996D78" w:rsidP="00996D78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- </w:t>
            </w:r>
            <w:r w:rsidRPr="00881155">
              <w:rPr>
                <w:rFonts w:eastAsia="Calibri"/>
                <w:b/>
                <w:sz w:val="28"/>
                <w:szCs w:val="28"/>
                <w:lang w:eastAsia="en-US"/>
              </w:rPr>
              <w:t>200-лети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е со дня рождения Л.Н. Толстого (2028 год)</w:t>
            </w:r>
          </w:p>
          <w:p w:rsidR="00996D78" w:rsidRPr="00881155" w:rsidRDefault="00996D78" w:rsidP="00996D78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12 апреля – 65 лет со дня первого полета человека в космос;</w:t>
            </w:r>
          </w:p>
          <w:p w:rsidR="00996D78" w:rsidRPr="00881155" w:rsidRDefault="00996D78" w:rsidP="00996D78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26 апреля - 40 лет со времени аварии на Чернобыльской АЭС;</w:t>
            </w:r>
          </w:p>
          <w:p w:rsidR="00996D78" w:rsidRPr="00881155" w:rsidRDefault="00996D78" w:rsidP="00996D78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10  июня - 90 лет с момента основания «Союзмультфильма»</w:t>
            </w:r>
          </w:p>
          <w:p w:rsidR="00996D78" w:rsidRPr="00881155" w:rsidRDefault="00996D78" w:rsidP="00996D78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22 августа - 35 лет назад государственным флагом РФ был принят три-колор;</w:t>
            </w:r>
          </w:p>
          <w:p w:rsidR="00996D78" w:rsidRPr="00881155" w:rsidRDefault="00996D78" w:rsidP="00996D78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25 сентября - 55 лет со времени открытия мемориального комплекса «Брестская крепость-герой»;</w:t>
            </w:r>
          </w:p>
          <w:p w:rsidR="00996D78" w:rsidRPr="00881155" w:rsidRDefault="00996D78" w:rsidP="00996D78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5 декабря – 85 лет с начала контрнаступления под Москвой;</w:t>
            </w:r>
          </w:p>
          <w:p w:rsidR="00996D78" w:rsidRPr="00881155" w:rsidRDefault="00996D78" w:rsidP="00996D78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 xml:space="preserve">26 декабря - 35 лет со времени </w:t>
            </w:r>
            <w:r w:rsidRPr="00881155">
              <w:rPr>
                <w:b/>
                <w:noProof/>
                <w:sz w:val="28"/>
                <w:szCs w:val="28"/>
              </w:rPr>
              <w:lastRenderedPageBreak/>
              <w:t xml:space="preserve">распада СССР (1991). </w:t>
            </w:r>
          </w:p>
          <w:p w:rsidR="00996D78" w:rsidRDefault="00996D78" w:rsidP="00996D78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85 лет прошло со времени появления системы полевой реактивной ар-тиллерии «Катюша» (1941).</w:t>
            </w:r>
          </w:p>
          <w:p w:rsidR="00996D78" w:rsidRPr="00E40DBB" w:rsidRDefault="00996D78" w:rsidP="00996D78">
            <w:pPr>
              <w:widowControl w:val="0"/>
              <w:jc w:val="both"/>
              <w:rPr>
                <w:b/>
                <w:color w:val="23432B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D78" w:rsidRDefault="00996D78" w:rsidP="00996D78">
            <w:pPr>
              <w:jc w:val="both"/>
              <w:rPr>
                <w:color w:val="1F497D" w:themeColor="text2"/>
              </w:rPr>
            </w:pPr>
            <w:r w:rsidRPr="001D07F3">
              <w:rPr>
                <w:color w:val="1F497D" w:themeColor="text2"/>
              </w:rPr>
              <w:lastRenderedPageBreak/>
              <w:t>Алехина Н.Д.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D78" w:rsidRDefault="00996D78" w:rsidP="00996D78">
            <w:pPr>
              <w:jc w:val="center"/>
              <w:rPr>
                <w:color w:val="1F497D" w:themeColor="text2"/>
              </w:rPr>
            </w:pPr>
          </w:p>
        </w:tc>
      </w:tr>
      <w:tr w:rsidR="00996D78" w:rsidRPr="00B11926" w:rsidTr="00996D78">
        <w:tc>
          <w:tcPr>
            <w:tcW w:w="579" w:type="dxa"/>
          </w:tcPr>
          <w:p w:rsidR="00996D78" w:rsidRDefault="00996D78" w:rsidP="00996D78">
            <w:pPr>
              <w:jc w:val="both"/>
              <w:rPr>
                <w:color w:val="1F497D" w:themeColor="text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6D78" w:rsidRPr="00E40DBB" w:rsidRDefault="00996D78" w:rsidP="00996D78">
            <w:pPr>
              <w:widowControl w:val="0"/>
              <w:jc w:val="both"/>
              <w:rPr>
                <w:b/>
                <w:color w:val="23432B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D78" w:rsidRDefault="00996D78" w:rsidP="00996D78">
            <w:pPr>
              <w:jc w:val="both"/>
              <w:rPr>
                <w:color w:val="1F497D" w:themeColor="text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D78" w:rsidRDefault="00996D78" w:rsidP="00996D78">
            <w:pPr>
              <w:jc w:val="center"/>
              <w:rPr>
                <w:color w:val="1F497D" w:themeColor="text2"/>
              </w:rPr>
            </w:pPr>
          </w:p>
        </w:tc>
      </w:tr>
    </w:tbl>
    <w:p w:rsidR="00B11926" w:rsidRDefault="00B1192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5046" w:rsidRDefault="00315FD9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905046">
        <w:rPr>
          <w:rFonts w:ascii="Times New Roman" w:hAnsi="Times New Roman"/>
          <w:sz w:val="28"/>
          <w:szCs w:val="28"/>
        </w:rPr>
        <w:t xml:space="preserve">Программы сохранения и развития библиотечной отрасли территории (муниципального образования), </w:t>
      </w:r>
      <w:r w:rsidR="00905046" w:rsidRPr="002748EC">
        <w:rPr>
          <w:rFonts w:ascii="Times New Roman" w:hAnsi="Times New Roman"/>
          <w:sz w:val="28"/>
          <w:szCs w:val="28"/>
        </w:rPr>
        <w:t>ее финансовое обеспеч</w:t>
      </w:r>
      <w:r w:rsidR="00D13806" w:rsidRPr="002748EC">
        <w:rPr>
          <w:rFonts w:ascii="Times New Roman" w:hAnsi="Times New Roman"/>
          <w:sz w:val="28"/>
          <w:szCs w:val="28"/>
        </w:rPr>
        <w:t>ение.</w:t>
      </w:r>
      <w:r w:rsidR="00D13806">
        <w:rPr>
          <w:rFonts w:ascii="Times New Roman" w:hAnsi="Times New Roman"/>
          <w:sz w:val="28"/>
          <w:szCs w:val="28"/>
        </w:rPr>
        <w:t xml:space="preserve"> Наличие других проектов, </w:t>
      </w:r>
      <w:r w:rsidR="00905046">
        <w:rPr>
          <w:rFonts w:ascii="Times New Roman" w:hAnsi="Times New Roman"/>
          <w:sz w:val="28"/>
          <w:szCs w:val="28"/>
        </w:rPr>
        <w:t xml:space="preserve">целевых программ (региональных, муниципальных), направленных на развитие библиотек муниципального образования. </w:t>
      </w:r>
    </w:p>
    <w:p w:rsidR="00864676" w:rsidRPr="00864676" w:rsidRDefault="00864676" w:rsidP="0086467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64676">
        <w:rPr>
          <w:rFonts w:ascii="Times New Roman" w:hAnsi="Times New Roman"/>
          <w:b/>
          <w:sz w:val="28"/>
          <w:szCs w:val="28"/>
        </w:rPr>
        <w:t>Краевая целевая программа «Культура Кубани»</w:t>
      </w:r>
    </w:p>
    <w:p w:rsidR="00864676" w:rsidRPr="00864676" w:rsidRDefault="00864676" w:rsidP="0086467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64676">
        <w:rPr>
          <w:rFonts w:ascii="Times New Roman" w:hAnsi="Times New Roman"/>
          <w:b/>
          <w:sz w:val="28"/>
          <w:szCs w:val="28"/>
        </w:rPr>
        <w:t>Краевая целевая программа «Дети Кубани»</w:t>
      </w:r>
    </w:p>
    <w:p w:rsidR="00864676" w:rsidRDefault="00864676" w:rsidP="0086467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64676">
        <w:rPr>
          <w:rFonts w:ascii="Times New Roman" w:hAnsi="Times New Roman"/>
          <w:b/>
          <w:sz w:val="28"/>
          <w:szCs w:val="28"/>
        </w:rPr>
        <w:t>Принимать участие в районных и поселенческих акциях, посвященных различным памятным датам и конкурсах</w:t>
      </w:r>
    </w:p>
    <w:p w:rsidR="008965F1" w:rsidRDefault="00315FD9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905046">
        <w:rPr>
          <w:rFonts w:ascii="Times New Roman" w:hAnsi="Times New Roman"/>
          <w:sz w:val="28"/>
          <w:szCs w:val="28"/>
        </w:rPr>
        <w:t>. Участие в акциях, мероприятиях, конкурсах общероссийского и краевого, муниципального масштаба (перечислить)</w:t>
      </w:r>
    </w:p>
    <w:p w:rsidR="008965F1" w:rsidRPr="008965F1" w:rsidRDefault="00BC4A62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•</w:t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Библионочь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2024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9 мая – «Бессмертный полк»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Дни воинской славы России.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21 февраля – Международный день родного языка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 марта – Международный день борьбы с наркоманией и наркобизнесом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3 марта –Всемирный день писателя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21 марта – Всемирный день поэзии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25 марта – День работников культуры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25-31 марта – Неделя детской и юношеской книги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 апреля _Международный день детской книги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7 апреля – Всемирный день здоровья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12 апреля – Всемирный день авиации и космонавтики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 xml:space="preserve">апрель – </w:t>
      </w:r>
      <w:proofErr w:type="spellStart"/>
      <w:r w:rsidRPr="008965F1">
        <w:rPr>
          <w:rFonts w:ascii="Times New Roman" w:hAnsi="Times New Roman"/>
          <w:b/>
          <w:sz w:val="28"/>
          <w:szCs w:val="28"/>
        </w:rPr>
        <w:t>Библионочь</w:t>
      </w:r>
      <w:proofErr w:type="spellEnd"/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23 апреля – Всемирный день книги и защиты авторского права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9 мая – День Победы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24 мая – День славянской письменности и культуры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 xml:space="preserve">27 мая – </w:t>
      </w:r>
      <w:proofErr w:type="gramStart"/>
      <w:r w:rsidRPr="008965F1">
        <w:rPr>
          <w:rFonts w:ascii="Times New Roman" w:hAnsi="Times New Roman"/>
          <w:b/>
          <w:sz w:val="28"/>
          <w:szCs w:val="28"/>
        </w:rPr>
        <w:t>Общероссийский  день</w:t>
      </w:r>
      <w:proofErr w:type="gramEnd"/>
      <w:r w:rsidRPr="008965F1">
        <w:rPr>
          <w:rFonts w:ascii="Times New Roman" w:hAnsi="Times New Roman"/>
          <w:b/>
          <w:sz w:val="28"/>
          <w:szCs w:val="28"/>
        </w:rPr>
        <w:t xml:space="preserve"> библиотек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31 мая – Всемирный день без табака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 июня – Международный день защиты детей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6 июня – Пушкинский день России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12 июня – День России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22 июня – День памяти и скорби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26 июня – Международный день борьбы с наркоманией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8 июля – День семьи, любви и верности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22 августа – День Флага России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3 сентября – День солидарности в борьбе с терроризмом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lastRenderedPageBreak/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8 сентября - Международный день распространения грамотности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 октября – Международный день пожилых людей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3 октября – Всемирный день трезвости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18 октября – День памяти войсковой казачьей славы</w:t>
      </w:r>
    </w:p>
    <w:p w:rsid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4 ноября – День народного единства</w:t>
      </w:r>
    </w:p>
    <w:p w:rsidR="00E033BF" w:rsidRPr="008965F1" w:rsidRDefault="00BC4A62" w:rsidP="00BC4A6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E033BF">
        <w:rPr>
          <w:rFonts w:ascii="Times New Roman" w:hAnsi="Times New Roman"/>
          <w:b/>
          <w:sz w:val="28"/>
          <w:szCs w:val="28"/>
        </w:rPr>
        <w:t>4 ноября –Ночь искусств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9 ноября – Всемирный день казачества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16 ноября – Международный день толерантности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20 н</w:t>
      </w:r>
      <w:r>
        <w:rPr>
          <w:rFonts w:ascii="Times New Roman" w:hAnsi="Times New Roman"/>
          <w:b/>
          <w:sz w:val="28"/>
          <w:szCs w:val="28"/>
        </w:rPr>
        <w:t>оября – Всемирный день борьбы с курением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30 ноября – День матери России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 декабря – День инвалида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 декабря – Всемирный день борьбы со СПИДом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12 декабря – День Конституции РФ</w:t>
      </w:r>
    </w:p>
    <w:p w:rsidR="00E40DBB" w:rsidRDefault="00E40DB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6C9B" w:rsidRPr="00315FD9" w:rsidRDefault="00D66C9B" w:rsidP="00315FD9">
      <w:pPr>
        <w:pStyle w:val="a3"/>
        <w:ind w:firstLine="567"/>
        <w:jc w:val="center"/>
        <w:rPr>
          <w:rFonts w:ascii="Times New Roman" w:hAnsi="Times New Roman"/>
          <w:b/>
          <w:sz w:val="32"/>
          <w:szCs w:val="28"/>
        </w:rPr>
      </w:pPr>
      <w:r w:rsidRPr="00315FD9">
        <w:rPr>
          <w:rFonts w:ascii="Times New Roman" w:hAnsi="Times New Roman"/>
          <w:b/>
          <w:sz w:val="32"/>
          <w:szCs w:val="28"/>
        </w:rPr>
        <w:t>Культурно-просветительская деятельность:</w:t>
      </w:r>
    </w:p>
    <w:p w:rsidR="00B11926" w:rsidRDefault="00B11926" w:rsidP="00B11926">
      <w:pPr>
        <w:jc w:val="center"/>
        <w:rPr>
          <w:b/>
          <w:color w:val="1F497D" w:themeColor="text2"/>
          <w:sz w:val="22"/>
          <w:szCs w:val="22"/>
        </w:rPr>
      </w:pPr>
    </w:p>
    <w:p w:rsidR="003F56E1" w:rsidRPr="003B141C" w:rsidRDefault="003F56E1" w:rsidP="00B11926">
      <w:pPr>
        <w:jc w:val="center"/>
        <w:rPr>
          <w:b/>
          <w:color w:val="0D0D0D" w:themeColor="text1" w:themeTint="F2"/>
          <w:sz w:val="32"/>
          <w:szCs w:val="36"/>
        </w:rPr>
      </w:pPr>
      <w:r w:rsidRPr="003B141C">
        <w:rPr>
          <w:b/>
          <w:color w:val="0D0D0D" w:themeColor="text1" w:themeTint="F2"/>
          <w:sz w:val="32"/>
          <w:szCs w:val="36"/>
        </w:rPr>
        <w:t>Гражданско-патриотическое воспитание</w:t>
      </w:r>
    </w:p>
    <w:p w:rsidR="003F56E1" w:rsidRPr="003B141C" w:rsidRDefault="003F56E1" w:rsidP="00B11926">
      <w:pPr>
        <w:jc w:val="center"/>
        <w:rPr>
          <w:b/>
          <w:color w:val="0D0D0D" w:themeColor="text1" w:themeTint="F2"/>
          <w:szCs w:val="28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169"/>
        <w:gridCol w:w="1304"/>
        <w:gridCol w:w="1105"/>
        <w:gridCol w:w="1730"/>
      </w:tblGrid>
      <w:tr w:rsidR="00996D78" w:rsidRPr="00B11926" w:rsidTr="00996D78">
        <w:tc>
          <w:tcPr>
            <w:tcW w:w="4607" w:type="dxa"/>
            <w:shd w:val="clear" w:color="auto" w:fill="auto"/>
          </w:tcPr>
          <w:p w:rsidR="00996D78" w:rsidRPr="00B11926" w:rsidRDefault="00996D78" w:rsidP="00996D78">
            <w:pPr>
              <w:pStyle w:val="a3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69" w:type="dxa"/>
            <w:shd w:val="clear" w:color="auto" w:fill="auto"/>
          </w:tcPr>
          <w:p w:rsidR="00996D78" w:rsidRPr="00B11926" w:rsidRDefault="00996D78" w:rsidP="00996D78">
            <w:pPr>
              <w:pStyle w:val="a3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Форма работы</w:t>
            </w:r>
          </w:p>
        </w:tc>
        <w:tc>
          <w:tcPr>
            <w:tcW w:w="1304" w:type="dxa"/>
            <w:shd w:val="clear" w:color="auto" w:fill="auto"/>
          </w:tcPr>
          <w:p w:rsidR="00996D78" w:rsidRPr="00B11926" w:rsidRDefault="00996D78" w:rsidP="00996D78">
            <w:pPr>
              <w:pStyle w:val="a3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Читательская группа</w:t>
            </w:r>
          </w:p>
        </w:tc>
        <w:tc>
          <w:tcPr>
            <w:tcW w:w="1105" w:type="dxa"/>
            <w:shd w:val="clear" w:color="auto" w:fill="auto"/>
          </w:tcPr>
          <w:p w:rsidR="00996D78" w:rsidRPr="00B11926" w:rsidRDefault="00996D78" w:rsidP="00996D78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Срок </w:t>
            </w:r>
            <w:proofErr w:type="spellStart"/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исполн</w:t>
            </w:r>
            <w:proofErr w:type="spellEnd"/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1730" w:type="dxa"/>
            <w:shd w:val="clear" w:color="auto" w:fill="auto"/>
          </w:tcPr>
          <w:p w:rsidR="00996D78" w:rsidRPr="00B11926" w:rsidRDefault="00996D78" w:rsidP="00996D78">
            <w:pPr>
              <w:pStyle w:val="a3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Ответственный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«Город мужества и славы»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патриотизма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«Сталинград- пылающее эхо войны»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CB238B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="00996D78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</w:t>
            </w:r>
          </w:p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«Нам не дано забыть подвиг земляков» (75 лет освобождения Кубани)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 патриотизма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старшее поколение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«Пионеры-герои»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«Афганистан, Чечня: горячие точки» 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воинской славы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Юношество, дети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«Живите за нас…»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«Флаг Российский, флаг державный»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«Боевая слава кубанцев»</w:t>
            </w:r>
          </w:p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час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«Революция в судьбе России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«Дни воинской славы»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«Гордость и слава России»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D78" w:rsidRDefault="00996D78" w:rsidP="00996D78">
            <w:pPr>
              <w:spacing w:line="259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«Вечной памяти достойны»</w:t>
            </w:r>
          </w:p>
          <w:p w:rsidR="00996D78" w:rsidRPr="003A02C6" w:rsidRDefault="00996D78" w:rsidP="00996D78">
            <w:pPr>
              <w:spacing w:line="259" w:lineRule="auto"/>
              <w:rPr>
                <w:sz w:val="28"/>
              </w:rPr>
            </w:pPr>
            <w:r>
              <w:rPr>
                <w:sz w:val="28"/>
              </w:rPr>
              <w:t>(День Неизвестного солдата»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Литературный час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4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171F13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D78" w:rsidRDefault="00996D78" w:rsidP="00996D78">
            <w:pPr>
              <w:rPr>
                <w:sz w:val="28"/>
              </w:rPr>
            </w:pPr>
            <w:r w:rsidRPr="00D57BA8">
              <w:rPr>
                <w:sz w:val="28"/>
              </w:rPr>
              <w:t xml:space="preserve"> «В единстве наша сила».</w:t>
            </w:r>
          </w:p>
          <w:p w:rsidR="00996D78" w:rsidRPr="00D57BA8" w:rsidRDefault="00996D78" w:rsidP="00996D78">
            <w:pPr>
              <w:rPr>
                <w:sz w:val="28"/>
              </w:rPr>
            </w:pPr>
            <w:r w:rsidRPr="00D57BA8">
              <w:rPr>
                <w:sz w:val="28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(2022 год)</w:t>
            </w:r>
          </w:p>
          <w:p w:rsidR="00996D78" w:rsidRPr="00D57BA8" w:rsidRDefault="00996D78" w:rsidP="00996D78">
            <w:pPr>
              <w:rPr>
                <w:sz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презентация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Масс.</w:t>
            </w:r>
          </w:p>
          <w:p w:rsidR="00CC232D" w:rsidRDefault="00CC232D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3 кв.</w:t>
            </w:r>
          </w:p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30.09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D78" w:rsidRDefault="00996D78" w:rsidP="00996D78">
            <w:pPr>
              <w:rPr>
                <w:sz w:val="28"/>
              </w:rPr>
            </w:pPr>
            <w:r>
              <w:rPr>
                <w:sz w:val="28"/>
              </w:rPr>
              <w:t>«Штурманы космических трасс»</w:t>
            </w:r>
          </w:p>
          <w:p w:rsidR="00996D78" w:rsidRPr="00D57BA8" w:rsidRDefault="00996D78" w:rsidP="00996D78">
            <w:pPr>
              <w:rPr>
                <w:sz w:val="28"/>
              </w:rPr>
            </w:pPr>
            <w:r>
              <w:rPr>
                <w:sz w:val="28"/>
              </w:rPr>
              <w:t>(День космонавтики)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час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2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D78" w:rsidRDefault="00996D78" w:rsidP="00996D78">
            <w:pPr>
              <w:rPr>
                <w:sz w:val="28"/>
              </w:rPr>
            </w:pPr>
            <w:r>
              <w:rPr>
                <w:sz w:val="28"/>
              </w:rPr>
              <w:t>Многоликая Россия: Карелы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экскурс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0D25A3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D78" w:rsidRDefault="00996D78" w:rsidP="00996D78">
            <w:pPr>
              <w:rPr>
                <w:sz w:val="28"/>
              </w:rPr>
            </w:pPr>
            <w:r>
              <w:rPr>
                <w:sz w:val="28"/>
              </w:rPr>
              <w:t>Многоликая Россия: Вепсы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экскурс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2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0D25A3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D78" w:rsidRDefault="00996D78" w:rsidP="00996D78">
            <w:pPr>
              <w:rPr>
                <w:sz w:val="28"/>
              </w:rPr>
            </w:pPr>
            <w:r>
              <w:rPr>
                <w:sz w:val="28"/>
              </w:rPr>
              <w:t>Многоликая Россия: Коми</w:t>
            </w:r>
          </w:p>
          <w:p w:rsidR="00996D78" w:rsidRDefault="00996D78" w:rsidP="00996D78">
            <w:pPr>
              <w:rPr>
                <w:sz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экскурс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3кв.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0D25A3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D78" w:rsidRDefault="00996D78" w:rsidP="00996D78">
            <w:pPr>
              <w:rPr>
                <w:sz w:val="28"/>
              </w:rPr>
            </w:pPr>
            <w:r w:rsidRPr="007D51E5">
              <w:rPr>
                <w:sz w:val="28"/>
              </w:rPr>
              <w:t>Многоликая Россия: Лакцы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экскурс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4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0D25A3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996D78" w:rsidRPr="00B11926" w:rsidTr="00996D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D78" w:rsidRPr="007D51E5" w:rsidRDefault="00996D78" w:rsidP="00996D78">
            <w:pPr>
              <w:rPr>
                <w:sz w:val="28"/>
              </w:rPr>
            </w:pPr>
            <w:r>
              <w:rPr>
                <w:sz w:val="28"/>
              </w:rPr>
              <w:t>«Наш край встречает Первомай»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Информационная выставка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2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0D25A3" w:rsidRDefault="00996D78" w:rsidP="00996D78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</w:tbl>
    <w:p w:rsidR="00996D78" w:rsidRDefault="00996D78" w:rsidP="00996D78">
      <w:pPr>
        <w:rPr>
          <w:sz w:val="22"/>
          <w:szCs w:val="22"/>
        </w:rPr>
      </w:pPr>
    </w:p>
    <w:p w:rsidR="00830AB8" w:rsidRPr="00476D5D" w:rsidRDefault="00830AB8" w:rsidP="00830AB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76D5D">
        <w:rPr>
          <w:b/>
          <w:sz w:val="28"/>
          <w:szCs w:val="28"/>
        </w:rPr>
        <w:t>Краеведческая деятельность библиотек</w:t>
      </w:r>
    </w:p>
    <w:p w:rsidR="00830AB8" w:rsidRPr="0024445B" w:rsidRDefault="00830AB8" w:rsidP="00830AB8">
      <w:pPr>
        <w:autoSpaceDE w:val="0"/>
        <w:autoSpaceDN w:val="0"/>
        <w:adjustRightInd w:val="0"/>
        <w:ind w:firstLine="567"/>
        <w:jc w:val="both"/>
        <w:rPr>
          <w:color w:val="1F497D" w:themeColor="text2"/>
          <w:sz w:val="28"/>
          <w:szCs w:val="28"/>
        </w:rPr>
      </w:pPr>
    </w:p>
    <w:tbl>
      <w:tblPr>
        <w:tblpPr w:leftFromText="180" w:rightFromText="180" w:vertAnchor="text" w:tblpX="-1032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2370"/>
        <w:gridCol w:w="1325"/>
        <w:gridCol w:w="1094"/>
        <w:gridCol w:w="1457"/>
      </w:tblGrid>
      <w:tr w:rsidR="00830AB8" w:rsidRPr="00A7180C" w:rsidTr="00712774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«По (не) знакомым маршрутам знакомых мест»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 xml:space="preserve">Краеведческий  </w:t>
            </w:r>
            <w:r>
              <w:rPr>
                <w:color w:val="0D0D0D" w:themeColor="text1" w:themeTint="F2"/>
                <w:sz w:val="28"/>
                <w:szCs w:val="28"/>
              </w:rPr>
              <w:t>обзор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CC232D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 xml:space="preserve"> кв.</w:t>
            </w:r>
          </w:p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Куб.</w:t>
            </w:r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</w:tr>
      <w:tr w:rsidR="00830AB8" w:rsidRPr="00A7180C" w:rsidTr="00712774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Станица</w:t>
            </w:r>
            <w:proofErr w:type="gramEnd"/>
            <w:r>
              <w:rPr>
                <w:color w:val="0D0D0D" w:themeColor="text1" w:themeTint="F2"/>
                <w:sz w:val="28"/>
                <w:szCs w:val="28"/>
              </w:rPr>
              <w:t xml:space="preserve"> опаленная войной»</w:t>
            </w:r>
          </w:p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0D3AF9">
              <w:rPr>
                <w:color w:val="0D0D0D" w:themeColor="text1" w:themeTint="F2"/>
                <w:sz w:val="28"/>
                <w:szCs w:val="28"/>
              </w:rPr>
              <w:t xml:space="preserve">День освобождения </w:t>
            </w:r>
            <w:proofErr w:type="spellStart"/>
            <w:r w:rsidRPr="000D3AF9">
              <w:rPr>
                <w:color w:val="0D0D0D" w:themeColor="text1" w:themeTint="F2"/>
                <w:sz w:val="28"/>
                <w:szCs w:val="28"/>
              </w:rPr>
              <w:t>Каневского</w:t>
            </w:r>
            <w:proofErr w:type="spellEnd"/>
            <w:r w:rsidRPr="000D3AF9">
              <w:rPr>
                <w:color w:val="0D0D0D" w:themeColor="text1" w:themeTint="F2"/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>Краеведческий альманах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CC232D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>кв.</w:t>
            </w:r>
          </w:p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5.02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Куб. </w:t>
            </w:r>
            <w:r w:rsidRPr="0050546C">
              <w:rPr>
                <w:color w:val="0D0D0D" w:themeColor="text1" w:themeTint="F2"/>
                <w:sz w:val="28"/>
                <w:szCs w:val="28"/>
              </w:rPr>
              <w:t>ЦБ</w:t>
            </w:r>
          </w:p>
        </w:tc>
      </w:tr>
      <w:tr w:rsidR="00830AB8" w:rsidRPr="00A7180C" w:rsidTr="00712774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«Казачий кобзарь» </w:t>
            </w:r>
          </w:p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(И.Ф. Варавва  кубанский поэт)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Поэтический 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 xml:space="preserve"> обзор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 xml:space="preserve">Юн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1 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>кв.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Куб.</w:t>
            </w:r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</w:tr>
      <w:tr w:rsidR="00830AB8" w:rsidRPr="00A7180C" w:rsidTr="00712774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90478">
              <w:rPr>
                <w:color w:val="0D0D0D" w:themeColor="text1" w:themeTint="F2"/>
                <w:sz w:val="28"/>
                <w:szCs w:val="28"/>
              </w:rPr>
              <w:t>– 90 лет со дня рождения Тощева Владимира Михайловича (краевед, поэт, был заведующим краеведческим музеем)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Краеведческое обозрение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CC232D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 xml:space="preserve"> кв.</w:t>
            </w:r>
          </w:p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Куб.</w:t>
            </w:r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</w:tr>
      <w:tr w:rsidR="00830AB8" w:rsidRPr="00A7180C" w:rsidTr="00712774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59047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«Мир Степана Деревянко: строки, рожденные Кубанью» (</w:t>
            </w:r>
            <w:r w:rsidRPr="00590478">
              <w:rPr>
                <w:color w:val="0D0D0D" w:themeColor="text1" w:themeTint="F2"/>
                <w:sz w:val="28"/>
                <w:szCs w:val="28"/>
              </w:rPr>
              <w:t>75-летие Степана Павловича Деревянко (член Союза писателей России)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Литературный час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Масс.</w:t>
            </w:r>
          </w:p>
          <w:p w:rsidR="00CC232D" w:rsidRDefault="00CC232D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 кв. май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50546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57EF1">
              <w:rPr>
                <w:color w:val="0D0D0D" w:themeColor="text1" w:themeTint="F2"/>
                <w:sz w:val="28"/>
                <w:szCs w:val="28"/>
              </w:rPr>
              <w:t>Куб. ЦБ</w:t>
            </w:r>
          </w:p>
        </w:tc>
      </w:tr>
      <w:tr w:rsidR="00830AB8" w:rsidRPr="00A7180C" w:rsidTr="00712774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«Край мой-гордость моя»</w:t>
            </w:r>
          </w:p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15BC1">
              <w:rPr>
                <w:color w:val="0D0D0D" w:themeColor="text1" w:themeTint="F2"/>
                <w:sz w:val="28"/>
                <w:szCs w:val="28"/>
              </w:rPr>
              <w:t>День образования Краснодарского края (1937 г.)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Виртуальная экскурсия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Масс.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 кв.</w:t>
            </w:r>
          </w:p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13.09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Куб. ЦБ</w:t>
            </w:r>
          </w:p>
        </w:tc>
      </w:tr>
      <w:tr w:rsidR="00830AB8" w:rsidRPr="00A7180C" w:rsidTr="00712774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lastRenderedPageBreak/>
              <w:t>«Хранят страницы горький след войны»</w:t>
            </w:r>
          </w:p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15BC1">
              <w:rPr>
                <w:color w:val="0D0D0D" w:themeColor="text1" w:themeTint="F2"/>
                <w:sz w:val="28"/>
                <w:szCs w:val="28"/>
              </w:rPr>
              <w:t>День освобождения Краснодарского края и завершения битвы за Кавказ (1943).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Литературная композиция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Масс. </w:t>
            </w:r>
          </w:p>
          <w:p w:rsidR="00CC232D" w:rsidRDefault="00CC232D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 кв.</w:t>
            </w:r>
          </w:p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9.10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Куб. ЦБ</w:t>
            </w:r>
          </w:p>
        </w:tc>
      </w:tr>
      <w:tr w:rsidR="00830AB8" w:rsidRPr="00A7180C" w:rsidTr="00712774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Михизеева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поляна: память, которую нельзя стереть» (</w:t>
            </w:r>
            <w:r w:rsidRPr="00405EF2">
              <w:rPr>
                <w:color w:val="0D0D0D" w:themeColor="text1" w:themeTint="F2"/>
                <w:sz w:val="28"/>
                <w:szCs w:val="28"/>
              </w:rPr>
              <w:t>День памят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и погибших на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Михизеевой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поляне)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Час памяти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Масс.</w:t>
            </w:r>
          </w:p>
          <w:p w:rsidR="00CC232D" w:rsidRDefault="00CC232D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 кв. ноябрь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57EF1">
              <w:rPr>
                <w:color w:val="0D0D0D" w:themeColor="text1" w:themeTint="F2"/>
                <w:sz w:val="28"/>
                <w:szCs w:val="28"/>
              </w:rPr>
              <w:t>Куб. ЦБ</w:t>
            </w:r>
          </w:p>
        </w:tc>
      </w:tr>
    </w:tbl>
    <w:p w:rsidR="00830AB8" w:rsidRPr="00A7180C" w:rsidRDefault="00830AB8" w:rsidP="00830AB8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830AB8" w:rsidRPr="00CC232D" w:rsidRDefault="00830AB8" w:rsidP="00830AB8">
      <w:pPr>
        <w:autoSpaceDE w:val="0"/>
        <w:autoSpaceDN w:val="0"/>
        <w:adjustRightInd w:val="0"/>
        <w:ind w:firstLine="567"/>
        <w:jc w:val="both"/>
        <w:rPr>
          <w:b/>
          <w:sz w:val="32"/>
          <w:szCs w:val="28"/>
        </w:rPr>
      </w:pPr>
      <w:r w:rsidRPr="00CC232D">
        <w:rPr>
          <w:b/>
          <w:sz w:val="32"/>
          <w:szCs w:val="28"/>
        </w:rPr>
        <w:t xml:space="preserve">Выпуск краеведческих изданий, электронных презентаций. </w:t>
      </w:r>
    </w:p>
    <w:p w:rsidR="00830AB8" w:rsidRPr="00CC232D" w:rsidRDefault="00830AB8" w:rsidP="00830AB8">
      <w:pPr>
        <w:autoSpaceDE w:val="0"/>
        <w:autoSpaceDN w:val="0"/>
        <w:adjustRightInd w:val="0"/>
        <w:ind w:firstLine="567"/>
        <w:jc w:val="both"/>
        <w:rPr>
          <w:b/>
          <w:color w:val="0D0D0D" w:themeColor="text1" w:themeTint="F2"/>
          <w:sz w:val="32"/>
          <w:szCs w:val="28"/>
        </w:rPr>
      </w:pPr>
    </w:p>
    <w:tbl>
      <w:tblPr>
        <w:tblStyle w:val="a6"/>
        <w:tblW w:w="10773" w:type="dxa"/>
        <w:tblInd w:w="-1139" w:type="dxa"/>
        <w:tblLook w:val="04A0" w:firstRow="1" w:lastRow="0" w:firstColumn="1" w:lastColumn="0" w:noHBand="0" w:noVBand="1"/>
      </w:tblPr>
      <w:tblGrid>
        <w:gridCol w:w="6512"/>
        <w:gridCol w:w="1211"/>
        <w:gridCol w:w="3050"/>
      </w:tblGrid>
      <w:tr w:rsidR="00830AB8" w:rsidRPr="004A0F30" w:rsidTr="00712774">
        <w:trPr>
          <w:trHeight w:val="579"/>
        </w:trPr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AB8" w:rsidRPr="004A0F30" w:rsidRDefault="00830AB8" w:rsidP="00712774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A0F30">
              <w:rPr>
                <w:color w:val="0D0D0D" w:themeColor="text1" w:themeTint="F2"/>
                <w:sz w:val="28"/>
                <w:szCs w:val="28"/>
              </w:rPr>
              <w:t>Название (форма издания)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AB8" w:rsidRPr="004A0F30" w:rsidRDefault="00830AB8" w:rsidP="00712774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A0F30">
              <w:rPr>
                <w:color w:val="0D0D0D" w:themeColor="text1" w:themeTint="F2"/>
                <w:sz w:val="28"/>
                <w:szCs w:val="28"/>
              </w:rPr>
              <w:t>Сроки выпуска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AB8" w:rsidRPr="004A0F30" w:rsidRDefault="00830AB8" w:rsidP="00712774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A0F30">
              <w:rPr>
                <w:color w:val="0D0D0D" w:themeColor="text1" w:themeTint="F2"/>
                <w:sz w:val="28"/>
                <w:szCs w:val="28"/>
              </w:rPr>
              <w:t xml:space="preserve">Библиотека, </w:t>
            </w:r>
            <w:proofErr w:type="spellStart"/>
            <w:r w:rsidRPr="004A0F30">
              <w:rPr>
                <w:color w:val="0D0D0D" w:themeColor="text1" w:themeTint="F2"/>
                <w:sz w:val="28"/>
                <w:szCs w:val="28"/>
              </w:rPr>
              <w:t>разработ</w:t>
            </w:r>
            <w:proofErr w:type="spellEnd"/>
            <w:r w:rsidRPr="004A0F30">
              <w:rPr>
                <w:color w:val="0D0D0D" w:themeColor="text1" w:themeTint="F2"/>
                <w:sz w:val="28"/>
                <w:szCs w:val="28"/>
              </w:rPr>
              <w:t>-чик, ответственный</w:t>
            </w:r>
          </w:p>
        </w:tc>
      </w:tr>
      <w:tr w:rsidR="00830AB8" w:rsidRPr="00A7180C" w:rsidTr="00712774"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791C65" w:rsidRDefault="00830AB8" w:rsidP="00712774">
            <w:pPr>
              <w:ind w:right="-108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Презентация </w:t>
            </w:r>
            <w:r w:rsidRPr="00405EF2">
              <w:rPr>
                <w:color w:val="0D0D0D" w:themeColor="text1" w:themeTint="F2"/>
                <w:sz w:val="28"/>
                <w:szCs w:val="28"/>
              </w:rPr>
              <w:t>«</w:t>
            </w:r>
            <w:proofErr w:type="spellStart"/>
            <w:r w:rsidRPr="00405EF2">
              <w:rPr>
                <w:color w:val="0D0D0D" w:themeColor="text1" w:themeTint="F2"/>
                <w:sz w:val="28"/>
                <w:szCs w:val="28"/>
              </w:rPr>
              <w:t>Михизеева</w:t>
            </w:r>
            <w:proofErr w:type="spellEnd"/>
            <w:r w:rsidRPr="00405EF2">
              <w:rPr>
                <w:color w:val="0D0D0D" w:themeColor="text1" w:themeTint="F2"/>
                <w:sz w:val="28"/>
                <w:szCs w:val="28"/>
              </w:rPr>
              <w:t xml:space="preserve"> поляна: память, которую нельзя стереть»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791C65" w:rsidRDefault="00830AB8" w:rsidP="00712774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</w:t>
            </w:r>
            <w:r w:rsidRPr="00791C65">
              <w:rPr>
                <w:color w:val="0D0D0D" w:themeColor="text1" w:themeTint="F2"/>
                <w:sz w:val="28"/>
                <w:szCs w:val="28"/>
              </w:rPr>
              <w:t xml:space="preserve"> кв.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791C65" w:rsidRDefault="00830AB8" w:rsidP="00712774">
            <w:pPr>
              <w:pStyle w:val="a5"/>
              <w:ind w:left="0"/>
              <w:rPr>
                <w:color w:val="0D0D0D" w:themeColor="text1" w:themeTint="F2"/>
                <w:sz w:val="28"/>
                <w:szCs w:val="28"/>
              </w:rPr>
            </w:pPr>
            <w:r w:rsidRPr="00791C65">
              <w:rPr>
                <w:color w:val="0D0D0D" w:themeColor="text1" w:themeTint="F2"/>
                <w:sz w:val="28"/>
                <w:szCs w:val="28"/>
              </w:rPr>
              <w:t>Алехина Н.Д.</w:t>
            </w:r>
          </w:p>
        </w:tc>
      </w:tr>
      <w:tr w:rsidR="00830AB8" w:rsidRPr="00A7180C" w:rsidTr="00712774"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791C65" w:rsidRDefault="00830AB8" w:rsidP="00712774">
            <w:pPr>
              <w:ind w:right="-108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Презентация «Мы славим защитников </w:t>
            </w:r>
            <w:proofErr w:type="spellStart"/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>Каневского</w:t>
            </w:r>
            <w:proofErr w:type="spellEnd"/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 района»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791C65" w:rsidRDefault="00830AB8" w:rsidP="00712774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 кв.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791C65" w:rsidRDefault="00830AB8" w:rsidP="00712774">
            <w:pPr>
              <w:pStyle w:val="a5"/>
              <w:ind w:left="0"/>
              <w:rPr>
                <w:bCs/>
                <w:color w:val="0D0D0D" w:themeColor="text1" w:themeTint="F2"/>
                <w:sz w:val="28"/>
                <w:szCs w:val="28"/>
              </w:rPr>
            </w:pPr>
            <w:r w:rsidRPr="0050546C">
              <w:rPr>
                <w:bCs/>
                <w:color w:val="0D0D0D" w:themeColor="text1" w:themeTint="F2"/>
                <w:sz w:val="28"/>
                <w:szCs w:val="28"/>
              </w:rPr>
              <w:t>Алехина Н.Д.</w:t>
            </w:r>
          </w:p>
        </w:tc>
      </w:tr>
      <w:tr w:rsidR="00830AB8" w:rsidRPr="00A7180C" w:rsidTr="00712774"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50546C" w:rsidRDefault="00830AB8" w:rsidP="00712774">
            <w:pPr>
              <w:ind w:right="-108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>Презентация «Край мой, гордость моя</w:t>
            </w:r>
            <w:r w:rsidRPr="0050546C">
              <w:rPr>
                <w:bCs/>
                <w:iCs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50546C" w:rsidRDefault="00830AB8" w:rsidP="00712774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</w:t>
            </w:r>
            <w:r w:rsidRPr="0050546C">
              <w:rPr>
                <w:color w:val="0D0D0D" w:themeColor="text1" w:themeTint="F2"/>
                <w:sz w:val="28"/>
                <w:szCs w:val="28"/>
              </w:rPr>
              <w:t xml:space="preserve"> кв.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50546C" w:rsidRDefault="00830AB8" w:rsidP="00712774">
            <w:pPr>
              <w:pStyle w:val="a5"/>
              <w:ind w:left="0"/>
              <w:rPr>
                <w:bCs/>
                <w:color w:val="0D0D0D" w:themeColor="text1" w:themeTint="F2"/>
                <w:sz w:val="28"/>
                <w:szCs w:val="28"/>
              </w:rPr>
            </w:pPr>
            <w:r w:rsidRPr="0050546C">
              <w:rPr>
                <w:bCs/>
                <w:color w:val="0D0D0D" w:themeColor="text1" w:themeTint="F2"/>
                <w:sz w:val="28"/>
                <w:szCs w:val="28"/>
              </w:rPr>
              <w:t>Алехина Н.Д.</w:t>
            </w:r>
          </w:p>
        </w:tc>
      </w:tr>
    </w:tbl>
    <w:p w:rsidR="00830AB8" w:rsidRDefault="00830AB8" w:rsidP="00830A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30AB8" w:rsidRDefault="00830AB8" w:rsidP="00830AB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96D78" w:rsidRDefault="00996D78" w:rsidP="00996D7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6D78" w:rsidRPr="00830AB8" w:rsidRDefault="00830AB8" w:rsidP="00830AB8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830AB8">
        <w:rPr>
          <w:rFonts w:ascii="Times New Roman" w:hAnsi="Times New Roman"/>
          <w:b/>
          <w:sz w:val="36"/>
          <w:szCs w:val="36"/>
        </w:rPr>
        <w:t>Правовое просвещение</w:t>
      </w:r>
    </w:p>
    <w:tbl>
      <w:tblPr>
        <w:tblStyle w:val="a6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1418"/>
        <w:gridCol w:w="992"/>
        <w:gridCol w:w="1701"/>
      </w:tblGrid>
      <w:tr w:rsidR="00996D78" w:rsidRPr="008352F7" w:rsidTr="00996D78">
        <w:tc>
          <w:tcPr>
            <w:tcW w:w="4536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992" w:type="dxa"/>
          </w:tcPr>
          <w:p w:rsidR="00996D78" w:rsidRPr="008352F7" w:rsidRDefault="00996D78" w:rsidP="00996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8352F7">
              <w:rPr>
                <w:rFonts w:ascii="Times New Roman" w:hAnsi="Times New Roman"/>
                <w:sz w:val="24"/>
                <w:szCs w:val="24"/>
              </w:rPr>
              <w:t>исполн</w:t>
            </w:r>
            <w:proofErr w:type="spellEnd"/>
            <w:r w:rsidRPr="008352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96D78" w:rsidTr="00996D78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«Конституция закон, по нему мы все живем»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701" w:type="dxa"/>
          </w:tcPr>
          <w:p w:rsidR="00996D78" w:rsidRPr="00D93FCE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Куб.ЦБ</w:t>
            </w:r>
            <w:proofErr w:type="spellEnd"/>
          </w:p>
        </w:tc>
      </w:tr>
      <w:tr w:rsidR="00996D78" w:rsidTr="00996D78">
        <w:tc>
          <w:tcPr>
            <w:tcW w:w="4536" w:type="dxa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«Права ребенка под защитой государства»</w:t>
            </w:r>
          </w:p>
        </w:tc>
        <w:tc>
          <w:tcPr>
            <w:tcW w:w="2268" w:type="dxa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418" w:type="dxa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01" w:type="dxa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«Выборы - шаг в будущее»</w:t>
            </w:r>
          </w:p>
        </w:tc>
        <w:tc>
          <w:tcPr>
            <w:tcW w:w="2268" w:type="dxa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Накопительная папка</w:t>
            </w:r>
          </w:p>
        </w:tc>
        <w:tc>
          <w:tcPr>
            <w:tcW w:w="1418" w:type="dxa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кв.</w:t>
            </w:r>
          </w:p>
        </w:tc>
        <w:tc>
          <w:tcPr>
            <w:tcW w:w="1701" w:type="dxa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996D78" w:rsidRDefault="00996D78" w:rsidP="00996D78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EE2A08">
        <w:rPr>
          <w:rFonts w:ascii="Times New Roman" w:hAnsi="Times New Roman"/>
          <w:b/>
          <w:sz w:val="36"/>
          <w:szCs w:val="36"/>
        </w:rPr>
        <w:t>БЕЗОПАСНОСТЬ</w:t>
      </w:r>
    </w:p>
    <w:tbl>
      <w:tblPr>
        <w:tblStyle w:val="a6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1418"/>
        <w:gridCol w:w="992"/>
        <w:gridCol w:w="1701"/>
      </w:tblGrid>
      <w:tr w:rsidR="00996D78" w:rsidRPr="00D93FCE" w:rsidTr="00996D78">
        <w:tc>
          <w:tcPr>
            <w:tcW w:w="4536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«Солнце источник тепла»</w:t>
            </w:r>
          </w:p>
          <w:p w:rsidR="00996D78" w:rsidRPr="003A02C6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(Вместе ярче)</w:t>
            </w:r>
          </w:p>
        </w:tc>
        <w:tc>
          <w:tcPr>
            <w:tcW w:w="2268" w:type="dxa"/>
          </w:tcPr>
          <w:p w:rsidR="00996D78" w:rsidRPr="00D93FCE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полезных знаний</w:t>
            </w:r>
          </w:p>
        </w:tc>
        <w:tc>
          <w:tcPr>
            <w:tcW w:w="1418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701" w:type="dxa"/>
          </w:tcPr>
          <w:p w:rsidR="00996D78" w:rsidRPr="00171F13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D93FCE" w:rsidTr="00996D78">
        <w:tc>
          <w:tcPr>
            <w:tcW w:w="4536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учимся правилам вместе»</w:t>
            </w:r>
          </w:p>
        </w:tc>
        <w:tc>
          <w:tcPr>
            <w:tcW w:w="2268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полезных знаний</w:t>
            </w:r>
          </w:p>
        </w:tc>
        <w:tc>
          <w:tcPr>
            <w:tcW w:w="1418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6D78" w:rsidRPr="00171F13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D93FCE" w:rsidTr="00996D78">
        <w:tc>
          <w:tcPr>
            <w:tcW w:w="4536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«Приключения Зебры: дорожные сказки для малышей»</w:t>
            </w:r>
          </w:p>
        </w:tc>
        <w:tc>
          <w:tcPr>
            <w:tcW w:w="2268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418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01" w:type="dxa"/>
          </w:tcPr>
          <w:p w:rsidR="00996D78" w:rsidRPr="00171F13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D93FCE" w:rsidTr="00996D78">
        <w:tc>
          <w:tcPr>
            <w:tcW w:w="4536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«Лед: друг или враг? Приключения на льду»</w:t>
            </w:r>
          </w:p>
        </w:tc>
        <w:tc>
          <w:tcPr>
            <w:tcW w:w="2268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безопасности</w:t>
            </w:r>
          </w:p>
        </w:tc>
        <w:tc>
          <w:tcPr>
            <w:tcW w:w="1418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01" w:type="dxa"/>
          </w:tcPr>
          <w:p w:rsidR="00996D78" w:rsidRPr="00171F13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D93FCE" w:rsidTr="00996D7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BF2A85" w:rsidRDefault="00996D78" w:rsidP="00996D78">
            <w:pPr>
              <w:tabs>
                <w:tab w:val="left" w:pos="7230"/>
              </w:tabs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t>«Подросток и правонарушения»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78" w:rsidRPr="00313E3D" w:rsidRDefault="00996D78" w:rsidP="00996D78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78" w:rsidRDefault="00996D78" w:rsidP="00996D78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78" w:rsidRDefault="00996D78" w:rsidP="00996D78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01" w:type="dxa"/>
          </w:tcPr>
          <w:p w:rsidR="00996D78" w:rsidRPr="003B083E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05B01" w:rsidRPr="00D93FCE" w:rsidTr="00181A1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B01" w:rsidRPr="003A02C6" w:rsidRDefault="00105B01" w:rsidP="00105B01">
            <w:pPr>
              <w:spacing w:line="259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«Информационная безопасность и дети»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01" w:rsidRDefault="00105B01" w:rsidP="00105B01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Информационный час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01" w:rsidRDefault="00105B01" w:rsidP="00105B01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01" w:rsidRDefault="00105B01" w:rsidP="00105B01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2 кв. июль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01" w:rsidRPr="00171F13" w:rsidRDefault="00105B01" w:rsidP="00105B01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</w:tbl>
    <w:p w:rsidR="00996D78" w:rsidRPr="00EE2A08" w:rsidRDefault="00996D78" w:rsidP="00996D78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996D78" w:rsidRDefault="00996D78" w:rsidP="00996D78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B57D5A">
        <w:rPr>
          <w:rFonts w:ascii="Times New Roman" w:hAnsi="Times New Roman"/>
          <w:b/>
          <w:sz w:val="28"/>
          <w:szCs w:val="28"/>
        </w:rPr>
        <w:t>Э</w:t>
      </w:r>
      <w:r w:rsidRPr="00B57D5A">
        <w:rPr>
          <w:rFonts w:ascii="Times New Roman" w:hAnsi="Times New Roman"/>
          <w:b/>
          <w:sz w:val="36"/>
          <w:szCs w:val="36"/>
        </w:rPr>
        <w:t>кономическое просвещение</w:t>
      </w:r>
    </w:p>
    <w:tbl>
      <w:tblPr>
        <w:tblStyle w:val="a6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1418"/>
        <w:gridCol w:w="1134"/>
        <w:gridCol w:w="1559"/>
      </w:tblGrid>
      <w:tr w:rsidR="00996D78" w:rsidRPr="008352F7" w:rsidTr="00996D78">
        <w:tc>
          <w:tcPr>
            <w:tcW w:w="4536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</w:tcPr>
          <w:p w:rsidR="00996D78" w:rsidRPr="008352F7" w:rsidRDefault="00996D78" w:rsidP="00996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8352F7">
              <w:rPr>
                <w:rFonts w:ascii="Times New Roman" w:hAnsi="Times New Roman"/>
                <w:sz w:val="24"/>
                <w:szCs w:val="24"/>
              </w:rPr>
              <w:t>исполн</w:t>
            </w:r>
            <w:proofErr w:type="spellEnd"/>
            <w:r w:rsidRPr="008352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96D78" w:rsidTr="00996D78">
        <w:tc>
          <w:tcPr>
            <w:tcW w:w="4536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 xml:space="preserve"> «Что я знаю о финансах», </w:t>
            </w:r>
          </w:p>
        </w:tc>
        <w:tc>
          <w:tcPr>
            <w:tcW w:w="2268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134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Сент.</w:t>
            </w:r>
          </w:p>
        </w:tc>
        <w:tc>
          <w:tcPr>
            <w:tcW w:w="1559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>«Как появились деньги»</w:t>
            </w:r>
          </w:p>
        </w:tc>
        <w:tc>
          <w:tcPr>
            <w:tcW w:w="2268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418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134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</w:tcPr>
          <w:p w:rsidR="00996D78" w:rsidRPr="001305BE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 xml:space="preserve"> «Зачем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нужна финансовая грамотность?»</w:t>
            </w:r>
          </w:p>
        </w:tc>
        <w:tc>
          <w:tcPr>
            <w:tcW w:w="2268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>видео урок</w:t>
            </w:r>
          </w:p>
        </w:tc>
        <w:tc>
          <w:tcPr>
            <w:tcW w:w="1418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134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559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tbl>
      <w:tblPr>
        <w:tblW w:w="10915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1394"/>
        <w:gridCol w:w="24"/>
        <w:gridCol w:w="1276"/>
        <w:gridCol w:w="141"/>
        <w:gridCol w:w="1276"/>
      </w:tblGrid>
      <w:tr w:rsidR="00996D78" w:rsidTr="00996D78">
        <w:tc>
          <w:tcPr>
            <w:tcW w:w="1091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Pr="009D6FCA" w:rsidRDefault="00996D78" w:rsidP="00996D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</w:tc>
      </w:tr>
      <w:tr w:rsidR="00996D78" w:rsidTr="00996D78">
        <w:tc>
          <w:tcPr>
            <w:tcW w:w="1091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96D78" w:rsidRPr="009D6FCA" w:rsidRDefault="00830AB8" w:rsidP="00996D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 М</w:t>
            </w:r>
            <w:r w:rsidR="00996D78" w:rsidRPr="009D6FCA">
              <w:rPr>
                <w:rFonts w:ascii="Times New Roman" w:hAnsi="Times New Roman"/>
                <w:b/>
                <w:sz w:val="36"/>
                <w:szCs w:val="28"/>
              </w:rPr>
              <w:t>ежнационального общения, противодействие экстремизму, терроризму.</w:t>
            </w:r>
          </w:p>
        </w:tc>
      </w:tr>
      <w:tr w:rsidR="00996D78" w:rsidTr="00996D78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6D78" w:rsidTr="00996D78">
        <w:trPr>
          <w:trHeight w:val="84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«Друг в беде не бросит»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о дружбе и друзьях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улыбки станет всем светлей»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Познавательно-игровой час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6D78" w:rsidTr="00996D78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«Сад доброты»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против терроризма»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Беседа-предупреждение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«Толерантность сегодня – мир навсегда»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толерантности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830AB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1091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96D78" w:rsidRDefault="00996D78" w:rsidP="00996D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FCA">
              <w:rPr>
                <w:rFonts w:ascii="Times New Roman" w:hAnsi="Times New Roman"/>
                <w:b/>
                <w:sz w:val="36"/>
                <w:szCs w:val="28"/>
              </w:rPr>
              <w:t>Мероприятия, направленные на профилактику асоциальных явлений (наркомании, алкоголизм, курение, СПИД). Популяризация здорового образа жизни.</w:t>
            </w:r>
          </w:p>
        </w:tc>
      </w:tr>
      <w:tr w:rsidR="00996D78" w:rsidTr="00996D78">
        <w:tc>
          <w:tcPr>
            <w:tcW w:w="396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3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Pr="008352F7" w:rsidRDefault="00996D78" w:rsidP="00996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8352F7">
              <w:rPr>
                <w:rFonts w:ascii="Times New Roman" w:hAnsi="Times New Roman"/>
                <w:sz w:val="24"/>
                <w:szCs w:val="24"/>
              </w:rPr>
              <w:t>исполн</w:t>
            </w:r>
            <w:proofErr w:type="spellEnd"/>
            <w:r w:rsidRPr="008352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96D78" w:rsidTr="00996D78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«Беда, которую несут вредные привычки»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        (1 марта)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830AB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96D78">
              <w:rPr>
                <w:rFonts w:ascii="Times New Roman" w:hAnsi="Times New Roman"/>
                <w:sz w:val="28"/>
                <w:szCs w:val="28"/>
              </w:rPr>
              <w:t>олодежь</w:t>
            </w:r>
          </w:p>
          <w:p w:rsidR="00830AB8" w:rsidRDefault="00830AB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</w:t>
            </w:r>
          </w:p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</w:tr>
      <w:tr w:rsidR="00996D78" w:rsidTr="00996D78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«Хочешь быть здоровым - будь»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информации, с элементами презентации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996D78" w:rsidRDefault="00996D78" w:rsidP="00996D78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96D78" w:rsidRDefault="00996D78" w:rsidP="00996D78">
      <w:pPr>
        <w:pStyle w:val="a3"/>
        <w:ind w:firstLine="567"/>
        <w:jc w:val="center"/>
        <w:rPr>
          <w:rFonts w:ascii="Times New Roman" w:hAnsi="Times New Roman"/>
          <w:b/>
          <w:sz w:val="32"/>
          <w:szCs w:val="36"/>
        </w:rPr>
      </w:pPr>
    </w:p>
    <w:p w:rsidR="00996D78" w:rsidRPr="009D6FCA" w:rsidRDefault="00996D78" w:rsidP="00996D78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9D6FCA">
        <w:rPr>
          <w:rFonts w:ascii="Times New Roman" w:hAnsi="Times New Roman"/>
          <w:b/>
          <w:sz w:val="36"/>
          <w:szCs w:val="36"/>
        </w:rPr>
        <w:t>Духовность. Нравственность. Милосердие</w:t>
      </w:r>
      <w:r w:rsidR="00830AB8">
        <w:rPr>
          <w:rFonts w:ascii="Times New Roman" w:hAnsi="Times New Roman"/>
          <w:b/>
          <w:sz w:val="36"/>
          <w:szCs w:val="36"/>
        </w:rPr>
        <w:t xml:space="preserve"> </w:t>
      </w:r>
    </w:p>
    <w:p w:rsidR="00996D78" w:rsidRDefault="00996D78" w:rsidP="00996D78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6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1418"/>
        <w:gridCol w:w="992"/>
        <w:gridCol w:w="1559"/>
      </w:tblGrid>
      <w:tr w:rsidR="00996D78" w:rsidRPr="008352F7" w:rsidTr="00996D78">
        <w:tc>
          <w:tcPr>
            <w:tcW w:w="4536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деятельности</w:t>
            </w:r>
          </w:p>
        </w:tc>
        <w:tc>
          <w:tcPr>
            <w:tcW w:w="2268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992" w:type="dxa"/>
          </w:tcPr>
          <w:p w:rsidR="00996D78" w:rsidRPr="008352F7" w:rsidRDefault="00996D78" w:rsidP="00996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8352F7">
              <w:rPr>
                <w:rFonts w:ascii="Times New Roman" w:hAnsi="Times New Roman"/>
                <w:sz w:val="24"/>
                <w:szCs w:val="24"/>
              </w:rPr>
              <w:t>исполн</w:t>
            </w:r>
            <w:proofErr w:type="spellEnd"/>
            <w:r w:rsidRPr="008352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96D78" w:rsidRPr="008352F7" w:rsidRDefault="00996D78" w:rsidP="00996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96D78" w:rsidTr="00996D78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«Смотри на меня, как на равного»</w:t>
            </w:r>
          </w:p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(День белой трости)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милосердия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830AB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масс.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«Православная книга – путь к духовности»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«Живет в веках – любовь и доброта»</w:t>
            </w:r>
          </w:p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(книга  В. Осеевой «Бабка»)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милосердия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«Для новой жизни новый день»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православные пасхальные чтения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«Мудрое слово Древней Руси»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духовности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«Теплый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хлеб»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(К.  Паустовский)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книги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«Масленица идет, блин да мед несет»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Народное гулянье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559" w:type="dxa"/>
          </w:tcPr>
          <w:p w:rsidR="00996D78" w:rsidRPr="00243533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«Первоучители добра, вероучители народа» (День славянской письменности»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духовности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559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Tr="00996D78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за праздник – День отца»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559" w:type="dxa"/>
          </w:tcPr>
          <w:p w:rsidR="00996D78" w:rsidRDefault="00996D78" w:rsidP="00996D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Куб.ЦБ</w:t>
            </w:r>
            <w:proofErr w:type="spellEnd"/>
          </w:p>
        </w:tc>
      </w:tr>
    </w:tbl>
    <w:p w:rsidR="00996D78" w:rsidRDefault="00996D78" w:rsidP="00996D78">
      <w:pPr>
        <w:pStyle w:val="a3"/>
        <w:ind w:firstLine="567"/>
        <w:jc w:val="center"/>
        <w:rPr>
          <w:rFonts w:ascii="Times New Roman" w:hAnsi="Times New Roman"/>
          <w:b/>
          <w:sz w:val="32"/>
          <w:szCs w:val="36"/>
        </w:rPr>
      </w:pPr>
    </w:p>
    <w:p w:rsidR="00996D78" w:rsidRDefault="00996D78" w:rsidP="00996D78">
      <w:pPr>
        <w:pStyle w:val="a3"/>
        <w:ind w:firstLine="567"/>
        <w:jc w:val="center"/>
        <w:rPr>
          <w:rFonts w:ascii="Times New Roman" w:hAnsi="Times New Roman"/>
          <w:b/>
          <w:sz w:val="32"/>
          <w:szCs w:val="36"/>
        </w:rPr>
      </w:pPr>
    </w:p>
    <w:p w:rsidR="00996D78" w:rsidRPr="009D6FCA" w:rsidRDefault="00996D78" w:rsidP="00996D78">
      <w:pPr>
        <w:pStyle w:val="a3"/>
        <w:ind w:firstLine="567"/>
        <w:jc w:val="center"/>
        <w:rPr>
          <w:rFonts w:ascii="Times New Roman" w:hAnsi="Times New Roman"/>
          <w:b/>
          <w:sz w:val="40"/>
          <w:szCs w:val="36"/>
        </w:rPr>
      </w:pPr>
      <w:r w:rsidRPr="009D6FCA">
        <w:rPr>
          <w:rFonts w:ascii="Times New Roman" w:hAnsi="Times New Roman"/>
          <w:b/>
          <w:sz w:val="36"/>
          <w:szCs w:val="36"/>
        </w:rPr>
        <w:t>Экологическое просвещение, экология человека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169"/>
        <w:gridCol w:w="1484"/>
        <w:gridCol w:w="925"/>
        <w:gridCol w:w="1730"/>
      </w:tblGrid>
      <w:tr w:rsidR="00996D78" w:rsidRPr="00B57D5A" w:rsidTr="00996D78">
        <w:tc>
          <w:tcPr>
            <w:tcW w:w="4607" w:type="dxa"/>
            <w:shd w:val="clear" w:color="auto" w:fill="auto"/>
          </w:tcPr>
          <w:p w:rsidR="00996D78" w:rsidRPr="00B57D5A" w:rsidRDefault="00996D78" w:rsidP="00996D78">
            <w:pPr>
              <w:jc w:val="both"/>
            </w:pPr>
            <w:r w:rsidRPr="00B57D5A">
              <w:t>Содержание деятельности</w:t>
            </w:r>
          </w:p>
        </w:tc>
        <w:tc>
          <w:tcPr>
            <w:tcW w:w="2169" w:type="dxa"/>
            <w:shd w:val="clear" w:color="auto" w:fill="auto"/>
          </w:tcPr>
          <w:p w:rsidR="00996D78" w:rsidRPr="00B57D5A" w:rsidRDefault="00996D78" w:rsidP="00996D78">
            <w:pPr>
              <w:jc w:val="both"/>
            </w:pPr>
            <w:r w:rsidRPr="00B57D5A">
              <w:t>Форма работы</w:t>
            </w:r>
          </w:p>
        </w:tc>
        <w:tc>
          <w:tcPr>
            <w:tcW w:w="1484" w:type="dxa"/>
            <w:shd w:val="clear" w:color="auto" w:fill="auto"/>
          </w:tcPr>
          <w:p w:rsidR="00996D78" w:rsidRPr="00B57D5A" w:rsidRDefault="00996D78" w:rsidP="00996D78">
            <w:pPr>
              <w:jc w:val="both"/>
            </w:pPr>
            <w:r w:rsidRPr="00B57D5A">
              <w:t>Читательская группа</w:t>
            </w:r>
          </w:p>
        </w:tc>
        <w:tc>
          <w:tcPr>
            <w:tcW w:w="925" w:type="dxa"/>
            <w:shd w:val="clear" w:color="auto" w:fill="auto"/>
          </w:tcPr>
          <w:p w:rsidR="00996D78" w:rsidRPr="00B57D5A" w:rsidRDefault="00996D78" w:rsidP="00996D78">
            <w:pPr>
              <w:jc w:val="center"/>
            </w:pPr>
            <w:r w:rsidRPr="00B57D5A">
              <w:t xml:space="preserve">Срок </w:t>
            </w:r>
            <w:proofErr w:type="spellStart"/>
            <w:r w:rsidRPr="00B57D5A">
              <w:t>исполн</w:t>
            </w:r>
            <w:proofErr w:type="spellEnd"/>
            <w:r w:rsidRPr="00B57D5A">
              <w:t>.</w:t>
            </w:r>
          </w:p>
        </w:tc>
        <w:tc>
          <w:tcPr>
            <w:tcW w:w="1730" w:type="dxa"/>
            <w:shd w:val="clear" w:color="auto" w:fill="auto"/>
          </w:tcPr>
          <w:p w:rsidR="00996D78" w:rsidRPr="00B57D5A" w:rsidRDefault="00996D78" w:rsidP="00996D78">
            <w:pPr>
              <w:jc w:val="both"/>
            </w:pPr>
            <w:r w:rsidRPr="00B57D5A">
              <w:t>Ответственный</w:t>
            </w:r>
          </w:p>
        </w:tc>
      </w:tr>
      <w:tr w:rsidR="00996D78" w:rsidRPr="00B57D5A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«Сказки о животных»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 (февраль)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57D5A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«Чернобыль – зона отчуждения»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информации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830AB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Дети, </w:t>
            </w:r>
            <w:r w:rsidR="00996D78" w:rsidRPr="002B323B">
              <w:rPr>
                <w:sz w:val="28"/>
                <w:szCs w:val="28"/>
              </w:rPr>
              <w:t>Массовый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2 кв.</w:t>
            </w:r>
          </w:p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(апрель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57D5A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«География: путешествия со смыслом»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2 квартал</w:t>
            </w:r>
          </w:p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57D5A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0DC">
              <w:rPr>
                <w:rFonts w:ascii="Times New Roman" w:hAnsi="Times New Roman"/>
                <w:sz w:val="28"/>
                <w:szCs w:val="28"/>
              </w:rPr>
              <w:t>«Времена года в стихах»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402061" w:rsidRDefault="00996D78" w:rsidP="0099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час, </w:t>
            </w:r>
            <w:r w:rsidRPr="00402061">
              <w:rPr>
                <w:sz w:val="28"/>
                <w:szCs w:val="28"/>
              </w:rPr>
              <w:t>выставка-экспозиция</w:t>
            </w:r>
            <w:r>
              <w:rPr>
                <w:sz w:val="28"/>
                <w:szCs w:val="28"/>
              </w:rPr>
              <w:t xml:space="preserve"> </w:t>
            </w:r>
            <w:r w:rsidRPr="00402061">
              <w:rPr>
                <w:sz w:val="28"/>
                <w:szCs w:val="28"/>
              </w:rPr>
              <w:t>репродукций художников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57D5A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«Зеленое чудо земли»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вернисаж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57D5A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«Жить в согласии с природой»»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</w:t>
            </w:r>
            <w:r w:rsidRPr="00EE528F">
              <w:rPr>
                <w:sz w:val="28"/>
                <w:szCs w:val="28"/>
              </w:rPr>
              <w:t>актуальной книгой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Масс.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57D5A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0DC">
              <w:rPr>
                <w:rFonts w:ascii="Times New Roman" w:hAnsi="Times New Roman"/>
                <w:sz w:val="28"/>
                <w:szCs w:val="28"/>
              </w:rPr>
              <w:t>«Загадки осеннего леса»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57D5A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«Земля – наш общий дом»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830AB8" w:rsidRPr="009D6FCA" w:rsidRDefault="00830AB8" w:rsidP="00830AB8">
      <w:pPr>
        <w:pStyle w:val="a3"/>
        <w:jc w:val="both"/>
        <w:rPr>
          <w:rFonts w:ascii="Times New Roman" w:hAnsi="Times New Roman"/>
          <w:b/>
          <w:sz w:val="36"/>
          <w:szCs w:val="36"/>
        </w:rPr>
      </w:pPr>
      <w:r w:rsidRPr="009D6FCA">
        <w:rPr>
          <w:rFonts w:ascii="Times New Roman" w:hAnsi="Times New Roman"/>
          <w:b/>
          <w:sz w:val="40"/>
          <w:szCs w:val="36"/>
        </w:rPr>
        <w:t xml:space="preserve">                       </w:t>
      </w:r>
      <w:r w:rsidRPr="009D6FCA">
        <w:rPr>
          <w:rFonts w:ascii="Times New Roman" w:hAnsi="Times New Roman"/>
          <w:sz w:val="28"/>
          <w:szCs w:val="28"/>
        </w:rPr>
        <w:t xml:space="preserve"> </w:t>
      </w:r>
      <w:r w:rsidRPr="009D6FCA">
        <w:rPr>
          <w:rFonts w:ascii="Times New Roman" w:hAnsi="Times New Roman"/>
          <w:b/>
          <w:sz w:val="36"/>
          <w:szCs w:val="36"/>
        </w:rPr>
        <w:t>Продвижение книги и чтения.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339"/>
        <w:gridCol w:w="1314"/>
        <w:gridCol w:w="1096"/>
        <w:gridCol w:w="1559"/>
      </w:tblGrid>
      <w:tr w:rsidR="00830AB8" w:rsidRPr="00B3295E" w:rsidTr="00712774">
        <w:tc>
          <w:tcPr>
            <w:tcW w:w="4607" w:type="dxa"/>
            <w:shd w:val="clear" w:color="auto" w:fill="auto"/>
          </w:tcPr>
          <w:p w:rsidR="00830AB8" w:rsidRPr="00B3295E" w:rsidRDefault="00830AB8" w:rsidP="00712774">
            <w:pPr>
              <w:jc w:val="both"/>
            </w:pPr>
            <w:r w:rsidRPr="00B3295E">
              <w:t>Содержание деятельности</w:t>
            </w:r>
          </w:p>
        </w:tc>
        <w:tc>
          <w:tcPr>
            <w:tcW w:w="2339" w:type="dxa"/>
            <w:shd w:val="clear" w:color="auto" w:fill="auto"/>
          </w:tcPr>
          <w:p w:rsidR="00830AB8" w:rsidRPr="00B3295E" w:rsidRDefault="00830AB8" w:rsidP="00712774">
            <w:pPr>
              <w:jc w:val="both"/>
            </w:pPr>
            <w:r w:rsidRPr="00B3295E">
              <w:t>Форма работы</w:t>
            </w:r>
          </w:p>
        </w:tc>
        <w:tc>
          <w:tcPr>
            <w:tcW w:w="1314" w:type="dxa"/>
            <w:shd w:val="clear" w:color="auto" w:fill="auto"/>
          </w:tcPr>
          <w:p w:rsidR="00830AB8" w:rsidRPr="00B3295E" w:rsidRDefault="00830AB8" w:rsidP="00712774">
            <w:pPr>
              <w:jc w:val="both"/>
            </w:pPr>
            <w:r w:rsidRPr="00B3295E">
              <w:t>Читательская группа</w:t>
            </w:r>
          </w:p>
        </w:tc>
        <w:tc>
          <w:tcPr>
            <w:tcW w:w="1096" w:type="dxa"/>
            <w:shd w:val="clear" w:color="auto" w:fill="auto"/>
          </w:tcPr>
          <w:p w:rsidR="00830AB8" w:rsidRPr="00B3295E" w:rsidRDefault="00830AB8" w:rsidP="00712774">
            <w:pPr>
              <w:jc w:val="center"/>
            </w:pPr>
            <w:r w:rsidRPr="00B3295E">
              <w:t xml:space="preserve">Срок </w:t>
            </w:r>
            <w:proofErr w:type="spellStart"/>
            <w:r w:rsidRPr="00B3295E">
              <w:t>исполн</w:t>
            </w:r>
            <w:proofErr w:type="spellEnd"/>
            <w:r w:rsidRPr="00B3295E">
              <w:t>.</w:t>
            </w:r>
          </w:p>
        </w:tc>
        <w:tc>
          <w:tcPr>
            <w:tcW w:w="1559" w:type="dxa"/>
            <w:shd w:val="clear" w:color="auto" w:fill="auto"/>
          </w:tcPr>
          <w:p w:rsidR="00830AB8" w:rsidRPr="00B3295E" w:rsidRDefault="00830AB8" w:rsidP="00712774">
            <w:pPr>
              <w:jc w:val="both"/>
            </w:pPr>
            <w:r w:rsidRPr="00B3295E">
              <w:t>Ответственный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«Добрый сказочник» (390 лет Ш. Перро)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час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1 кв.</w:t>
            </w:r>
          </w:p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Янв.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EF1">
              <w:rPr>
                <w:sz w:val="28"/>
                <w:szCs w:val="28"/>
                <w:lang w:eastAsia="en-US"/>
              </w:rPr>
              <w:t>Куб. ЦБ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«Чистота речи, чистота души»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беседа ко дню русского  языка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1 кв.</w:t>
            </w:r>
          </w:p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23B">
              <w:rPr>
                <w:rFonts w:ascii="Times New Roman" w:hAnsi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«Поэзии мир необъятный»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Поэтический 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 xml:space="preserve"> обзор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Дети, 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 xml:space="preserve">Юн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1 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>кв.</w:t>
            </w:r>
          </w:p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B8" w:rsidRPr="00A7180C" w:rsidRDefault="00830AB8" w:rsidP="00712774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57EF1">
              <w:rPr>
                <w:color w:val="0D0D0D" w:themeColor="text1" w:themeTint="F2"/>
                <w:sz w:val="28"/>
                <w:szCs w:val="28"/>
              </w:rPr>
              <w:t>Куб. ЦБ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 истории вещей»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3FDA">
              <w:rPr>
                <w:rFonts w:ascii="Times New Roman" w:hAnsi="Times New Roman"/>
                <w:sz w:val="28"/>
                <w:szCs w:val="28"/>
              </w:rPr>
              <w:t>этикет-тренинг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323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  <w:p w:rsidR="00830AB8" w:rsidRPr="002B323B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по книжным островам»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54274D">
              <w:rPr>
                <w:sz w:val="28"/>
                <w:szCs w:val="28"/>
              </w:rPr>
              <w:t>час детского кино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«Письмена на все времена»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 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«Поэзию, как трепет сердца, никто не может отменить»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Пушкинский </w:t>
            </w:r>
            <w:r w:rsidRPr="00B63FDA">
              <w:rPr>
                <w:sz w:val="28"/>
                <w:szCs w:val="28"/>
              </w:rPr>
              <w:t>день (выставка, громкое чтение)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Pr="002B323B" w:rsidRDefault="00830AB8" w:rsidP="0071277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</w:p>
          <w:p w:rsidR="00830AB8" w:rsidRPr="002B323B" w:rsidRDefault="00830AB8" w:rsidP="0071277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(июнь</w:t>
            </w:r>
            <w:r w:rsidRPr="002B323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«Компьютер и книга: друзья или соперники»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обсуждения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гости к книге»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contextualSpacing/>
              <w:rPr>
                <w:sz w:val="28"/>
                <w:szCs w:val="28"/>
                <w:lang w:eastAsia="en-US"/>
              </w:rPr>
            </w:pPr>
            <w:r w:rsidRPr="00313E3D">
              <w:rPr>
                <w:sz w:val="28"/>
                <w:szCs w:val="28"/>
                <w:lang w:eastAsia="en-US"/>
              </w:rPr>
              <w:t>Литературное многоборье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Юн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Default="00830AB8" w:rsidP="0071277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кв.</w:t>
            </w:r>
          </w:p>
          <w:p w:rsidR="00830AB8" w:rsidRPr="00D06B4D" w:rsidRDefault="00830AB8" w:rsidP="0071277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сказкам Даля»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Игровая программа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Default="00830AB8" w:rsidP="0071277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кв.  </w:t>
            </w:r>
          </w:p>
          <w:p w:rsidR="00830AB8" w:rsidRPr="00D06B4D" w:rsidRDefault="00830AB8" w:rsidP="0071277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830AB8" w:rsidRPr="00B3295E" w:rsidTr="00712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0AB8" w:rsidRDefault="00830AB8" w:rsidP="0071277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щедринских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сказок» (200 лет Салтыкову-Щедрину)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Литературный час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кв. 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B8" w:rsidRPr="00D06B4D" w:rsidRDefault="00830AB8" w:rsidP="00712774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</w:tbl>
    <w:p w:rsidR="00830AB8" w:rsidRDefault="00830AB8" w:rsidP="00830AB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996D78" w:rsidRPr="009D6FCA" w:rsidRDefault="00996D78" w:rsidP="00830AB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9D6FCA">
        <w:rPr>
          <w:rFonts w:ascii="Times New Roman" w:hAnsi="Times New Roman"/>
          <w:b/>
          <w:sz w:val="36"/>
          <w:szCs w:val="36"/>
        </w:rPr>
        <w:t>Культурно - досуговая деятельность, клубы по интересам</w:t>
      </w:r>
    </w:p>
    <w:p w:rsidR="00996D78" w:rsidRPr="009D6FCA" w:rsidRDefault="00996D78" w:rsidP="00996D78">
      <w:pPr>
        <w:pStyle w:val="a3"/>
        <w:ind w:firstLine="567"/>
        <w:jc w:val="both"/>
        <w:rPr>
          <w:rFonts w:ascii="Times New Roman" w:hAnsi="Times New Roman"/>
          <w:b/>
          <w:sz w:val="36"/>
          <w:szCs w:val="36"/>
        </w:rPr>
      </w:pPr>
      <w:r w:rsidRPr="009D6FCA">
        <w:rPr>
          <w:rFonts w:ascii="Times New Roman" w:hAnsi="Times New Roman"/>
          <w:b/>
          <w:sz w:val="36"/>
          <w:szCs w:val="36"/>
        </w:rPr>
        <w:t>Экологический клуб «Друзья природы»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169"/>
        <w:gridCol w:w="1484"/>
        <w:gridCol w:w="925"/>
        <w:gridCol w:w="1588"/>
      </w:tblGrid>
      <w:tr w:rsidR="00996D78" w:rsidRPr="00B3295E" w:rsidTr="00996D78">
        <w:tc>
          <w:tcPr>
            <w:tcW w:w="4607" w:type="dxa"/>
            <w:shd w:val="clear" w:color="auto" w:fill="auto"/>
          </w:tcPr>
          <w:p w:rsidR="00996D78" w:rsidRPr="00B3295E" w:rsidRDefault="00996D78" w:rsidP="00996D78">
            <w:pPr>
              <w:jc w:val="both"/>
            </w:pPr>
            <w:r w:rsidRPr="00B3295E">
              <w:lastRenderedPageBreak/>
              <w:t>Содержание деятельности</w:t>
            </w:r>
          </w:p>
        </w:tc>
        <w:tc>
          <w:tcPr>
            <w:tcW w:w="2169" w:type="dxa"/>
            <w:shd w:val="clear" w:color="auto" w:fill="auto"/>
          </w:tcPr>
          <w:p w:rsidR="00996D78" w:rsidRPr="00B3295E" w:rsidRDefault="00996D78" w:rsidP="00996D78">
            <w:pPr>
              <w:jc w:val="both"/>
            </w:pPr>
            <w:r w:rsidRPr="00B3295E">
              <w:t>Форма работы</w:t>
            </w:r>
          </w:p>
        </w:tc>
        <w:tc>
          <w:tcPr>
            <w:tcW w:w="1484" w:type="dxa"/>
            <w:shd w:val="clear" w:color="auto" w:fill="auto"/>
          </w:tcPr>
          <w:p w:rsidR="00996D78" w:rsidRPr="00B3295E" w:rsidRDefault="00996D78" w:rsidP="00996D78">
            <w:pPr>
              <w:jc w:val="both"/>
            </w:pPr>
            <w:r w:rsidRPr="00B3295E">
              <w:t>Читательская группа</w:t>
            </w:r>
          </w:p>
        </w:tc>
        <w:tc>
          <w:tcPr>
            <w:tcW w:w="925" w:type="dxa"/>
            <w:shd w:val="clear" w:color="auto" w:fill="auto"/>
          </w:tcPr>
          <w:p w:rsidR="00996D78" w:rsidRPr="00B3295E" w:rsidRDefault="00996D78" w:rsidP="00996D78">
            <w:pPr>
              <w:jc w:val="center"/>
            </w:pPr>
            <w:r w:rsidRPr="00B3295E">
              <w:t xml:space="preserve">Срок </w:t>
            </w:r>
            <w:proofErr w:type="spellStart"/>
            <w:r w:rsidRPr="00B3295E">
              <w:t>исполн</w:t>
            </w:r>
            <w:proofErr w:type="spellEnd"/>
            <w:r w:rsidRPr="00B3295E">
              <w:t>.</w:t>
            </w:r>
          </w:p>
        </w:tc>
        <w:tc>
          <w:tcPr>
            <w:tcW w:w="1588" w:type="dxa"/>
            <w:shd w:val="clear" w:color="auto" w:fill="auto"/>
          </w:tcPr>
          <w:p w:rsidR="00996D78" w:rsidRPr="00B3295E" w:rsidRDefault="00996D78" w:rsidP="00996D78">
            <w:pPr>
              <w:jc w:val="both"/>
            </w:pPr>
            <w:r w:rsidRPr="00B3295E">
              <w:t>Ответственный</w:t>
            </w:r>
          </w:p>
        </w:tc>
      </w:tr>
      <w:tr w:rsidR="00996D78" w:rsidRPr="00B3295E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«Сказки о животных»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 (февраль)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3295E" w:rsidTr="00996D78">
        <w:trPr>
          <w:trHeight w:val="347"/>
        </w:trPr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«Чернобыль – зона отчуждения»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информации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r w:rsidRPr="002B323B">
              <w:rPr>
                <w:sz w:val="28"/>
                <w:szCs w:val="28"/>
              </w:rPr>
              <w:t>Массовый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2 кв.</w:t>
            </w:r>
          </w:p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(апрель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3295E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«География: путешествия со смыслом»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2 квартал</w:t>
            </w:r>
          </w:p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3295E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0DC">
              <w:rPr>
                <w:rFonts w:ascii="Times New Roman" w:hAnsi="Times New Roman"/>
                <w:sz w:val="28"/>
                <w:szCs w:val="28"/>
              </w:rPr>
              <w:t>«Времена года в стихах»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402061" w:rsidRDefault="00996D78" w:rsidP="00996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час, </w:t>
            </w:r>
            <w:r w:rsidRPr="00402061">
              <w:rPr>
                <w:sz w:val="28"/>
                <w:szCs w:val="28"/>
              </w:rPr>
              <w:t>выставка-экспозиция</w:t>
            </w:r>
            <w:r>
              <w:rPr>
                <w:sz w:val="28"/>
                <w:szCs w:val="28"/>
              </w:rPr>
              <w:t xml:space="preserve"> </w:t>
            </w:r>
            <w:r w:rsidRPr="00402061">
              <w:rPr>
                <w:sz w:val="28"/>
                <w:szCs w:val="28"/>
              </w:rPr>
              <w:t>репродукций художников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3295E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«Зеленое чудо земли»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вернисаж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3295E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0DC">
              <w:rPr>
                <w:rFonts w:ascii="Times New Roman" w:hAnsi="Times New Roman"/>
                <w:sz w:val="28"/>
                <w:szCs w:val="28"/>
              </w:rPr>
              <w:t>«Загадки осеннего леса»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96D78" w:rsidRPr="00B3295E" w:rsidTr="00996D78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«Земля – наш общий дом»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996D78" w:rsidRDefault="00996D78" w:rsidP="00996D78">
      <w:pPr>
        <w:pStyle w:val="a3"/>
        <w:ind w:firstLine="567"/>
        <w:jc w:val="both"/>
        <w:rPr>
          <w:rFonts w:ascii="Times New Roman" w:hAnsi="Times New Roman"/>
          <w:b/>
          <w:sz w:val="32"/>
          <w:szCs w:val="36"/>
        </w:rPr>
      </w:pPr>
    </w:p>
    <w:p w:rsidR="00996D78" w:rsidRDefault="00996D78" w:rsidP="00996D7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6D78" w:rsidRPr="00CC232D" w:rsidRDefault="00CC232D" w:rsidP="00996D78">
      <w:pPr>
        <w:pStyle w:val="a3"/>
        <w:ind w:firstLine="567"/>
        <w:jc w:val="center"/>
        <w:rPr>
          <w:rFonts w:ascii="Times New Roman" w:hAnsi="Times New Roman"/>
          <w:b/>
          <w:color w:val="000000" w:themeColor="text1"/>
          <w:sz w:val="40"/>
          <w:szCs w:val="28"/>
        </w:rPr>
      </w:pPr>
      <w:r w:rsidRPr="00CC232D">
        <w:rPr>
          <w:rFonts w:ascii="Times New Roman" w:hAnsi="Times New Roman"/>
          <w:b/>
          <w:color w:val="000000" w:themeColor="text1"/>
          <w:sz w:val="40"/>
          <w:szCs w:val="28"/>
        </w:rPr>
        <w:t>Справочно-и</w:t>
      </w:r>
      <w:r w:rsidR="00996D78" w:rsidRPr="00CC232D">
        <w:rPr>
          <w:rFonts w:ascii="Times New Roman" w:hAnsi="Times New Roman"/>
          <w:b/>
          <w:color w:val="000000" w:themeColor="text1"/>
          <w:sz w:val="40"/>
          <w:szCs w:val="28"/>
        </w:rPr>
        <w:t>нформационная работа</w:t>
      </w:r>
    </w:p>
    <w:tbl>
      <w:tblPr>
        <w:tblW w:w="1087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440"/>
        <w:gridCol w:w="3163"/>
        <w:gridCol w:w="1274"/>
      </w:tblGrid>
      <w:tr w:rsidR="00996D78" w:rsidRPr="0087123E" w:rsidTr="00CC232D">
        <w:tc>
          <w:tcPr>
            <w:tcW w:w="10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D06B4D" w:rsidRDefault="00996D78" w:rsidP="00996D78">
            <w:pPr>
              <w:ind w:left="-249" w:right="-109" w:firstLine="1"/>
              <w:jc w:val="center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D06B4D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>Планируется провести часы информации:</w:t>
            </w:r>
          </w:p>
        </w:tc>
      </w:tr>
      <w:tr w:rsidR="00996D78" w:rsidRPr="0087123E" w:rsidTr="00CC232D">
        <w:tc>
          <w:tcPr>
            <w:tcW w:w="10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Default="00996D78" w:rsidP="00996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6D78" w:rsidRPr="0087123E" w:rsidTr="00CC232D">
        <w:tc>
          <w:tcPr>
            <w:tcW w:w="6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996D78" w:rsidRDefault="00996D78" w:rsidP="00996D7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Закон,  который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нас защищает»</w:t>
            </w:r>
          </w:p>
          <w:p w:rsidR="00996D78" w:rsidRDefault="00996D78" w:rsidP="00996D78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D06B4D" w:rsidRDefault="00996D78" w:rsidP="00996D78">
            <w:pPr>
              <w:ind w:firstLine="35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471C7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6471C7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D06B4D" w:rsidRDefault="00996D78" w:rsidP="00996D78">
            <w:pPr>
              <w:ind w:left="-391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color w:val="0D0D0D" w:themeColor="text1" w:themeTint="F2"/>
                <w:sz w:val="28"/>
                <w:szCs w:val="28"/>
              </w:rPr>
              <w:t>1-4 кв.</w:t>
            </w:r>
          </w:p>
        </w:tc>
      </w:tr>
      <w:tr w:rsidR="00996D78" w:rsidRPr="0087123E" w:rsidTr="00CC232D">
        <w:tc>
          <w:tcPr>
            <w:tcW w:w="6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6D78" w:rsidRPr="002B323B" w:rsidRDefault="00996D78" w:rsidP="00996D7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 и правонарушения»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firstLine="35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471C7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6471C7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left="-391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1-4 кв.</w:t>
            </w:r>
          </w:p>
        </w:tc>
      </w:tr>
      <w:tr w:rsidR="00996D78" w:rsidRPr="0087123E" w:rsidTr="00CC232D"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«Библиотечный вестник»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firstLine="35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471C7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6471C7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left="-391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1-4 кв.</w:t>
            </w:r>
          </w:p>
        </w:tc>
      </w:tr>
      <w:tr w:rsidR="00996D78" w:rsidRPr="0087123E" w:rsidTr="00CC232D"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28650D">
              <w:rPr>
                <w:color w:val="0D0D0D" w:themeColor="text1" w:themeTint="F2"/>
                <w:sz w:val="28"/>
                <w:szCs w:val="28"/>
              </w:rPr>
              <w:t>«Осторожно, тонкий лёд!»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firstLine="35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left="-391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 кв.</w:t>
            </w:r>
          </w:p>
        </w:tc>
      </w:tr>
      <w:tr w:rsidR="00996D78" w:rsidRPr="0087123E" w:rsidTr="00CC232D">
        <w:tc>
          <w:tcPr>
            <w:tcW w:w="10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D06B4D" w:rsidRDefault="00996D78" w:rsidP="00996D78">
            <w:pPr>
              <w:ind w:left="-391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>Информационные выставки:</w:t>
            </w:r>
          </w:p>
        </w:tc>
      </w:tr>
      <w:tr w:rsidR="00996D78" w:rsidRPr="0087123E" w:rsidTr="00CC232D"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CA68E1">
              <w:rPr>
                <w:color w:val="0D0D0D" w:themeColor="text1" w:themeTint="F2"/>
                <w:sz w:val="28"/>
                <w:szCs w:val="28"/>
              </w:rPr>
              <w:t>«Ты – гордость наша, трехцветный Российский флаг»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firstLine="35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0546C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D06B4D" w:rsidRDefault="00996D78" w:rsidP="00996D78">
            <w:pPr>
              <w:ind w:left="-249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color w:val="0D0D0D" w:themeColor="text1" w:themeTint="F2"/>
                <w:sz w:val="28"/>
                <w:szCs w:val="28"/>
              </w:rPr>
              <w:t>1 кв.</w:t>
            </w:r>
          </w:p>
        </w:tc>
      </w:tr>
      <w:tr w:rsidR="00996D78" w:rsidRPr="0087123E" w:rsidTr="00CC232D"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spacing w:line="259" w:lineRule="auto"/>
            </w:pPr>
            <w:r w:rsidRPr="003A02C6">
              <w:t xml:space="preserve"> </w:t>
            </w:r>
            <w:r>
              <w:rPr>
                <w:sz w:val="28"/>
              </w:rPr>
              <w:t>«Первомай шагает по планете»</w:t>
            </w:r>
            <w:r w:rsidRPr="003A02C6">
              <w:rPr>
                <w:sz w:val="28"/>
              </w:rPr>
              <w:t xml:space="preserve"> посвященная Празднику весны и труда (1 мая)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firstLine="35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0546C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left="-249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 кв.</w:t>
            </w:r>
          </w:p>
        </w:tc>
      </w:tr>
      <w:tr w:rsidR="00996D78" w:rsidRPr="0087123E" w:rsidTr="00CC232D"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CF28B2" w:rsidRDefault="00996D78" w:rsidP="00996D78">
            <w:pPr>
              <w:spacing w:line="259" w:lineRule="auto"/>
            </w:pPr>
            <w:r w:rsidRPr="003A02C6">
              <w:t xml:space="preserve"> </w:t>
            </w:r>
            <w:r w:rsidRPr="003A02C6">
              <w:rPr>
                <w:sz w:val="28"/>
              </w:rPr>
              <w:t xml:space="preserve">«Конституция: страницы истории», посвященная Дню Конституции Российской Федерации» (12 </w:t>
            </w:r>
            <w:r w:rsidRPr="003E69BD">
              <w:rPr>
                <w:sz w:val="28"/>
              </w:rPr>
              <w:t>декабря)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firstLine="35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AA6E8D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AA6E8D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D06B4D" w:rsidRDefault="00996D78" w:rsidP="00996D78">
            <w:pPr>
              <w:ind w:left="-249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 кв.</w:t>
            </w:r>
          </w:p>
        </w:tc>
      </w:tr>
      <w:tr w:rsidR="00996D78" w:rsidRPr="0087123E" w:rsidTr="00CC232D">
        <w:tc>
          <w:tcPr>
            <w:tcW w:w="10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D06B4D" w:rsidRDefault="00996D78" w:rsidP="00996D7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b/>
                <w:color w:val="0D0D0D" w:themeColor="text1" w:themeTint="F2"/>
                <w:sz w:val="28"/>
                <w:szCs w:val="28"/>
              </w:rPr>
              <w:t>Провести библиографические обзоры</w:t>
            </w:r>
            <w:r w:rsidRPr="00D06B4D">
              <w:rPr>
                <w:color w:val="0D0D0D" w:themeColor="text1" w:themeTint="F2"/>
                <w:sz w:val="28"/>
                <w:szCs w:val="28"/>
              </w:rPr>
              <w:t>:</w:t>
            </w:r>
          </w:p>
        </w:tc>
      </w:tr>
      <w:tr w:rsidR="00996D78" w:rsidRPr="00BF2A85" w:rsidTr="00CC232D"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BF2A85" w:rsidRDefault="00996D78" w:rsidP="00996D78">
            <w:pPr>
              <w:tabs>
                <w:tab w:val="left" w:pos="7230"/>
              </w:tabs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lastRenderedPageBreak/>
              <w:t>«Семья – начало всех начал» день семьи»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BF2A85" w:rsidRDefault="00996D78" w:rsidP="00996D78">
            <w:pPr>
              <w:tabs>
                <w:tab w:val="left" w:pos="7230"/>
              </w:tabs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F2A85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BF2A85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BF2A85" w:rsidRDefault="00996D78" w:rsidP="00996D78">
            <w:pPr>
              <w:suppressLineNumbers/>
              <w:suppressAutoHyphens/>
              <w:rPr>
                <w:color w:val="0D0D0D" w:themeColor="text1" w:themeTint="F2"/>
                <w:sz w:val="28"/>
                <w:szCs w:val="28"/>
                <w:lang w:eastAsia="zh-CN"/>
              </w:rPr>
            </w:pPr>
            <w:r w:rsidRPr="00BF2A85">
              <w:rPr>
                <w:color w:val="0D0D0D" w:themeColor="text1" w:themeTint="F2"/>
                <w:sz w:val="28"/>
                <w:szCs w:val="28"/>
                <w:lang w:eastAsia="zh-CN"/>
              </w:rPr>
              <w:t>2 кв.</w:t>
            </w:r>
          </w:p>
        </w:tc>
      </w:tr>
      <w:tr w:rsidR="00996D78" w:rsidRPr="00BF2A85" w:rsidTr="00CC232D"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BF2A85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BF2A85">
              <w:t xml:space="preserve"> </w:t>
            </w:r>
            <w:r w:rsidRPr="00BF2A85">
              <w:rPr>
                <w:color w:val="0D0D0D" w:themeColor="text1" w:themeTint="F2"/>
                <w:sz w:val="28"/>
                <w:szCs w:val="28"/>
              </w:rPr>
              <w:t>«Золотая россыпь детских книг»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BF2A85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F2A85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BF2A85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BF2A85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t>3кв.</w:t>
            </w:r>
          </w:p>
        </w:tc>
      </w:tr>
      <w:tr w:rsidR="00996D78" w:rsidRPr="00BF2A85" w:rsidTr="00CC232D"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BF2A85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t xml:space="preserve">« Беречь природу дар бесценный»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BF2A85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F2A85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BF2A85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BF2A85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t>4 кв.</w:t>
            </w:r>
          </w:p>
        </w:tc>
      </w:tr>
    </w:tbl>
    <w:p w:rsidR="00996D78" w:rsidRPr="00BF2A85" w:rsidRDefault="00996D78" w:rsidP="00996D7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6D78" w:rsidRPr="00D16A0D" w:rsidRDefault="00996D78" w:rsidP="00996D78">
      <w:pPr>
        <w:pStyle w:val="a3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tbl>
      <w:tblPr>
        <w:tblW w:w="10887" w:type="dxa"/>
        <w:tblInd w:w="-1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2695"/>
        <w:gridCol w:w="1275"/>
      </w:tblGrid>
      <w:tr w:rsidR="00996D78" w:rsidRPr="00D16A0D" w:rsidTr="00CC232D">
        <w:trPr>
          <w:trHeight w:val="357"/>
        </w:trPr>
        <w:tc>
          <w:tcPr>
            <w:tcW w:w="10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6D78" w:rsidRPr="00D16A0D" w:rsidRDefault="00996D78" w:rsidP="00996D78">
            <w:pPr>
              <w:jc w:val="center"/>
              <w:rPr>
                <w:b/>
                <w:color w:val="1F497D" w:themeColor="text2"/>
              </w:rPr>
            </w:pPr>
            <w:r w:rsidRPr="004A0F30">
              <w:rPr>
                <w:b/>
                <w:color w:val="0D0D0D" w:themeColor="text1" w:themeTint="F2"/>
              </w:rPr>
              <w:t>Библиотечные уроки</w:t>
            </w:r>
          </w:p>
        </w:tc>
      </w:tr>
      <w:tr w:rsidR="00996D78" w:rsidRPr="00F86A12" w:rsidTr="00CC232D">
        <w:trPr>
          <w:trHeight w:val="340"/>
        </w:trPr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78" w:rsidRPr="00D06B4D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AA6E8D">
              <w:rPr>
                <w:color w:val="0D0D0D" w:themeColor="text1" w:themeTint="F2"/>
                <w:sz w:val="28"/>
                <w:szCs w:val="28"/>
              </w:rPr>
              <w:t>«О чем расскажут книжные полки</w:t>
            </w:r>
            <w:r>
              <w:rPr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6D78" w:rsidRPr="00D06B4D" w:rsidRDefault="00996D78" w:rsidP="00996D78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0546C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6D78" w:rsidRPr="00D06B4D" w:rsidRDefault="00996D78" w:rsidP="00996D78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color w:val="0D0D0D" w:themeColor="text1" w:themeTint="F2"/>
                <w:sz w:val="28"/>
                <w:szCs w:val="28"/>
              </w:rPr>
              <w:t>1кв.</w:t>
            </w:r>
          </w:p>
        </w:tc>
      </w:tr>
      <w:tr w:rsidR="00996D78" w:rsidRPr="00F86A12" w:rsidTr="00CC232D">
        <w:trPr>
          <w:trHeight w:val="340"/>
        </w:trPr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78" w:rsidRPr="00D06B4D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28650D">
              <w:rPr>
                <w:color w:val="0D0D0D" w:themeColor="text1" w:themeTint="F2"/>
                <w:sz w:val="28"/>
                <w:szCs w:val="28"/>
              </w:rPr>
              <w:t>"Читайте в журналах»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78" w:rsidRPr="00D06B4D" w:rsidRDefault="00996D78" w:rsidP="00996D78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0546C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78" w:rsidRPr="00D06B4D" w:rsidRDefault="00996D78" w:rsidP="00996D78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color w:val="0D0D0D" w:themeColor="text1" w:themeTint="F2"/>
                <w:sz w:val="28"/>
                <w:szCs w:val="28"/>
              </w:rPr>
              <w:t>2 кв.</w:t>
            </w:r>
          </w:p>
        </w:tc>
      </w:tr>
      <w:tr w:rsidR="00996D78" w:rsidRPr="00F86A12" w:rsidTr="00CC232D">
        <w:trPr>
          <w:trHeight w:val="340"/>
        </w:trPr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78" w:rsidRPr="0028650D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28650D">
              <w:rPr>
                <w:color w:val="0D0D0D" w:themeColor="text1" w:themeTint="F2"/>
                <w:sz w:val="28"/>
                <w:szCs w:val="28"/>
              </w:rPr>
              <w:t>«Родник  душевного тепла»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78" w:rsidRPr="0050546C" w:rsidRDefault="00996D78" w:rsidP="00996D78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D78" w:rsidRDefault="00996D78" w:rsidP="00996D78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 кв.</w:t>
            </w:r>
          </w:p>
          <w:p w:rsidR="00996D78" w:rsidRPr="00D06B4D" w:rsidRDefault="00996D78" w:rsidP="00996D78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Окт.</w:t>
            </w:r>
          </w:p>
        </w:tc>
      </w:tr>
    </w:tbl>
    <w:p w:rsidR="00996D78" w:rsidRPr="0050546C" w:rsidRDefault="00996D78" w:rsidP="00996D78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996D78" w:rsidRDefault="00996D78" w:rsidP="00996D7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87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665"/>
        <w:gridCol w:w="3119"/>
        <w:gridCol w:w="1093"/>
      </w:tblGrid>
      <w:tr w:rsidR="00996D78" w:rsidRPr="0087123E" w:rsidTr="00CC232D">
        <w:trPr>
          <w:trHeight w:val="20"/>
        </w:trPr>
        <w:tc>
          <w:tcPr>
            <w:tcW w:w="10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78" w:rsidRPr="00A7180C" w:rsidRDefault="00996D78" w:rsidP="00996D78">
            <w:pPr>
              <w:shd w:val="clear" w:color="auto" w:fill="FFFFFF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b/>
                <w:color w:val="0D0D0D" w:themeColor="text1" w:themeTint="F2"/>
                <w:sz w:val="28"/>
                <w:szCs w:val="28"/>
              </w:rPr>
              <w:t>Рекомендательные списки</w:t>
            </w:r>
          </w:p>
        </w:tc>
      </w:tr>
      <w:tr w:rsidR="00996D78" w:rsidRPr="0087123E" w:rsidTr="00CC232D">
        <w:trPr>
          <w:trHeight w:val="34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A7180C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AA6E8D">
              <w:rPr>
                <w:color w:val="0D0D0D" w:themeColor="text1" w:themeTint="F2"/>
                <w:sz w:val="28"/>
                <w:szCs w:val="28"/>
              </w:rPr>
              <w:t>«Созвездие имен», пос</w:t>
            </w:r>
            <w:r>
              <w:rPr>
                <w:color w:val="0D0D0D" w:themeColor="text1" w:themeTint="F2"/>
                <w:sz w:val="28"/>
                <w:szCs w:val="28"/>
              </w:rPr>
              <w:t>вященная писателям-юбилярам 2026</w:t>
            </w:r>
            <w:r w:rsidRPr="00AA6E8D">
              <w:rPr>
                <w:color w:val="0D0D0D" w:themeColor="text1" w:themeTint="F2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A7180C" w:rsidRDefault="00996D78" w:rsidP="00996D78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0546C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A7180C" w:rsidRDefault="00996D78" w:rsidP="00996D78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2 кв. </w:t>
            </w:r>
          </w:p>
        </w:tc>
      </w:tr>
      <w:tr w:rsidR="00996D78" w:rsidRPr="0087123E" w:rsidTr="00CC232D">
        <w:trPr>
          <w:trHeight w:val="340"/>
        </w:trPr>
        <w:tc>
          <w:tcPr>
            <w:tcW w:w="10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A7180C" w:rsidRDefault="00996D78" w:rsidP="00996D78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 xml:space="preserve">Буклеты и </w:t>
            </w:r>
            <w:proofErr w:type="spellStart"/>
            <w:r w:rsidRPr="00A7180C">
              <w:rPr>
                <w:color w:val="0D0D0D" w:themeColor="text1" w:themeTint="F2"/>
                <w:sz w:val="28"/>
                <w:szCs w:val="28"/>
              </w:rPr>
              <w:t>флаеры</w:t>
            </w:r>
            <w:proofErr w:type="spellEnd"/>
          </w:p>
        </w:tc>
      </w:tr>
      <w:tr w:rsidR="00996D78" w:rsidRPr="0087123E" w:rsidTr="00CC232D">
        <w:trPr>
          <w:trHeight w:val="34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A7180C" w:rsidRDefault="00996D78" w:rsidP="00996D78">
            <w:pPr>
              <w:rPr>
                <w:color w:val="0D0D0D" w:themeColor="text1" w:themeTint="F2"/>
                <w:sz w:val="28"/>
                <w:szCs w:val="28"/>
              </w:rPr>
            </w:pPr>
            <w:r w:rsidRPr="00802F77">
              <w:rPr>
                <w:color w:val="0D0D0D" w:themeColor="text1" w:themeTint="F2"/>
                <w:sz w:val="28"/>
                <w:szCs w:val="28"/>
              </w:rPr>
              <w:t>«</w:t>
            </w:r>
            <w:r>
              <w:rPr>
                <w:color w:val="0D0D0D" w:themeColor="text1" w:themeTint="F2"/>
                <w:sz w:val="28"/>
                <w:szCs w:val="28"/>
              </w:rPr>
              <w:t>Вредные привычки»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Pr="00A7180C" w:rsidRDefault="00996D78" w:rsidP="00996D78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E033BF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E033BF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78" w:rsidRDefault="00996D78" w:rsidP="00996D78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 xml:space="preserve"> кв.</w:t>
            </w:r>
          </w:p>
          <w:p w:rsidR="00996D78" w:rsidRPr="00A7180C" w:rsidRDefault="00996D78" w:rsidP="00996D78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март</w:t>
            </w:r>
          </w:p>
        </w:tc>
      </w:tr>
    </w:tbl>
    <w:p w:rsidR="00996D78" w:rsidRDefault="00996D78" w:rsidP="00996D7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7A8D" w:rsidRDefault="007A7A8D" w:rsidP="007A7A8D">
      <w:pPr>
        <w:pStyle w:val="a3"/>
        <w:ind w:firstLine="567"/>
        <w:jc w:val="center"/>
        <w:rPr>
          <w:rFonts w:ascii="Times New Roman" w:hAnsi="Times New Roman"/>
          <w:b/>
          <w:sz w:val="36"/>
          <w:szCs w:val="28"/>
        </w:rPr>
      </w:pPr>
      <w:r w:rsidRPr="007A7A8D">
        <w:rPr>
          <w:rFonts w:ascii="Times New Roman" w:hAnsi="Times New Roman"/>
          <w:b/>
          <w:sz w:val="36"/>
          <w:szCs w:val="28"/>
        </w:rPr>
        <w:t>План работы на лето</w:t>
      </w:r>
    </w:p>
    <w:p w:rsidR="007A7A8D" w:rsidRDefault="007A7A8D" w:rsidP="007A7A8D">
      <w:pPr>
        <w:pStyle w:val="a3"/>
        <w:ind w:firstLine="567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(детская оздоровительная площадка)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2169"/>
        <w:gridCol w:w="1446"/>
        <w:gridCol w:w="38"/>
        <w:gridCol w:w="954"/>
        <w:gridCol w:w="1701"/>
      </w:tblGrid>
      <w:tr w:rsidR="009F0A56" w:rsidRPr="00D06B4D" w:rsidTr="00105B01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0DC">
              <w:rPr>
                <w:rFonts w:ascii="Times New Roman" w:hAnsi="Times New Roman"/>
                <w:sz w:val="28"/>
                <w:szCs w:val="28"/>
              </w:rPr>
              <w:t>«Времена года в стихах»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Pr="00402061" w:rsidRDefault="009F0A56" w:rsidP="009F0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час, </w:t>
            </w:r>
            <w:r w:rsidRPr="00402061">
              <w:rPr>
                <w:sz w:val="28"/>
                <w:szCs w:val="28"/>
              </w:rPr>
              <w:t>выставка-экспозиция</w:t>
            </w:r>
            <w:r>
              <w:rPr>
                <w:sz w:val="28"/>
                <w:szCs w:val="28"/>
              </w:rPr>
              <w:t xml:space="preserve"> </w:t>
            </w:r>
            <w:r w:rsidRPr="00402061">
              <w:rPr>
                <w:sz w:val="28"/>
                <w:szCs w:val="28"/>
              </w:rPr>
              <w:t>репродукций художников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Pr="002B323B" w:rsidRDefault="009F0A56" w:rsidP="009F0A56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Pr="002B323B" w:rsidRDefault="009F0A56" w:rsidP="009F0A56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Pr="00D06B4D" w:rsidRDefault="00105B01" w:rsidP="009F0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 ЦБ</w:t>
            </w:r>
          </w:p>
        </w:tc>
      </w:tr>
      <w:tr w:rsidR="009F0A56" w:rsidRPr="00D06B4D" w:rsidTr="00105B01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«Поэзию, как трепет сердца, никто не может отменить»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Pr="002B323B" w:rsidRDefault="009F0A56" w:rsidP="009F0A5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Пушкинский </w:t>
            </w:r>
            <w:r w:rsidRPr="00B63FDA">
              <w:rPr>
                <w:sz w:val="28"/>
                <w:szCs w:val="28"/>
              </w:rPr>
              <w:t>день (выставка, громкое чтение)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Pr="002B323B" w:rsidRDefault="009F0A56" w:rsidP="009F0A5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Default="009F0A56" w:rsidP="009F0A5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</w:t>
            </w:r>
            <w:r w:rsidR="00CC232D">
              <w:rPr>
                <w:sz w:val="28"/>
                <w:szCs w:val="28"/>
              </w:rPr>
              <w:t>.</w:t>
            </w:r>
          </w:p>
          <w:p w:rsidR="009F0A56" w:rsidRPr="002B323B" w:rsidRDefault="009F0A56" w:rsidP="009F0A5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Pr="00D06B4D" w:rsidRDefault="00105B01" w:rsidP="009F0A56">
            <w:pPr>
              <w:rPr>
                <w:sz w:val="28"/>
                <w:szCs w:val="28"/>
              </w:rPr>
            </w:pPr>
            <w:r w:rsidRPr="00105B01">
              <w:rPr>
                <w:sz w:val="28"/>
                <w:szCs w:val="28"/>
              </w:rPr>
              <w:t>Куб. ЦБ</w:t>
            </w:r>
          </w:p>
        </w:tc>
      </w:tr>
      <w:tr w:rsidR="009F0A56" w:rsidRPr="00D06B4D" w:rsidTr="00105B01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по книжным островам»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Pr="002B323B" w:rsidRDefault="009F0A56" w:rsidP="009F0A5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54274D">
              <w:rPr>
                <w:sz w:val="28"/>
                <w:szCs w:val="28"/>
              </w:rPr>
              <w:t>час детского кино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Pr="002B323B" w:rsidRDefault="009F0A56" w:rsidP="009F0A5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A56" w:rsidRPr="002B323B" w:rsidRDefault="009F0A56" w:rsidP="009F0A5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Pr="00D06B4D" w:rsidRDefault="00105B01" w:rsidP="009F0A56">
            <w:pPr>
              <w:rPr>
                <w:sz w:val="28"/>
                <w:szCs w:val="28"/>
              </w:rPr>
            </w:pPr>
            <w:r w:rsidRPr="00105B01">
              <w:rPr>
                <w:sz w:val="28"/>
                <w:szCs w:val="28"/>
              </w:rPr>
              <w:t>Куб. ЦБ</w:t>
            </w:r>
          </w:p>
        </w:tc>
      </w:tr>
      <w:tr w:rsidR="009F0A56" w:rsidRPr="00D06B4D" w:rsidTr="00105B01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«Хочешь быть здоровым - будь»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информации, с элементами презентации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Pr="00D06B4D" w:rsidRDefault="00105B01" w:rsidP="009F0A56">
            <w:pPr>
              <w:rPr>
                <w:sz w:val="28"/>
                <w:szCs w:val="28"/>
              </w:rPr>
            </w:pPr>
            <w:r w:rsidRPr="00105B01">
              <w:rPr>
                <w:sz w:val="28"/>
                <w:szCs w:val="28"/>
              </w:rPr>
              <w:t>Куб. ЦБ</w:t>
            </w:r>
          </w:p>
        </w:tc>
      </w:tr>
      <w:tr w:rsidR="009F0A56" w:rsidRPr="00D06B4D" w:rsidTr="00105B01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«Сад доброты»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0A56" w:rsidRDefault="009F0A56" w:rsidP="009F0A5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Pr="00D06B4D" w:rsidRDefault="00105B01" w:rsidP="009F0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 ЦБ</w:t>
            </w:r>
          </w:p>
        </w:tc>
      </w:tr>
      <w:tr w:rsidR="009F0A56" w:rsidRPr="00D06B4D" w:rsidTr="00105B01">
        <w:tc>
          <w:tcPr>
            <w:tcW w:w="4607" w:type="dxa"/>
          </w:tcPr>
          <w:p w:rsidR="009F0A56" w:rsidRDefault="009F0A56" w:rsidP="009F0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учимся правилам вместе»</w:t>
            </w:r>
          </w:p>
        </w:tc>
        <w:tc>
          <w:tcPr>
            <w:tcW w:w="2169" w:type="dxa"/>
          </w:tcPr>
          <w:p w:rsidR="009F0A56" w:rsidRDefault="009F0A56" w:rsidP="009F0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полезных знаний</w:t>
            </w:r>
          </w:p>
        </w:tc>
        <w:tc>
          <w:tcPr>
            <w:tcW w:w="1484" w:type="dxa"/>
            <w:gridSpan w:val="2"/>
          </w:tcPr>
          <w:p w:rsidR="009F0A56" w:rsidRDefault="009F0A56" w:rsidP="009F0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54" w:type="dxa"/>
          </w:tcPr>
          <w:p w:rsidR="009F0A56" w:rsidRDefault="009F0A56" w:rsidP="009F0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  <w:p w:rsidR="009F0A56" w:rsidRDefault="009F0A56" w:rsidP="009F0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6" w:rsidRPr="00D06B4D" w:rsidRDefault="00105B01" w:rsidP="009F0A56">
            <w:pPr>
              <w:rPr>
                <w:sz w:val="28"/>
                <w:szCs w:val="28"/>
              </w:rPr>
            </w:pPr>
            <w:r w:rsidRPr="00105B01">
              <w:rPr>
                <w:sz w:val="28"/>
                <w:szCs w:val="28"/>
              </w:rPr>
              <w:t>Куб. ЦБ</w:t>
            </w:r>
          </w:p>
        </w:tc>
      </w:tr>
      <w:tr w:rsidR="009F0A56" w:rsidTr="0010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7" w:type="dxa"/>
          </w:tcPr>
          <w:p w:rsidR="009F0A56" w:rsidRDefault="009F0A56" w:rsidP="009F0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«Приключения Зебры: дорожные сказки для малышей»</w:t>
            </w:r>
          </w:p>
        </w:tc>
        <w:tc>
          <w:tcPr>
            <w:tcW w:w="2169" w:type="dxa"/>
          </w:tcPr>
          <w:p w:rsidR="009F0A56" w:rsidRDefault="009F0A56" w:rsidP="009F0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484" w:type="dxa"/>
            <w:gridSpan w:val="2"/>
          </w:tcPr>
          <w:p w:rsidR="009F0A56" w:rsidRDefault="009F0A56" w:rsidP="009F0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54" w:type="dxa"/>
          </w:tcPr>
          <w:p w:rsidR="009F0A56" w:rsidRDefault="009F0A56" w:rsidP="009F0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6" w:rsidRPr="007A7A8D" w:rsidRDefault="00105B01" w:rsidP="009F0A56">
            <w:pPr>
              <w:rPr>
                <w:sz w:val="28"/>
                <w:szCs w:val="28"/>
              </w:rPr>
            </w:pPr>
            <w:r w:rsidRPr="00105B01">
              <w:rPr>
                <w:sz w:val="28"/>
                <w:szCs w:val="28"/>
              </w:rPr>
              <w:t>Куб. ЦБ</w:t>
            </w:r>
          </w:p>
        </w:tc>
      </w:tr>
      <w:tr w:rsidR="009F0A56" w:rsidRPr="00D06B4D" w:rsidTr="00105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Pr="007A7A8D" w:rsidRDefault="00E9470A" w:rsidP="009F0A56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Нескучайка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6" w:rsidRPr="00D06B4D" w:rsidRDefault="00E9470A" w:rsidP="009F0A56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 чтения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6" w:rsidRPr="00436446" w:rsidRDefault="009F0A56" w:rsidP="009F0A56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436446">
              <w:rPr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6" w:rsidRDefault="009F0A56" w:rsidP="009F0A56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кв.</w:t>
            </w:r>
          </w:p>
          <w:p w:rsidR="009F0A56" w:rsidRPr="00D06B4D" w:rsidRDefault="00105B01" w:rsidP="009F0A56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июл</w:t>
            </w:r>
            <w:r w:rsidR="009F0A56" w:rsidRPr="00D06B4D">
              <w:rPr>
                <w:sz w:val="28"/>
                <w:szCs w:val="28"/>
                <w:lang w:eastAsia="en-US"/>
              </w:rPr>
              <w:t>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6" w:rsidRPr="007A7A8D" w:rsidRDefault="00105B01" w:rsidP="009F0A56">
            <w:pPr>
              <w:rPr>
                <w:sz w:val="28"/>
                <w:szCs w:val="28"/>
              </w:rPr>
            </w:pPr>
            <w:r w:rsidRPr="00105B01">
              <w:rPr>
                <w:sz w:val="28"/>
                <w:szCs w:val="28"/>
              </w:rPr>
              <w:t>Куб. ЦБ</w:t>
            </w:r>
          </w:p>
        </w:tc>
      </w:tr>
      <w:tr w:rsidR="009F0A56" w:rsidRPr="00171F13" w:rsidTr="00105B01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6" w:rsidRPr="003A02C6" w:rsidRDefault="00105B01" w:rsidP="009F0A56">
            <w:pPr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«Остров </w:t>
            </w:r>
            <w:proofErr w:type="spellStart"/>
            <w:r>
              <w:rPr>
                <w:sz w:val="28"/>
              </w:rPr>
              <w:t>Читалия</w:t>
            </w:r>
            <w:proofErr w:type="spellEnd"/>
            <w:r>
              <w:rPr>
                <w:sz w:val="28"/>
              </w:rPr>
              <w:t xml:space="preserve"> на планете Лето»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Default="00105B01" w:rsidP="009F0A5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Литературное лото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Default="00105B01" w:rsidP="009F0A5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Default="009F0A56" w:rsidP="009F0A5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2 кв. 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Pr="00171F13" w:rsidRDefault="00105B01" w:rsidP="009F0A5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105B01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9F0A56" w:rsidRPr="00171F13" w:rsidTr="00105B01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6" w:rsidRPr="003A02C6" w:rsidRDefault="00105B01" w:rsidP="009F0A56">
            <w:pPr>
              <w:spacing w:line="259" w:lineRule="auto"/>
              <w:rPr>
                <w:sz w:val="28"/>
              </w:rPr>
            </w:pPr>
            <w:r>
              <w:rPr>
                <w:sz w:val="28"/>
              </w:rPr>
              <w:t>«Информационная безопасность и дети»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Default="00105B01" w:rsidP="009F0A5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Информационный час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Default="009F0A56" w:rsidP="009F0A5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Default="00105B01" w:rsidP="009F0A5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2 кв. июл</w:t>
            </w:r>
            <w:r w:rsidR="009F0A56">
              <w:rPr>
                <w:color w:val="0D0D0D" w:themeColor="text1" w:themeTint="F2"/>
                <w:sz w:val="28"/>
                <w:szCs w:val="28"/>
                <w:lang w:eastAsia="en-US"/>
              </w:rPr>
              <w:t>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6" w:rsidRPr="00171F13" w:rsidRDefault="00105B01" w:rsidP="009F0A5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105B01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105B01" w:rsidRPr="00D93FCE" w:rsidTr="00105B01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«Флаг Российский, флаг державный»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05B01" w:rsidRPr="00D93FCE" w:rsidTr="00105B01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«Хочешь быть здоровым - будь»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информации, с элементами презентации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05B01" w:rsidRDefault="00105B01" w:rsidP="00105B01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7A7A8D" w:rsidRDefault="007A7A8D" w:rsidP="006C77B6">
      <w:pPr>
        <w:pStyle w:val="a3"/>
        <w:ind w:firstLine="567"/>
        <w:jc w:val="center"/>
        <w:rPr>
          <w:rFonts w:ascii="Times New Roman" w:hAnsi="Times New Roman"/>
          <w:b/>
          <w:sz w:val="36"/>
          <w:szCs w:val="28"/>
        </w:rPr>
      </w:pPr>
    </w:p>
    <w:p w:rsidR="007A7A8D" w:rsidRPr="007A7A8D" w:rsidRDefault="007A7A8D" w:rsidP="007A7A8D">
      <w:pPr>
        <w:pStyle w:val="a3"/>
        <w:ind w:firstLine="567"/>
        <w:jc w:val="center"/>
        <w:rPr>
          <w:rFonts w:ascii="Times New Roman" w:hAnsi="Times New Roman"/>
          <w:b/>
          <w:sz w:val="36"/>
          <w:szCs w:val="28"/>
        </w:rPr>
      </w:pPr>
    </w:p>
    <w:p w:rsidR="00C46263" w:rsidRPr="00A478DF" w:rsidRDefault="00C46263" w:rsidP="00905046">
      <w:pPr>
        <w:pStyle w:val="a3"/>
        <w:ind w:firstLine="567"/>
        <w:jc w:val="both"/>
        <w:rPr>
          <w:rFonts w:ascii="Times New Roman" w:hAnsi="Times New Roman"/>
          <w:b/>
          <w:sz w:val="36"/>
          <w:szCs w:val="28"/>
        </w:rPr>
      </w:pPr>
      <w:r w:rsidRPr="00A478DF">
        <w:rPr>
          <w:rFonts w:ascii="Times New Roman" w:hAnsi="Times New Roman"/>
          <w:b/>
          <w:sz w:val="36"/>
          <w:szCs w:val="28"/>
        </w:rPr>
        <w:t xml:space="preserve"> Библиотечное обслуживание детей и юношества.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 xml:space="preserve">- для обеспечения лучшего выполнения читательских запросов брать книги из единого фонда </w:t>
      </w:r>
      <w:proofErr w:type="spellStart"/>
      <w:r w:rsidRPr="0014014B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14014B">
        <w:rPr>
          <w:rFonts w:ascii="Times New Roman" w:hAnsi="Times New Roman"/>
          <w:sz w:val="28"/>
          <w:szCs w:val="28"/>
        </w:rPr>
        <w:t xml:space="preserve"> библиотеки;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- проводить индивидуальную работу с читателями с целью: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-выполнения читательских запросов в полном объеме;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-выявления читательских интересов;</w:t>
      </w:r>
    </w:p>
    <w:p w:rsid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-выявления желающих получить в индивидуальном порядке интересующую информацию;</w:t>
      </w:r>
    </w:p>
    <w:p w:rsidR="0014014B" w:rsidRDefault="0014014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478DF">
        <w:rPr>
          <w:rFonts w:ascii="Times New Roman" w:hAnsi="Times New Roman"/>
          <w:b/>
          <w:sz w:val="36"/>
          <w:szCs w:val="28"/>
        </w:rPr>
        <w:t xml:space="preserve"> Продвижение библиотек и библиотечных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создавать положительный имидж библиотеки;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размещать информацию о деятельности библиотеки в Интернете;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сотрудничать со средствами массовой информации;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проводить дни открытых дверей, дни информации, экскурсии по библиотеке;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активно проводить работу по привлечению новых читателей: распространять рекламные листовки и буклеты с информацией о работе библиотеки, афиши мероприятий, выступать с обзорами новой литературы, выходить на общешкольные собрания;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своевременно знакомить читателя с новой литературой, поступившей в библиотеку;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привлечения читателей к активному участию в культурной жизни библиотеки.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оформлять книжные выставки с целью пропаганды     литературы и       периодических изданий;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проводить массовые мероприятия в соответствии с годовым планом работы: часы общений, часы    полезных советов, экспресс - информации, тематические вечера, выставки-панорамы, литературно-краеведческие чтения, уроки мужества и т.д.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lastRenderedPageBreak/>
        <w:t>•</w:t>
      </w:r>
      <w:r w:rsidRPr="0014014B">
        <w:rPr>
          <w:rFonts w:ascii="Times New Roman" w:hAnsi="Times New Roman"/>
          <w:sz w:val="28"/>
          <w:szCs w:val="28"/>
        </w:rPr>
        <w:tab/>
        <w:t>создавать комфортные условия для работы читателей в библиотеке;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предоставлять библиографические справки.</w:t>
      </w:r>
    </w:p>
    <w:p w:rsidR="00C12D7F" w:rsidRDefault="00C12D7F" w:rsidP="00476D5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76D5D" w:rsidRDefault="00476D5D" w:rsidP="009A343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D07F3" w:rsidRDefault="001D07F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0097" w:rsidRPr="00B10097" w:rsidRDefault="001D07F3" w:rsidP="000810D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МБУК «</w:t>
      </w:r>
      <w:proofErr w:type="spellStart"/>
      <w:r>
        <w:rPr>
          <w:rFonts w:ascii="Times New Roman" w:hAnsi="Times New Roman"/>
          <w:sz w:val="28"/>
          <w:szCs w:val="28"/>
        </w:rPr>
        <w:t>Кубанскостепная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ЦБ»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Алехина Н.Д.</w:t>
      </w:r>
    </w:p>
    <w:sectPr w:rsidR="00B10097" w:rsidRPr="00B10097" w:rsidSect="00FA1391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2290"/>
    <w:multiLevelType w:val="hybridMultilevel"/>
    <w:tmpl w:val="3AAE829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370C"/>
    <w:multiLevelType w:val="multilevel"/>
    <w:tmpl w:val="3870AE98"/>
    <w:lvl w:ilvl="0">
      <w:start w:val="8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734" w:hanging="720"/>
      </w:pPr>
    </w:lvl>
    <w:lvl w:ilvl="3">
      <w:start w:val="1"/>
      <w:numFmt w:val="decimal"/>
      <w:isLgl/>
      <w:lvlText w:val="%1.%2.%3.%4."/>
      <w:lvlJc w:val="left"/>
      <w:pPr>
        <w:ind w:left="2388" w:hanging="1080"/>
      </w:pPr>
    </w:lvl>
    <w:lvl w:ilvl="4">
      <w:start w:val="1"/>
      <w:numFmt w:val="decimal"/>
      <w:isLgl/>
      <w:lvlText w:val="%1.%2.%3.%4.%5."/>
      <w:lvlJc w:val="left"/>
      <w:pPr>
        <w:ind w:left="2682" w:hanging="1080"/>
      </w:pPr>
    </w:lvl>
    <w:lvl w:ilvl="5">
      <w:start w:val="1"/>
      <w:numFmt w:val="decimal"/>
      <w:isLgl/>
      <w:lvlText w:val="%1.%2.%3.%4.%5.%6."/>
      <w:lvlJc w:val="left"/>
      <w:pPr>
        <w:ind w:left="3336" w:hanging="1440"/>
      </w:pPr>
    </w:lvl>
    <w:lvl w:ilvl="6">
      <w:start w:val="1"/>
      <w:numFmt w:val="decimal"/>
      <w:isLgl/>
      <w:lvlText w:val="%1.%2.%3.%4.%5.%6.%7."/>
      <w:lvlJc w:val="left"/>
      <w:pPr>
        <w:ind w:left="3990" w:hanging="1800"/>
      </w:p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</w:lvl>
  </w:abstractNum>
  <w:abstractNum w:abstractNumId="2" w15:restartNumberingAfterBreak="0">
    <w:nsid w:val="290E47EC"/>
    <w:multiLevelType w:val="multilevel"/>
    <w:tmpl w:val="79AAF4E6"/>
    <w:lvl w:ilvl="0">
      <w:start w:val="5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 w15:restartNumberingAfterBreak="0">
    <w:nsid w:val="29FA069E"/>
    <w:multiLevelType w:val="hybridMultilevel"/>
    <w:tmpl w:val="248ED4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9B055F"/>
    <w:multiLevelType w:val="multilevel"/>
    <w:tmpl w:val="729A1CC4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5" w15:restartNumberingAfterBreak="0">
    <w:nsid w:val="47217CEF"/>
    <w:multiLevelType w:val="hybridMultilevel"/>
    <w:tmpl w:val="3EE42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7946A7"/>
    <w:multiLevelType w:val="hybridMultilevel"/>
    <w:tmpl w:val="2C8C4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CF22C7"/>
    <w:multiLevelType w:val="hybridMultilevel"/>
    <w:tmpl w:val="E2542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46"/>
    <w:rsid w:val="00015632"/>
    <w:rsid w:val="00024652"/>
    <w:rsid w:val="000540AE"/>
    <w:rsid w:val="00073518"/>
    <w:rsid w:val="000810DD"/>
    <w:rsid w:val="000F7D29"/>
    <w:rsid w:val="00105B01"/>
    <w:rsid w:val="001305BE"/>
    <w:rsid w:val="0014014B"/>
    <w:rsid w:val="00171F13"/>
    <w:rsid w:val="001849C8"/>
    <w:rsid w:val="001C4233"/>
    <w:rsid w:val="001D07F3"/>
    <w:rsid w:val="001D2F48"/>
    <w:rsid w:val="001E242D"/>
    <w:rsid w:val="001E3118"/>
    <w:rsid w:val="001F1EC6"/>
    <w:rsid w:val="002119B8"/>
    <w:rsid w:val="00243533"/>
    <w:rsid w:val="0024445B"/>
    <w:rsid w:val="00270070"/>
    <w:rsid w:val="002748EC"/>
    <w:rsid w:val="00275240"/>
    <w:rsid w:val="00275D4C"/>
    <w:rsid w:val="002868E1"/>
    <w:rsid w:val="002A7828"/>
    <w:rsid w:val="00306C1E"/>
    <w:rsid w:val="00311D39"/>
    <w:rsid w:val="00315FD9"/>
    <w:rsid w:val="00350E52"/>
    <w:rsid w:val="00384A63"/>
    <w:rsid w:val="003A02C6"/>
    <w:rsid w:val="003B141C"/>
    <w:rsid w:val="003B2C08"/>
    <w:rsid w:val="003E69BD"/>
    <w:rsid w:val="003F1145"/>
    <w:rsid w:val="003F2738"/>
    <w:rsid w:val="003F56E1"/>
    <w:rsid w:val="003F7D39"/>
    <w:rsid w:val="00436446"/>
    <w:rsid w:val="00436E55"/>
    <w:rsid w:val="00476D5D"/>
    <w:rsid w:val="004A0F30"/>
    <w:rsid w:val="0050546C"/>
    <w:rsid w:val="00566FF6"/>
    <w:rsid w:val="0057271A"/>
    <w:rsid w:val="0061571D"/>
    <w:rsid w:val="0064690B"/>
    <w:rsid w:val="006471C7"/>
    <w:rsid w:val="00672722"/>
    <w:rsid w:val="006C0FBA"/>
    <w:rsid w:val="006C77B6"/>
    <w:rsid w:val="00731662"/>
    <w:rsid w:val="00775D78"/>
    <w:rsid w:val="0078035E"/>
    <w:rsid w:val="0078147A"/>
    <w:rsid w:val="00790F4F"/>
    <w:rsid w:val="00791C65"/>
    <w:rsid w:val="007A7A8D"/>
    <w:rsid w:val="007C7EFF"/>
    <w:rsid w:val="00802F77"/>
    <w:rsid w:val="00816080"/>
    <w:rsid w:val="00817191"/>
    <w:rsid w:val="00820437"/>
    <w:rsid w:val="00830AB8"/>
    <w:rsid w:val="00835F1E"/>
    <w:rsid w:val="00864676"/>
    <w:rsid w:val="00875930"/>
    <w:rsid w:val="008965F1"/>
    <w:rsid w:val="008A1BFD"/>
    <w:rsid w:val="008A2ABC"/>
    <w:rsid w:val="008C24E7"/>
    <w:rsid w:val="008D30F0"/>
    <w:rsid w:val="008F7C2B"/>
    <w:rsid w:val="0090349C"/>
    <w:rsid w:val="00905046"/>
    <w:rsid w:val="00907A89"/>
    <w:rsid w:val="00914A67"/>
    <w:rsid w:val="00936090"/>
    <w:rsid w:val="00952E55"/>
    <w:rsid w:val="00956974"/>
    <w:rsid w:val="009735B5"/>
    <w:rsid w:val="0098138E"/>
    <w:rsid w:val="00985042"/>
    <w:rsid w:val="00995738"/>
    <w:rsid w:val="00996D78"/>
    <w:rsid w:val="009A343E"/>
    <w:rsid w:val="009A5C22"/>
    <w:rsid w:val="009D0317"/>
    <w:rsid w:val="009F0A56"/>
    <w:rsid w:val="00A27AAB"/>
    <w:rsid w:val="00A478DF"/>
    <w:rsid w:val="00A70637"/>
    <w:rsid w:val="00A7180C"/>
    <w:rsid w:val="00A81CC2"/>
    <w:rsid w:val="00A87A76"/>
    <w:rsid w:val="00AA6E8D"/>
    <w:rsid w:val="00AD7298"/>
    <w:rsid w:val="00AF0F90"/>
    <w:rsid w:val="00B10097"/>
    <w:rsid w:val="00B11926"/>
    <w:rsid w:val="00B11BE3"/>
    <w:rsid w:val="00B16829"/>
    <w:rsid w:val="00B3295E"/>
    <w:rsid w:val="00B57D5A"/>
    <w:rsid w:val="00BB0A6C"/>
    <w:rsid w:val="00BC4A62"/>
    <w:rsid w:val="00C12D7F"/>
    <w:rsid w:val="00C46263"/>
    <w:rsid w:val="00C4691C"/>
    <w:rsid w:val="00C65C0D"/>
    <w:rsid w:val="00C725C6"/>
    <w:rsid w:val="00CB238B"/>
    <w:rsid w:val="00CC232D"/>
    <w:rsid w:val="00CE4462"/>
    <w:rsid w:val="00CE5A70"/>
    <w:rsid w:val="00D00738"/>
    <w:rsid w:val="00D0119A"/>
    <w:rsid w:val="00D02C42"/>
    <w:rsid w:val="00D06B4D"/>
    <w:rsid w:val="00D11A80"/>
    <w:rsid w:val="00D13806"/>
    <w:rsid w:val="00D16A0D"/>
    <w:rsid w:val="00D27038"/>
    <w:rsid w:val="00D41407"/>
    <w:rsid w:val="00D66C9B"/>
    <w:rsid w:val="00D86267"/>
    <w:rsid w:val="00D93FCE"/>
    <w:rsid w:val="00DC1AB0"/>
    <w:rsid w:val="00DE1945"/>
    <w:rsid w:val="00DE75E1"/>
    <w:rsid w:val="00E033BF"/>
    <w:rsid w:val="00E35572"/>
    <w:rsid w:val="00E40DBB"/>
    <w:rsid w:val="00E5596B"/>
    <w:rsid w:val="00E71149"/>
    <w:rsid w:val="00E7547E"/>
    <w:rsid w:val="00E9470A"/>
    <w:rsid w:val="00EE2A08"/>
    <w:rsid w:val="00F40021"/>
    <w:rsid w:val="00F86A12"/>
    <w:rsid w:val="00FA1391"/>
    <w:rsid w:val="00FC542D"/>
    <w:rsid w:val="00FE02C7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4260"/>
  <w15:docId w15:val="{B078B9D3-E48C-47D4-BFFF-E3BD9834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50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0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semiHidden/>
    <w:unhideWhenUsed/>
    <w:rsid w:val="00905046"/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9050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qFormat/>
    <w:rsid w:val="0090504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0504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9050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66FF6"/>
    <w:pPr>
      <w:ind w:left="720"/>
      <w:contextualSpacing/>
    </w:pPr>
  </w:style>
  <w:style w:type="table" w:styleId="a6">
    <w:name w:val="Table Grid"/>
    <w:basedOn w:val="a1"/>
    <w:uiPriority w:val="59"/>
    <w:rsid w:val="00B119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FE02C7"/>
    <w:rPr>
      <w:color w:val="0000FF" w:themeColor="hyperlink"/>
      <w:u w:val="single"/>
    </w:rPr>
  </w:style>
  <w:style w:type="paragraph" w:customStyle="1" w:styleId="Standard">
    <w:name w:val="Standard"/>
    <w:rsid w:val="00015632"/>
    <w:pPr>
      <w:suppressAutoHyphens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4250022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1705290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F4FE-E838-4FF8-8B9C-732A0870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User</cp:lastModifiedBy>
  <cp:revision>9</cp:revision>
  <dcterms:created xsi:type="dcterms:W3CDTF">2022-09-08T08:14:00Z</dcterms:created>
  <dcterms:modified xsi:type="dcterms:W3CDTF">2025-10-30T11:26:00Z</dcterms:modified>
</cp:coreProperties>
</file>