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E7E57" w14:textId="01EF0F16" w:rsidR="00AD15D2" w:rsidRDefault="00AD15D2" w:rsidP="00AD15D2">
      <w:pPr>
        <w:spacing w:after="0" w:line="240" w:lineRule="auto"/>
        <w:jc w:val="center"/>
        <w:rPr>
          <w:rFonts w:ascii="Times New Roman" w:hAnsi="Times New Roman"/>
          <w:b/>
          <w:bCs/>
          <w:iCs/>
          <w:sz w:val="24"/>
          <w:szCs w:val="24"/>
        </w:rPr>
      </w:pPr>
    </w:p>
    <w:tbl>
      <w:tblPr>
        <w:tblW w:w="0" w:type="auto"/>
        <w:tblInd w:w="-601" w:type="dxa"/>
        <w:tblLook w:val="04A0" w:firstRow="1" w:lastRow="0" w:firstColumn="1" w:lastColumn="0" w:noHBand="0" w:noVBand="1"/>
      </w:tblPr>
      <w:tblGrid>
        <w:gridCol w:w="9946"/>
      </w:tblGrid>
      <w:tr w:rsidR="00AD15D2" w14:paraId="27BBB1A1" w14:textId="77777777" w:rsidTr="00AD15D2">
        <w:tc>
          <w:tcPr>
            <w:tcW w:w="10172" w:type="dxa"/>
            <w:tcBorders>
              <w:top w:val="single" w:sz="4" w:space="0" w:color="auto"/>
              <w:left w:val="single" w:sz="4" w:space="0" w:color="auto"/>
              <w:bottom w:val="single" w:sz="4" w:space="0" w:color="auto"/>
              <w:right w:val="single" w:sz="4" w:space="0" w:color="auto"/>
            </w:tcBorders>
          </w:tcPr>
          <w:p w14:paraId="34619584" w14:textId="347EFED2" w:rsidR="00AD15D2" w:rsidRDefault="00ED686A">
            <w:pPr>
              <w:spacing w:after="0" w:line="240" w:lineRule="auto"/>
              <w:jc w:val="center"/>
              <w:rPr>
                <w:rFonts w:ascii="Times New Roman" w:hAnsi="Times New Roman"/>
                <w:b/>
                <w:bCs/>
                <w:iCs/>
                <w:sz w:val="24"/>
                <w:szCs w:val="24"/>
              </w:rPr>
            </w:pPr>
            <w:r w:rsidRPr="00ED686A">
              <w:rPr>
                <w:rFonts w:ascii="Times New Roman" w:hAnsi="Times New Roman"/>
                <w:b/>
                <w:bCs/>
                <w:iCs/>
                <w:noProof/>
                <w:sz w:val="24"/>
                <w:szCs w:val="24"/>
              </w:rPr>
              <w:drawing>
                <wp:anchor distT="0" distB="0" distL="114300" distR="114300" simplePos="0" relativeHeight="251658240" behindDoc="0" locked="0" layoutInCell="1" allowOverlap="1" wp14:anchorId="73567044" wp14:editId="7E5B1997">
                  <wp:simplePos x="0" y="0"/>
                  <wp:positionH relativeFrom="column">
                    <wp:posOffset>-717246</wp:posOffset>
                  </wp:positionH>
                  <wp:positionV relativeFrom="paragraph">
                    <wp:posOffset>-861943</wp:posOffset>
                  </wp:positionV>
                  <wp:extent cx="7453003" cy="10548730"/>
                  <wp:effectExtent l="0" t="0" r="0" b="508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54700" cy="10551132"/>
                          </a:xfrm>
                          <a:prstGeom prst="rect">
                            <a:avLst/>
                          </a:prstGeom>
                          <a:noFill/>
                          <a:ln>
                            <a:noFill/>
                          </a:ln>
                        </pic:spPr>
                      </pic:pic>
                    </a:graphicData>
                  </a:graphic>
                  <wp14:sizeRelH relativeFrom="page">
                    <wp14:pctWidth>0</wp14:pctWidth>
                  </wp14:sizeRelH>
                  <wp14:sizeRelV relativeFrom="page">
                    <wp14:pctHeight>0</wp14:pctHeight>
                  </wp14:sizeRelV>
                </wp:anchor>
              </w:drawing>
            </w:r>
            <w:r w:rsidR="00AD15D2">
              <w:rPr>
                <w:rFonts w:ascii="Times New Roman" w:hAnsi="Times New Roman"/>
                <w:b/>
                <w:bCs/>
                <w:iCs/>
                <w:sz w:val="24"/>
                <w:szCs w:val="24"/>
              </w:rPr>
              <w:t>МУНИЦИПАЛЬНОЕ БЮДЖЕТНОЕ УЧРЕЖДЕНИЕ ДОПОЛНИТЕЛЬНОГО ОБРАЗОВАНИЯ ЦЕНТР ВНЕШКОЛЬНОЙ РАБОТЫ</w:t>
            </w:r>
          </w:p>
          <w:p w14:paraId="1EB1AE7D" w14:textId="4295669C" w:rsidR="00AD15D2" w:rsidRDefault="00AD15D2">
            <w:pPr>
              <w:spacing w:after="0" w:line="240" w:lineRule="auto"/>
              <w:jc w:val="center"/>
              <w:rPr>
                <w:rFonts w:ascii="Times New Roman" w:hAnsi="Times New Roman"/>
                <w:b/>
                <w:bCs/>
                <w:iCs/>
                <w:sz w:val="24"/>
                <w:szCs w:val="24"/>
              </w:rPr>
            </w:pPr>
          </w:p>
          <w:p w14:paraId="217FBA78" w14:textId="5F2BF5BB" w:rsidR="00AD15D2" w:rsidRDefault="00AD15D2">
            <w:pPr>
              <w:spacing w:after="0" w:line="240" w:lineRule="auto"/>
              <w:jc w:val="center"/>
              <w:rPr>
                <w:rFonts w:ascii="Times New Roman" w:hAnsi="Times New Roman"/>
                <w:b/>
                <w:bCs/>
                <w:sz w:val="24"/>
                <w:szCs w:val="24"/>
              </w:rPr>
            </w:pPr>
            <w:r>
              <w:rPr>
                <w:rFonts w:ascii="Times New Roman" w:hAnsi="Times New Roman"/>
                <w:b/>
                <w:bCs/>
                <w:sz w:val="24"/>
                <w:szCs w:val="24"/>
              </w:rPr>
              <w:t>ШКОЛАБÖРСА УДЖ КУЗЯ ШÖРИНСОДТÖД ТОДÖМЛУН СЕТАН</w:t>
            </w:r>
          </w:p>
          <w:p w14:paraId="3C2144E4" w14:textId="77777777" w:rsidR="00AD15D2" w:rsidRDefault="00AD15D2">
            <w:pPr>
              <w:spacing w:after="0" w:line="240" w:lineRule="auto"/>
              <w:jc w:val="center"/>
              <w:rPr>
                <w:rFonts w:ascii="Times New Roman" w:hAnsi="Times New Roman"/>
                <w:b/>
                <w:bCs/>
                <w:sz w:val="24"/>
                <w:szCs w:val="24"/>
              </w:rPr>
            </w:pPr>
            <w:r>
              <w:rPr>
                <w:rFonts w:ascii="Times New Roman" w:hAnsi="Times New Roman"/>
                <w:b/>
                <w:bCs/>
                <w:sz w:val="24"/>
                <w:szCs w:val="24"/>
              </w:rPr>
              <w:t>МУНИЦИПАЛЬНÖЙ СЬÖМКУД УЧРЕЖДЕНИЕ</w:t>
            </w:r>
          </w:p>
          <w:p w14:paraId="635CBA9D" w14:textId="68DBED9E" w:rsidR="00AD15D2" w:rsidRDefault="00AD15D2">
            <w:pPr>
              <w:spacing w:after="0" w:line="240" w:lineRule="auto"/>
              <w:jc w:val="center"/>
              <w:rPr>
                <w:rFonts w:ascii="Times New Roman" w:hAnsi="Times New Roman"/>
                <w:b/>
                <w:bCs/>
                <w:sz w:val="24"/>
                <w:szCs w:val="24"/>
              </w:rPr>
            </w:pPr>
          </w:p>
          <w:p w14:paraId="7770066D" w14:textId="77777777" w:rsidR="00AD15D2" w:rsidRDefault="00AD15D2">
            <w:pPr>
              <w:spacing w:after="0" w:line="240" w:lineRule="auto"/>
            </w:pPr>
          </w:p>
          <w:p w14:paraId="1FB38B4C" w14:textId="77777777" w:rsidR="00AD15D2" w:rsidRDefault="00AD15D2">
            <w:pPr>
              <w:spacing w:after="0" w:line="240" w:lineRule="auto"/>
            </w:pPr>
          </w:p>
          <w:p w14:paraId="45F39449" w14:textId="77777777" w:rsidR="00AD15D2" w:rsidRDefault="00AD15D2">
            <w:pPr>
              <w:spacing w:after="0" w:line="240" w:lineRule="auto"/>
            </w:pPr>
          </w:p>
          <w:tbl>
            <w:tblPr>
              <w:tblpPr w:leftFromText="180" w:rightFromText="180" w:bottomFromText="200" w:vertAnchor="text" w:horzAnchor="margin" w:tblpXSpec="center" w:tblpY="101"/>
              <w:tblW w:w="9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20"/>
              <w:gridCol w:w="4718"/>
            </w:tblGrid>
            <w:tr w:rsidR="00AD15D2" w14:paraId="0DEFA995" w14:textId="77777777">
              <w:trPr>
                <w:trHeight w:val="1777"/>
              </w:trPr>
              <w:tc>
                <w:tcPr>
                  <w:tcW w:w="4820" w:type="dxa"/>
                  <w:tcBorders>
                    <w:top w:val="nil"/>
                    <w:left w:val="nil"/>
                    <w:bottom w:val="nil"/>
                    <w:right w:val="nil"/>
                  </w:tcBorders>
                  <w:hideMark/>
                </w:tcPr>
                <w:p w14:paraId="2C8C9EC5" w14:textId="45998A96" w:rsidR="00AD15D2" w:rsidRDefault="00AD15D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ПРИНЯТ</w:t>
                  </w:r>
                </w:p>
                <w:p w14:paraId="29B3B4C6" w14:textId="77777777" w:rsidR="00AD15D2" w:rsidRDefault="00AD15D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Педагогическим советом</w:t>
                  </w:r>
                </w:p>
                <w:p w14:paraId="6E2AD529" w14:textId="77777777" w:rsidR="00AD15D2" w:rsidRDefault="00AD15D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Протокол № ____</w:t>
                  </w:r>
                </w:p>
                <w:p w14:paraId="7C407FCD" w14:textId="715EEB99" w:rsidR="00AD15D2" w:rsidRDefault="00AD15D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 ___________ 202</w:t>
                  </w:r>
                  <w:r w:rsidR="00ED686A">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г.</w:t>
                  </w:r>
                </w:p>
              </w:tc>
              <w:tc>
                <w:tcPr>
                  <w:tcW w:w="4718" w:type="dxa"/>
                  <w:tcBorders>
                    <w:top w:val="nil"/>
                    <w:left w:val="nil"/>
                    <w:bottom w:val="nil"/>
                    <w:right w:val="nil"/>
                  </w:tcBorders>
                  <w:hideMark/>
                </w:tcPr>
                <w:p w14:paraId="5173C9B1" w14:textId="77777777" w:rsidR="00AD15D2" w:rsidRDefault="00AD15D2">
                  <w:pPr>
                    <w:widowControl w:val="0"/>
                    <w:autoSpaceDE w:val="0"/>
                    <w:autoSpaceDN w:val="0"/>
                    <w:adjustRightInd w:val="0"/>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УТВЕРЖДАЮ</w:t>
                  </w:r>
                </w:p>
                <w:p w14:paraId="620D6CA2" w14:textId="77777777" w:rsidR="00AD15D2" w:rsidRDefault="00AD15D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МБУДО ЦВР</w:t>
                  </w:r>
                </w:p>
                <w:p w14:paraId="380D5AD1" w14:textId="77777777" w:rsidR="00AD15D2" w:rsidRDefault="00AD15D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________И.Е. Карманова</w:t>
                  </w:r>
                </w:p>
                <w:p w14:paraId="7361E734" w14:textId="35C24B7E" w:rsidR="00AD15D2" w:rsidRDefault="00AD15D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 ___________ 202</w:t>
                  </w:r>
                  <w:r w:rsidR="00ED686A">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г.</w:t>
                  </w:r>
                </w:p>
              </w:tc>
            </w:tr>
          </w:tbl>
          <w:p w14:paraId="3E497DFD" w14:textId="77777777" w:rsidR="00AD15D2" w:rsidRDefault="00AD15D2">
            <w:pPr>
              <w:widowControl w:val="0"/>
              <w:autoSpaceDE w:val="0"/>
              <w:autoSpaceDN w:val="0"/>
              <w:adjustRightInd w:val="0"/>
              <w:spacing w:after="0" w:line="240" w:lineRule="auto"/>
              <w:rPr>
                <w:rFonts w:ascii="Times New Roman" w:eastAsia="Times New Roman" w:hAnsi="Times New Roman" w:cs="Times New Roman"/>
                <w:b/>
                <w:sz w:val="48"/>
                <w:szCs w:val="48"/>
                <w:lang w:eastAsia="ru-RU"/>
              </w:rPr>
            </w:pPr>
          </w:p>
          <w:p w14:paraId="247329FB" w14:textId="77777777" w:rsidR="00AD15D2" w:rsidRDefault="00AD15D2">
            <w:pPr>
              <w:widowControl w:val="0"/>
              <w:autoSpaceDE w:val="0"/>
              <w:autoSpaceDN w:val="0"/>
              <w:adjustRightInd w:val="0"/>
              <w:spacing w:after="0" w:line="240" w:lineRule="auto"/>
              <w:rPr>
                <w:rFonts w:ascii="Times New Roman" w:eastAsia="Times New Roman" w:hAnsi="Times New Roman" w:cs="Times New Roman"/>
                <w:b/>
                <w:sz w:val="48"/>
                <w:szCs w:val="48"/>
                <w:lang w:eastAsia="ru-RU"/>
              </w:rPr>
            </w:pPr>
          </w:p>
          <w:p w14:paraId="711E3834" w14:textId="77777777" w:rsidR="00AD15D2" w:rsidRDefault="00AD15D2">
            <w:pPr>
              <w:widowControl w:val="0"/>
              <w:autoSpaceDE w:val="0"/>
              <w:autoSpaceDN w:val="0"/>
              <w:adjustRightInd w:val="0"/>
              <w:spacing w:after="0" w:line="240" w:lineRule="auto"/>
              <w:jc w:val="center"/>
              <w:rPr>
                <w:rFonts w:ascii="Times New Roman" w:eastAsia="Times New Roman" w:hAnsi="Times New Roman" w:cs="Times New Roman"/>
                <w:b/>
                <w:sz w:val="36"/>
                <w:szCs w:val="36"/>
                <w:lang w:eastAsia="ru-RU"/>
              </w:rPr>
            </w:pPr>
          </w:p>
          <w:p w14:paraId="2F5F21AC" w14:textId="77777777" w:rsidR="00AD15D2" w:rsidRDefault="00AD15D2">
            <w:pPr>
              <w:widowControl w:val="0"/>
              <w:autoSpaceDE w:val="0"/>
              <w:autoSpaceDN w:val="0"/>
              <w:adjustRightInd w:val="0"/>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Программа воспитательной деятельности</w:t>
            </w:r>
          </w:p>
          <w:p w14:paraId="6F9B83D8" w14:textId="77777777" w:rsidR="00AD15D2" w:rsidRDefault="00AD15D2">
            <w:pPr>
              <w:widowControl w:val="0"/>
              <w:autoSpaceDE w:val="0"/>
              <w:autoSpaceDN w:val="0"/>
              <w:adjustRightInd w:val="0"/>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 xml:space="preserve">Муниципального бюджетного учреждения </w:t>
            </w:r>
          </w:p>
          <w:p w14:paraId="3C1DF6CC" w14:textId="77777777" w:rsidR="00AD15D2" w:rsidRDefault="00AD15D2">
            <w:pPr>
              <w:widowControl w:val="0"/>
              <w:autoSpaceDE w:val="0"/>
              <w:autoSpaceDN w:val="0"/>
              <w:adjustRightInd w:val="0"/>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 xml:space="preserve">дополнительного образования </w:t>
            </w:r>
          </w:p>
          <w:p w14:paraId="6491B75D" w14:textId="77777777" w:rsidR="00AD15D2" w:rsidRDefault="00AD15D2">
            <w:pPr>
              <w:widowControl w:val="0"/>
              <w:autoSpaceDE w:val="0"/>
              <w:autoSpaceDN w:val="0"/>
              <w:adjustRightInd w:val="0"/>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 xml:space="preserve">Центр внешкольной работы </w:t>
            </w:r>
          </w:p>
          <w:p w14:paraId="45346106" w14:textId="56AA44DE" w:rsidR="00AD15D2" w:rsidRDefault="00AD15D2">
            <w:pPr>
              <w:widowControl w:val="0"/>
              <w:autoSpaceDE w:val="0"/>
              <w:autoSpaceDN w:val="0"/>
              <w:adjustRightInd w:val="0"/>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на 202</w:t>
            </w:r>
            <w:r w:rsidR="00ED686A">
              <w:rPr>
                <w:rFonts w:ascii="Times New Roman" w:eastAsia="Times New Roman" w:hAnsi="Times New Roman" w:cs="Times New Roman"/>
                <w:b/>
                <w:sz w:val="36"/>
                <w:szCs w:val="36"/>
                <w:lang w:eastAsia="ru-RU"/>
              </w:rPr>
              <w:t>5</w:t>
            </w:r>
            <w:r>
              <w:rPr>
                <w:rFonts w:ascii="Times New Roman" w:eastAsia="Times New Roman" w:hAnsi="Times New Roman" w:cs="Times New Roman"/>
                <w:b/>
                <w:sz w:val="36"/>
                <w:szCs w:val="36"/>
                <w:lang w:eastAsia="ru-RU"/>
              </w:rPr>
              <w:t xml:space="preserve"> - 202</w:t>
            </w:r>
            <w:r w:rsidR="00ED686A">
              <w:rPr>
                <w:rFonts w:ascii="Times New Roman" w:eastAsia="Times New Roman" w:hAnsi="Times New Roman" w:cs="Times New Roman"/>
                <w:b/>
                <w:sz w:val="36"/>
                <w:szCs w:val="36"/>
                <w:lang w:eastAsia="ru-RU"/>
              </w:rPr>
              <w:t>6</w:t>
            </w:r>
            <w:r>
              <w:rPr>
                <w:rFonts w:ascii="Times New Roman" w:eastAsia="Times New Roman" w:hAnsi="Times New Roman" w:cs="Times New Roman"/>
                <w:b/>
                <w:sz w:val="36"/>
                <w:szCs w:val="36"/>
                <w:lang w:eastAsia="ru-RU"/>
              </w:rPr>
              <w:t xml:space="preserve"> учебный год</w:t>
            </w:r>
          </w:p>
          <w:p w14:paraId="057AEEC9" w14:textId="77777777" w:rsidR="00AD15D2" w:rsidRDefault="00AD15D2">
            <w:pPr>
              <w:widowControl w:val="0"/>
              <w:autoSpaceDE w:val="0"/>
              <w:autoSpaceDN w:val="0"/>
              <w:adjustRightInd w:val="0"/>
              <w:spacing w:after="0" w:line="240" w:lineRule="auto"/>
              <w:jc w:val="center"/>
              <w:rPr>
                <w:rFonts w:ascii="Times New Roman" w:eastAsia="Times New Roman" w:hAnsi="Times New Roman" w:cs="Times New Roman"/>
                <w:b/>
                <w:sz w:val="48"/>
                <w:szCs w:val="48"/>
                <w:lang w:eastAsia="ru-RU"/>
              </w:rPr>
            </w:pPr>
          </w:p>
          <w:p w14:paraId="5827530F" w14:textId="77777777" w:rsidR="00AD15D2" w:rsidRDefault="00AD15D2">
            <w:pPr>
              <w:widowControl w:val="0"/>
              <w:autoSpaceDE w:val="0"/>
              <w:autoSpaceDN w:val="0"/>
              <w:adjustRightInd w:val="0"/>
              <w:spacing w:after="0" w:line="240" w:lineRule="auto"/>
              <w:jc w:val="center"/>
              <w:rPr>
                <w:rFonts w:ascii="Times New Roman" w:eastAsia="Times New Roman" w:hAnsi="Times New Roman" w:cs="Times New Roman"/>
                <w:b/>
                <w:sz w:val="48"/>
                <w:szCs w:val="48"/>
                <w:lang w:eastAsia="ru-RU"/>
              </w:rPr>
            </w:pPr>
          </w:p>
          <w:p w14:paraId="77AA4F92" w14:textId="77777777" w:rsidR="00AD15D2" w:rsidRDefault="00AD15D2">
            <w:pPr>
              <w:widowControl w:val="0"/>
              <w:autoSpaceDE w:val="0"/>
              <w:autoSpaceDN w:val="0"/>
              <w:adjustRightInd w:val="0"/>
              <w:spacing w:after="0" w:line="240" w:lineRule="auto"/>
              <w:jc w:val="center"/>
              <w:rPr>
                <w:rFonts w:ascii="Times New Roman" w:eastAsia="Times New Roman" w:hAnsi="Times New Roman" w:cs="Times New Roman"/>
                <w:b/>
                <w:sz w:val="48"/>
                <w:szCs w:val="48"/>
                <w:lang w:eastAsia="ru-RU"/>
              </w:rPr>
            </w:pPr>
          </w:p>
          <w:p w14:paraId="5BBB8E2C" w14:textId="77777777" w:rsidR="00AD15D2" w:rsidRDefault="00AD15D2">
            <w:pPr>
              <w:widowControl w:val="0"/>
              <w:autoSpaceDE w:val="0"/>
              <w:autoSpaceDN w:val="0"/>
              <w:adjustRightInd w:val="0"/>
              <w:spacing w:after="0" w:line="240" w:lineRule="auto"/>
              <w:jc w:val="center"/>
              <w:rPr>
                <w:rFonts w:ascii="Times New Roman" w:eastAsia="Times New Roman" w:hAnsi="Times New Roman" w:cs="Times New Roman"/>
                <w:b/>
                <w:sz w:val="48"/>
                <w:szCs w:val="48"/>
                <w:lang w:eastAsia="ru-RU"/>
              </w:rPr>
            </w:pPr>
          </w:p>
          <w:p w14:paraId="454A0AD2" w14:textId="77777777" w:rsidR="00AD15D2" w:rsidRDefault="00AD15D2">
            <w:pPr>
              <w:widowControl w:val="0"/>
              <w:autoSpaceDE w:val="0"/>
              <w:autoSpaceDN w:val="0"/>
              <w:adjustRightInd w:val="0"/>
              <w:spacing w:after="0" w:line="240" w:lineRule="auto"/>
              <w:jc w:val="both"/>
              <w:rPr>
                <w:rFonts w:ascii="Times New Roman" w:eastAsia="Times New Roman" w:hAnsi="Times New Roman" w:cs="Times New Roman"/>
                <w:b/>
                <w:sz w:val="48"/>
                <w:szCs w:val="48"/>
                <w:lang w:eastAsia="ru-RU"/>
              </w:rPr>
            </w:pPr>
          </w:p>
          <w:p w14:paraId="448DF627" w14:textId="77777777" w:rsidR="00AD15D2" w:rsidRDefault="00AD15D2">
            <w:pPr>
              <w:widowControl w:val="0"/>
              <w:autoSpaceDE w:val="0"/>
              <w:autoSpaceDN w:val="0"/>
              <w:adjustRightInd w:val="0"/>
              <w:spacing w:after="0" w:line="240" w:lineRule="auto"/>
              <w:jc w:val="both"/>
              <w:rPr>
                <w:rFonts w:ascii="Times New Roman" w:eastAsia="Times New Roman" w:hAnsi="Times New Roman" w:cs="Times New Roman"/>
                <w:b/>
                <w:sz w:val="48"/>
                <w:szCs w:val="48"/>
                <w:lang w:eastAsia="ru-RU"/>
              </w:rPr>
            </w:pPr>
          </w:p>
          <w:p w14:paraId="1529042C" w14:textId="77777777" w:rsidR="00AD15D2" w:rsidRDefault="00AD15D2">
            <w:pPr>
              <w:widowControl w:val="0"/>
              <w:autoSpaceDE w:val="0"/>
              <w:autoSpaceDN w:val="0"/>
              <w:adjustRightInd w:val="0"/>
              <w:spacing w:after="0" w:line="240" w:lineRule="auto"/>
              <w:jc w:val="both"/>
              <w:rPr>
                <w:rFonts w:ascii="Times New Roman" w:eastAsia="Times New Roman" w:hAnsi="Times New Roman" w:cs="Times New Roman"/>
                <w:b/>
                <w:sz w:val="48"/>
                <w:szCs w:val="48"/>
                <w:lang w:eastAsia="ru-RU"/>
              </w:rPr>
            </w:pPr>
          </w:p>
          <w:p w14:paraId="6191C2D5" w14:textId="77777777" w:rsidR="00AD15D2" w:rsidRDefault="00AD15D2">
            <w:pPr>
              <w:widowControl w:val="0"/>
              <w:autoSpaceDE w:val="0"/>
              <w:autoSpaceDN w:val="0"/>
              <w:adjustRightInd w:val="0"/>
              <w:spacing w:after="0" w:line="240" w:lineRule="auto"/>
              <w:jc w:val="both"/>
              <w:rPr>
                <w:rFonts w:ascii="Times New Roman" w:eastAsia="Times New Roman" w:hAnsi="Times New Roman" w:cs="Times New Roman"/>
                <w:b/>
                <w:sz w:val="48"/>
                <w:szCs w:val="48"/>
                <w:lang w:eastAsia="ru-RU"/>
              </w:rPr>
            </w:pPr>
          </w:p>
          <w:p w14:paraId="2FEC3DB8" w14:textId="77777777" w:rsidR="00AD15D2" w:rsidRDefault="00AD15D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15089B9B" w14:textId="77777777" w:rsidR="00AD15D2" w:rsidRDefault="00AD15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06464208" w14:textId="77777777" w:rsidR="00AD15D2" w:rsidRDefault="00AD15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505FF3A3" w14:textId="77777777" w:rsidR="00AD15D2" w:rsidRDefault="00AD15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Инта</w:t>
            </w:r>
          </w:p>
          <w:p w14:paraId="0C12A00A" w14:textId="51B03AA1" w:rsidR="00AD15D2" w:rsidRDefault="00AD15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ED686A">
              <w:rPr>
                <w:rFonts w:ascii="Times New Roman" w:eastAsia="Times New Roman" w:hAnsi="Times New Roman" w:cs="Times New Roman"/>
                <w:sz w:val="24"/>
                <w:szCs w:val="24"/>
                <w:lang w:eastAsia="ru-RU"/>
              </w:rPr>
              <w:t>5</w:t>
            </w:r>
          </w:p>
          <w:p w14:paraId="419261B8" w14:textId="77777777" w:rsidR="00AD15D2" w:rsidRDefault="00AD15D2">
            <w:pPr>
              <w:spacing w:after="0" w:line="240" w:lineRule="auto"/>
              <w:jc w:val="center"/>
              <w:rPr>
                <w:rFonts w:ascii="Times New Roman" w:hAnsi="Times New Roman"/>
                <w:b/>
                <w:bCs/>
                <w:iCs/>
                <w:sz w:val="24"/>
                <w:szCs w:val="24"/>
              </w:rPr>
            </w:pPr>
          </w:p>
        </w:tc>
        <w:bookmarkStart w:id="0" w:name="_GoBack"/>
        <w:bookmarkEnd w:id="0"/>
      </w:tr>
    </w:tbl>
    <w:p w14:paraId="669A2289" w14:textId="77777777" w:rsidR="00AD15D2" w:rsidRDefault="00AD15D2" w:rsidP="00AD15D2">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1. </w:t>
      </w:r>
      <w:r>
        <w:rPr>
          <w:rFonts w:ascii="Times New Roman" w:hAnsi="Times New Roman" w:cs="Times New Roman"/>
          <w:b/>
          <w:bCs/>
          <w:color w:val="000000"/>
          <w:sz w:val="24"/>
          <w:szCs w:val="24"/>
        </w:rPr>
        <w:t>Пояснительная записка</w:t>
      </w:r>
    </w:p>
    <w:p w14:paraId="422BD2B0" w14:textId="77777777" w:rsidR="00AD15D2" w:rsidRDefault="00AD15D2" w:rsidP="00AD15D2">
      <w:pPr>
        <w:jc w:val="both"/>
        <w:rPr>
          <w:rFonts w:ascii="Times New Roman" w:hAnsi="Times New Roman" w:cs="Times New Roman"/>
          <w:b/>
          <w:sz w:val="24"/>
          <w:szCs w:val="24"/>
        </w:rPr>
      </w:pPr>
      <w:r>
        <w:rPr>
          <w:rFonts w:ascii="Times New Roman" w:hAnsi="Times New Roman" w:cs="Times New Roman"/>
          <w:b/>
          <w:sz w:val="24"/>
          <w:szCs w:val="24"/>
        </w:rPr>
        <w:tab/>
        <w:t xml:space="preserve">Особенности воспитательной деятельности в МБУДО ЦВР  </w:t>
      </w:r>
    </w:p>
    <w:p w14:paraId="263E7983" w14:textId="77777777" w:rsidR="00AD15D2" w:rsidRDefault="00AD15D2" w:rsidP="00AD15D2">
      <w:pPr>
        <w:spacing w:after="0"/>
        <w:ind w:firstLine="708"/>
        <w:jc w:val="both"/>
      </w:pPr>
      <w:r>
        <w:rPr>
          <w:rFonts w:ascii="Times New Roman" w:hAnsi="Times New Roman" w:cs="Times New Roman"/>
          <w:sz w:val="24"/>
          <w:szCs w:val="24"/>
        </w:rPr>
        <w:t>В соответствии с Федеральным законом от 31 июля 2020 г. № 304-ФЗ «О внесении изменений в Федеральный закон «Об образовании в Российской Федерации» по вопросам воспитания обучающихся»: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5C86CAF" w14:textId="77777777" w:rsidR="00AD15D2" w:rsidRDefault="00AD15D2" w:rsidP="00AD15D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Дополнительное образование детей, выступая в единстве его двух неразрывных частей – обучения и воспитания, определяет </w:t>
      </w:r>
      <w:r>
        <w:rPr>
          <w:rFonts w:ascii="Times New Roman" w:hAnsi="Times New Roman" w:cs="Times New Roman"/>
          <w:i/>
          <w:iCs/>
          <w:color w:val="000000"/>
          <w:sz w:val="24"/>
          <w:szCs w:val="24"/>
        </w:rPr>
        <w:t xml:space="preserve">воспитание </w:t>
      </w:r>
      <w:r>
        <w:rPr>
          <w:rFonts w:ascii="Times New Roman" w:hAnsi="Times New Roman" w:cs="Times New Roman"/>
          <w:color w:val="000000"/>
          <w:sz w:val="24"/>
          <w:szCs w:val="24"/>
        </w:rPr>
        <w:t>как приоритетную составляющую современного дополнительного образования детей. В Концепции развития дополнительного образования до 2030 года определяется цель этого развития как создание условий для самореализации и развития талантов детей, а также воспитание высоконравственной, ответственной личности.</w:t>
      </w:r>
    </w:p>
    <w:p w14:paraId="34FE441A" w14:textId="77777777" w:rsidR="00AD15D2" w:rsidRDefault="00AD15D2" w:rsidP="00AD15D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t>Современные организации дополнительного образования детей, мобильно реагируя на происходящие изменения, готовят взрослеющего человека к созидательной деятельности в изменяющемся мире. Сфера дополнительного образования детей – реальная ценность, необходимая предпосылка успешного продвижения ребенка по жизни, позволяющая стать достойным гражданином своего Отечества.</w:t>
      </w:r>
    </w:p>
    <w:p w14:paraId="19875AB6" w14:textId="77777777" w:rsidR="00AD15D2" w:rsidRDefault="00AD15D2" w:rsidP="00AD15D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t>Программа воспитания рассматривается как один из важнейших организационно-нормативных документов, регулирующих и регламентирующих реализацию воспитательного потенциала предметной деятельности в дополнительном образовании детей с учётом приоритетов государственной, региональной и муниципальной политики в области воспитания.</w:t>
      </w:r>
    </w:p>
    <w:p w14:paraId="78AFB39B" w14:textId="77777777" w:rsidR="00AD15D2" w:rsidRDefault="00AD15D2" w:rsidP="00AD15D2">
      <w:pPr>
        <w:spacing w:after="0"/>
        <w:ind w:firstLine="708"/>
        <w:jc w:val="both"/>
        <w:rPr>
          <w:rFonts w:ascii="Times New Roman" w:hAnsi="Times New Roman" w:cs="Times New Roman"/>
          <w:sz w:val="24"/>
          <w:szCs w:val="24"/>
        </w:rPr>
      </w:pPr>
      <w:r>
        <w:rPr>
          <w:rFonts w:ascii="Times New Roman" w:hAnsi="Times New Roman" w:cs="Times New Roman"/>
          <w:sz w:val="24"/>
          <w:szCs w:val="24"/>
        </w:rPr>
        <w:t>Основания для разработки Программы воспитательной деятельности (далее - Программа воспитания):</w:t>
      </w:r>
    </w:p>
    <w:p w14:paraId="078A4A0E" w14:textId="77777777" w:rsidR="00AD15D2" w:rsidRDefault="00AD15D2" w:rsidP="00AD15D2">
      <w:pPr>
        <w:spacing w:after="0"/>
        <w:jc w:val="both"/>
        <w:rPr>
          <w:rFonts w:ascii="Times New Roman" w:hAnsi="Times New Roman" w:cs="Times New Roman"/>
          <w:sz w:val="24"/>
          <w:szCs w:val="24"/>
        </w:rPr>
      </w:pPr>
      <w:r>
        <w:rPr>
          <w:rFonts w:ascii="Times New Roman" w:hAnsi="Times New Roman" w:cs="Times New Roman"/>
          <w:sz w:val="24"/>
          <w:szCs w:val="24"/>
        </w:rPr>
        <w:t>1. Федеральный закон Российской Федерации от 29.12.2012г. № 273-ФЗ «Об образовании в Российской Федерации».</w:t>
      </w:r>
    </w:p>
    <w:p w14:paraId="5F47C198" w14:textId="77777777" w:rsidR="00AD15D2" w:rsidRDefault="00AD15D2" w:rsidP="00AD15D2">
      <w:pPr>
        <w:spacing w:after="0"/>
        <w:jc w:val="both"/>
        <w:rPr>
          <w:rFonts w:ascii="Times New Roman" w:hAnsi="Times New Roman" w:cs="Times New Roman"/>
          <w:sz w:val="24"/>
          <w:szCs w:val="24"/>
        </w:rPr>
      </w:pPr>
      <w:r>
        <w:rPr>
          <w:rFonts w:ascii="Times New Roman" w:hAnsi="Times New Roman" w:cs="Times New Roman"/>
          <w:sz w:val="24"/>
          <w:szCs w:val="24"/>
        </w:rPr>
        <w:t>2.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5EDABB22"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 Федеральные проекты «Патриотическое воспитание граждан Российской Федерации», «Успех каждого ребенка» Национального проекта «Образование».</w:t>
      </w:r>
    </w:p>
    <w:p w14:paraId="0849FC2B" w14:textId="77777777" w:rsidR="00AD15D2" w:rsidRDefault="00AD15D2" w:rsidP="00AD15D2">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 Федеральный закон от 30 декабря 2020 г. № 489-ФЗ «О молодежной политике в Российской Федерации»</w:t>
      </w:r>
    </w:p>
    <w:p w14:paraId="195BB7EB" w14:textId="77777777" w:rsidR="00AD15D2" w:rsidRDefault="00AD15D2" w:rsidP="00AD15D2">
      <w:pPr>
        <w:spacing w:after="0"/>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5. Распоряжение Правительства РФ от 31 марта 2022 г. N 678-р «Об утверждении Концепции развития дополнительного образования детей до 2030 года».</w:t>
      </w:r>
    </w:p>
    <w:p w14:paraId="6EAB71FC"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 Распоряжение Правительства Российской Федерации от 29 мая 2015 г. № 996-р «Стратегия развития воспитания в Российской Федерации на период до 2025 года».</w:t>
      </w:r>
    </w:p>
    <w:p w14:paraId="4240B28E" w14:textId="77777777" w:rsidR="00AD15D2" w:rsidRDefault="00AD15D2" w:rsidP="00AD15D2">
      <w:pPr>
        <w:spacing w:after="0"/>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lastRenderedPageBreak/>
        <w:t>7. Приказ Министерства просвещения Российской Федерации от 27 июля 2022 года N629 «Об утверждении Порядка организации и осуществления образовательной деятельности по дополнительным общеобразовательным программам».</w:t>
      </w:r>
    </w:p>
    <w:p w14:paraId="470EBB8A" w14:textId="77777777" w:rsidR="00AD15D2" w:rsidRDefault="00AD15D2" w:rsidP="00AD15D2">
      <w:pPr>
        <w:spacing w:after="0"/>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8. Федеральное государственное бюджетное учреждение «Российский центр гражданского и патриотического воспитания детей и молодежи» «Основы патриотического воспитания граждан Российской Федерации» Методические рекомендации Москва, 2022 г.</w:t>
      </w:r>
    </w:p>
    <w:p w14:paraId="1B3D81B0"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iCs/>
          <w:color w:val="000000"/>
          <w:sz w:val="24"/>
          <w:szCs w:val="24"/>
        </w:rPr>
        <w:t>9.</w:t>
      </w:r>
      <w:r>
        <w:rPr>
          <w:rFonts w:ascii="Times New Roman" w:eastAsia="Calibri" w:hAnsi="Times New Roman" w:cs="Times New Roman"/>
          <w:color w:val="000000"/>
          <w:sz w:val="24"/>
          <w:szCs w:val="24"/>
        </w:rPr>
        <w:t xml:space="preserve"> Устав Муниципального бюджетного учреждения дополнительного    образования Центр внешкольной работы</w:t>
      </w:r>
      <w:r>
        <w:rPr>
          <w:rFonts w:ascii="Times New Roman" w:eastAsia="Calibri" w:hAnsi="Times New Roman" w:cs="Times New Roman"/>
          <w:iCs/>
          <w:color w:val="000000"/>
          <w:sz w:val="24"/>
          <w:szCs w:val="24"/>
        </w:rPr>
        <w:t>.</w:t>
      </w:r>
    </w:p>
    <w:p w14:paraId="21A50DA3"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10.Образовательная программа Муниципального бюджетного учреждения дополнительного    образования Центр внешкольной работы.</w:t>
      </w:r>
    </w:p>
    <w:p w14:paraId="5408F1BE" w14:textId="77777777" w:rsidR="00AD15D2" w:rsidRDefault="00AD15D2" w:rsidP="00AD15D2">
      <w:pPr>
        <w:autoSpaceDE w:val="0"/>
        <w:autoSpaceDN w:val="0"/>
        <w:adjustRightInd w:val="0"/>
        <w:spacing w:after="0"/>
        <w:jc w:val="both"/>
        <w:rPr>
          <w:rFonts w:ascii="Times New Roman" w:hAnsi="Times New Roman" w:cs="Times New Roman"/>
          <w:color w:val="000000"/>
          <w:sz w:val="24"/>
          <w:szCs w:val="24"/>
        </w:rPr>
      </w:pPr>
      <w:r>
        <w:rPr>
          <w:rFonts w:ascii="Times New Roman" w:eastAsia="Calibri" w:hAnsi="Times New Roman" w:cs="Times New Roman"/>
          <w:b/>
          <w:color w:val="000000"/>
          <w:sz w:val="24"/>
          <w:szCs w:val="24"/>
        </w:rPr>
        <w:tab/>
        <w:t>Актуальность.</w:t>
      </w:r>
      <w:r>
        <w:rPr>
          <w:rFonts w:ascii="Times New Roman" w:eastAsia="Calibri" w:hAnsi="Times New Roman" w:cs="Times New Roman"/>
          <w:color w:val="000000"/>
          <w:sz w:val="24"/>
          <w:szCs w:val="24"/>
        </w:rPr>
        <w:t xml:space="preserve"> </w:t>
      </w:r>
      <w:r>
        <w:rPr>
          <w:rFonts w:ascii="Times New Roman" w:hAnsi="Times New Roman" w:cs="Times New Roman"/>
          <w:color w:val="000000"/>
          <w:sz w:val="24"/>
          <w:szCs w:val="24"/>
        </w:rPr>
        <w:t>Воспитание в дополнительном образовании характеризуется, прежде всего, как организация педагогических условий и возможностей для осознания ребенком собственного личностного опыта, приобретаемого на основе межличностных отношений и обусловленных ими ситуаций, проявляющегося в форме переживаний, смыслотворчества, саморазвития.</w:t>
      </w:r>
    </w:p>
    <w:p w14:paraId="762EE375" w14:textId="77777777" w:rsidR="00AD15D2" w:rsidRDefault="00AD15D2" w:rsidP="00AD15D2">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Воспитание – педагогическое сопровождение развития ребенка, реализующего субъектную позицию, основанную на гуманистических, нравственных ценностях. Сопровождение – это, прежде всего, взаимодействие сопровождающего и сопровождаемого. Именно этот признак подчёркивает активность самого воспитанника в процессе воспитания, определяет его субъектную позицию, предполагает помощь ребёнку в решении личностных проблем и преодолении трудностей в ситуациях, требующих реализации субъектной позиции.</w:t>
      </w:r>
    </w:p>
    <w:p w14:paraId="7FD8ECBF" w14:textId="77777777" w:rsidR="00AD15D2" w:rsidRDefault="00AD15D2" w:rsidP="00AD15D2">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Воспитательная деятельность – реализация комплекса организационно-педагогических задач, решаемых воспитателем с целью обеспечения оптимального развития личности, выбор форм и методов воспитания в соответствии с поставленными задачами и сам процесс их реализации.</w:t>
      </w:r>
    </w:p>
    <w:p w14:paraId="3FFF554C" w14:textId="77777777" w:rsidR="00AD15D2" w:rsidRDefault="00AD15D2" w:rsidP="00AD15D2">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Педагогическая целесообразность.</w:t>
      </w:r>
      <w:r>
        <w:rPr>
          <w:rFonts w:ascii="Times New Roman" w:eastAsia="Calibri" w:hAnsi="Times New Roman" w:cs="Times New Roman"/>
          <w:color w:val="000000"/>
          <w:sz w:val="24"/>
          <w:szCs w:val="24"/>
        </w:rPr>
        <w:t xml:space="preserve"> </w:t>
      </w:r>
      <w:r>
        <w:rPr>
          <w:rFonts w:ascii="Times New Roman" w:hAnsi="Times New Roman" w:cs="Times New Roman"/>
          <w:color w:val="000000"/>
          <w:sz w:val="24"/>
          <w:szCs w:val="24"/>
        </w:rPr>
        <w:t>Главное в Программе воспитания – центрация воспитания на развитии личности: ориентация на идеал; культуросообразность, коллективность и диалогичность воспитания; личностно-персонифицированный, субъектно-ориентированный подход; сетевое взаимодействие с разными субъектами дополнительного образования детей.</w:t>
      </w:r>
    </w:p>
    <w:p w14:paraId="41780C77" w14:textId="77777777" w:rsidR="00AD15D2" w:rsidRDefault="00AD15D2" w:rsidP="00AD15D2">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Разработка и реализация Программы воспитания решает основную идею комплексного подхода в образовательно-воспитательном процессе, который основан на следующих принципах:</w:t>
      </w:r>
    </w:p>
    <w:p w14:paraId="3583127D"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воспитательный процесс непосредственно связан с реализацией дополнительных общеобразовательных программ, с работой педагога с детским объединением;</w:t>
      </w:r>
    </w:p>
    <w:p w14:paraId="00691669"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взаимодействие и продуктивное сотрудничество педагога с обучающимися, взаимное стремление к активному творческому и созидательному освоению мира во взаимодействии с социумом позволяет успешно реализовывать педагогический процесс дополнительного образования в органичном и неразрывном единстве всех его составляющих, в том числе воспитания;</w:t>
      </w:r>
    </w:p>
    <w:p w14:paraId="5A8D7B2E"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-дополнительная общеобразовательная общеразвивающая программа (ДООП) является инструментом определения образовательно-воспитательных задач и планируемых результатов в соответствии с образовательными потребностями</w:t>
      </w:r>
      <w:r>
        <w:t xml:space="preserve"> </w:t>
      </w:r>
      <w:r>
        <w:rPr>
          <w:rFonts w:ascii="Times New Roman" w:eastAsia="Calibri" w:hAnsi="Times New Roman" w:cs="Times New Roman"/>
          <w:color w:val="000000"/>
          <w:sz w:val="24"/>
          <w:szCs w:val="24"/>
        </w:rPr>
        <w:t xml:space="preserve">обучающихся </w:t>
      </w:r>
      <w:r>
        <w:rPr>
          <w:rFonts w:ascii="Times New Roman" w:eastAsia="Calibri" w:hAnsi="Times New Roman" w:cs="Times New Roman"/>
          <w:sz w:val="24"/>
          <w:szCs w:val="24"/>
        </w:rPr>
        <w:t>МБУДО ЦВР</w:t>
      </w:r>
      <w:r>
        <w:rPr>
          <w:rFonts w:ascii="Times New Roman" w:eastAsia="Calibri" w:hAnsi="Times New Roman" w:cs="Times New Roman"/>
          <w:color w:val="000000"/>
          <w:sz w:val="24"/>
          <w:szCs w:val="24"/>
        </w:rPr>
        <w:t>, их родителей (законных представителей);</w:t>
      </w:r>
    </w:p>
    <w:p w14:paraId="00BB8708"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-воспитательные возможности занятий по ДООП педагог реализует в совместной практико-ориентированной и личностно значимой деятельности;</w:t>
      </w:r>
    </w:p>
    <w:p w14:paraId="3537EE50"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-традиционные ежегодные мероприятия – это не только пространство для демонстрации достижений, но и возможность осмысления ценностей, знакомства с идеями и правилами, социальными нормами, погружения в профессию;</w:t>
      </w:r>
    </w:p>
    <w:p w14:paraId="3DBE3394" w14:textId="77777777" w:rsidR="00AD15D2" w:rsidRDefault="00AD15D2" w:rsidP="00AD15D2">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-выстраивание партнерских отношений с родителями (законными представителями), формулирование взаимных интересов является важным фактором создания положительной среды обучения и воспитания обучающихся, максимально полного использования воспитательного потенциала семьи и образовательного учреждения.</w:t>
      </w:r>
    </w:p>
    <w:p w14:paraId="44CD82CE" w14:textId="77777777" w:rsidR="00AD15D2" w:rsidRDefault="00AD15D2" w:rsidP="00AD15D2">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 Цель и задачи воспитательной деятельности</w:t>
      </w:r>
    </w:p>
    <w:p w14:paraId="1B1FE650" w14:textId="77777777" w:rsidR="00AD15D2" w:rsidRDefault="00AD15D2" w:rsidP="00AD15D2">
      <w:pPr>
        <w:ind w:firstLine="708"/>
        <w:jc w:val="both"/>
        <w:rPr>
          <w:rFonts w:ascii="Times New Roman" w:eastAsia="Calibri" w:hAnsi="Times New Roman" w:cs="Times New Roman"/>
          <w:color w:val="000000"/>
          <w:sz w:val="24"/>
          <w:szCs w:val="24"/>
        </w:rPr>
      </w:pPr>
      <w:r>
        <w:rPr>
          <w:rFonts w:ascii="Times New Roman" w:eastAsia="Calibri" w:hAnsi="Times New Roman" w:cs="Times New Roman"/>
          <w:b/>
          <w:sz w:val="24"/>
          <w:szCs w:val="24"/>
        </w:rPr>
        <w:t xml:space="preserve"> Цель</w:t>
      </w:r>
      <w:r>
        <w:rPr>
          <w:rFonts w:ascii="Times New Roman" w:eastAsia="Calibri" w:hAnsi="Times New Roman" w:cs="Times New Roman"/>
          <w:color w:val="000000"/>
          <w:sz w:val="24"/>
          <w:szCs w:val="24"/>
        </w:rPr>
        <w:t>: обеспечить системное педагогическое сопровождение личностного развития детей, создающее условия для реализации их субъектной позиции, формирования гражданских, патриотических и нравственных качеств, развития их способностей и одарённостей через реализацию воспитательного потенциала дополнительных общеобразовательных программ.</w:t>
      </w:r>
    </w:p>
    <w:p w14:paraId="31D35DDC" w14:textId="77777777" w:rsidR="00AD15D2" w:rsidRDefault="00AD15D2" w:rsidP="00AD15D2">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Данная цель ориентирована на обеспечение положительной динамики личностного развития обучающихся в вопросах: </w:t>
      </w:r>
    </w:p>
    <w:p w14:paraId="14C48FC0"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освоения социально значимых знаний и норм, и приобретения опыта социального взаимодействия;</w:t>
      </w:r>
    </w:p>
    <w:p w14:paraId="53CB6F86"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2) формирования опыта самоопределения (личного или профессионального) в различных сферах жизни;</w:t>
      </w:r>
    </w:p>
    <w:p w14:paraId="3E82390D" w14:textId="77777777" w:rsidR="00AD15D2" w:rsidRDefault="00AD15D2" w:rsidP="00AD15D2">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 формирования современных компетентностей и грамотностей, соответствующих стратегиям социально-экономического развития РФ, актуальным вызовам будущего.</w:t>
      </w:r>
    </w:p>
    <w:p w14:paraId="24D38B9B" w14:textId="77777777" w:rsidR="00AD15D2" w:rsidRDefault="00AD15D2" w:rsidP="00AD15D2">
      <w:pPr>
        <w:spacing w:after="0"/>
        <w:ind w:firstLine="708"/>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Для достижения поставленной воспитательной цели необходимо решить следующие задачи:</w:t>
      </w:r>
    </w:p>
    <w:p w14:paraId="629F71A7"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использовать в воспитании обучающихся возможности занятий по дополнительным общеобразовательным общеразвивающим программам, как источник поддержки и развития интереса детей к познанию и творчеству;</w:t>
      </w:r>
    </w:p>
    <w:p w14:paraId="19D8044A"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 реализовывать потенциал воспитательной деятельности дополнительного образования для формирования патриотического сознания и патриотического поведения обучающихся, их духовно-нравственных ценностей, укрепления и развития традиций детского объединения и образовательной организации;</w:t>
      </w:r>
    </w:p>
    <w:p w14:paraId="0F293E96"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 организовывать воспитательную работу с коллективом и индивидуальную работу с обучающимися детских объединений;</w:t>
      </w:r>
    </w:p>
    <w:p w14:paraId="3C52C0B5" w14:textId="77777777" w:rsidR="00AD15D2" w:rsidRDefault="00AD15D2" w:rsidP="00AD15D2">
      <w:pPr>
        <w:spacing w:after="0"/>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4) реализовывать потенциал наставничества в воспитании обучающихся, как основы взаимодействия представителей разных поколений, </w:t>
      </w:r>
      <w:r w:rsidRPr="00AD15D2">
        <w:rPr>
          <w:rFonts w:ascii="Times New Roman" w:eastAsia="Calibri" w:hAnsi="Times New Roman" w:cs="Times New Roman"/>
          <w:sz w:val="24"/>
          <w:szCs w:val="24"/>
        </w:rPr>
        <w:t>стремления</w:t>
      </w:r>
      <w:r>
        <w:rPr>
          <w:rFonts w:ascii="Times New Roman" w:eastAsia="Calibri" w:hAnsi="Times New Roman" w:cs="Times New Roman"/>
          <w:sz w:val="24"/>
          <w:szCs w:val="24"/>
        </w:rPr>
        <w:t xml:space="preserve"> к саморазвитию и самореализации;</w:t>
      </w:r>
    </w:p>
    <w:p w14:paraId="4DB7ACC8"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5) содействовать приобретению опыта личностного и профессионального самоопределения на основе индивидуальных траекторий, </w:t>
      </w:r>
      <w:r>
        <w:rPr>
          <w:rFonts w:ascii="Times New Roman" w:eastAsia="Calibri" w:hAnsi="Times New Roman" w:cs="Times New Roman"/>
          <w:color w:val="000000"/>
          <w:sz w:val="24"/>
          <w:szCs w:val="24"/>
        </w:rPr>
        <w:t>в совместной деятельности и социальных практиках;</w:t>
      </w:r>
    </w:p>
    <w:p w14:paraId="1A6C4402"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 развивать социально-педагогическое партнерство МБУДО ЦВР для более эффективного достижения целей воспитания и социализации обучающихся;</w:t>
      </w:r>
    </w:p>
    <w:p w14:paraId="4679C1EA"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7) поддерживать различные формы детской активности и самоуправления через развитие деятельности детских общественных объединений;</w:t>
      </w:r>
    </w:p>
    <w:p w14:paraId="481108E5"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 содействовать формированию у обучающихся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w:t>
      </w:r>
    </w:p>
    <w:p w14:paraId="508F1FB1" w14:textId="77777777" w:rsidR="00AD15D2" w:rsidRDefault="00AD15D2" w:rsidP="00AD15D2">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 организовать содержательное партнерство с семьями обучающихся, их родителями (законными представителями) для более эффективного достижения целей воспитания.</w:t>
      </w:r>
    </w:p>
    <w:p w14:paraId="1DBFB5B9" w14:textId="77777777" w:rsidR="00AD15D2" w:rsidRDefault="00AD15D2" w:rsidP="00AD15D2">
      <w:pPr>
        <w:spacing w:after="0"/>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Раздел 3. «Виды, формы и содержание воспитательной деятельности»</w:t>
      </w:r>
    </w:p>
    <w:p w14:paraId="5EAB4DAD" w14:textId="77777777" w:rsidR="00AD15D2" w:rsidRDefault="00AD15D2" w:rsidP="00AD15D2">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Практическая реализация цели и задач воспитания осуществляется в рамках следующих направлений воспитательной работы МБУДО ЦВР.</w:t>
      </w:r>
    </w:p>
    <w:p w14:paraId="6CCFCD06" w14:textId="77777777" w:rsidR="00AD15D2" w:rsidRPr="00AD15D2" w:rsidRDefault="00AD15D2" w:rsidP="00AD15D2">
      <w:pPr>
        <w:spacing w:after="0"/>
        <w:ind w:firstLine="708"/>
        <w:jc w:val="both"/>
        <w:rPr>
          <w:rFonts w:ascii="Times New Roman" w:eastAsia="Calibri" w:hAnsi="Times New Roman" w:cs="Times New Roman"/>
          <w:color w:val="000000"/>
          <w:sz w:val="24"/>
          <w:szCs w:val="24"/>
        </w:rPr>
      </w:pPr>
    </w:p>
    <w:p w14:paraId="7AF93D96" w14:textId="77777777" w:rsidR="00AD15D2" w:rsidRDefault="00AD15D2" w:rsidP="00AD15D2">
      <w:pPr>
        <w:pStyle w:val="a9"/>
        <w:shd w:val="clear" w:color="auto" w:fill="FFFFFF"/>
        <w:jc w:val="center"/>
      </w:pPr>
      <w:r>
        <w:rPr>
          <w:rFonts w:eastAsia="Calibri"/>
          <w:b/>
        </w:rPr>
        <w:t>3.1 Патриотическое воспитание</w:t>
      </w:r>
    </w:p>
    <w:p w14:paraId="46BC9E99" w14:textId="77777777" w:rsidR="00AD15D2" w:rsidRDefault="00AD15D2" w:rsidP="00AD15D2">
      <w:pPr>
        <w:pStyle w:val="a9"/>
        <w:shd w:val="clear" w:color="auto" w:fill="FFFFFF"/>
        <w:spacing w:after="0"/>
        <w:ind w:firstLine="708"/>
      </w:pPr>
      <w:r>
        <w:t>Общий комплекс патриотической работы включает несколько направлений развития патриотизма:</w:t>
      </w:r>
    </w:p>
    <w:p w14:paraId="4D1D3E34" w14:textId="77777777" w:rsidR="00AD15D2" w:rsidRDefault="00AD15D2" w:rsidP="00AD15D2">
      <w:pPr>
        <w:pStyle w:val="a9"/>
        <w:shd w:val="clear" w:color="auto" w:fill="FFFFFF"/>
        <w:spacing w:after="0"/>
        <w:jc w:val="both"/>
      </w:pPr>
      <w:r>
        <w:t>1) духовно-нравственное воспитание – система мер, направленная на формирование и развитие у человека духовно-нравственных ценностей и качеств, основанных на традиционной для России и ее народов культуре и определяющих его отношение к Родине, обществу, коллективу, людям, семье, к труду, своим обязанностям и к самому себе, таких как чувство долга, справедливости, патриотизм, честность, верность, порядочность, отзывчивость, толерантность, ответственность, готовность к самоотдаче и</w:t>
      </w:r>
    </w:p>
    <w:p w14:paraId="75E83CEF" w14:textId="77777777" w:rsidR="00AD15D2" w:rsidRDefault="00AD15D2" w:rsidP="00AD15D2">
      <w:pPr>
        <w:pStyle w:val="a9"/>
        <w:shd w:val="clear" w:color="auto" w:fill="FFFFFF"/>
        <w:spacing w:after="0"/>
        <w:jc w:val="both"/>
      </w:pPr>
      <w:r>
        <w:t>помощи нуждающимся;</w:t>
      </w:r>
    </w:p>
    <w:p w14:paraId="69769A2D" w14:textId="77777777" w:rsidR="00AD15D2" w:rsidRDefault="00AD15D2" w:rsidP="00AD15D2">
      <w:pPr>
        <w:pStyle w:val="a9"/>
        <w:shd w:val="clear" w:color="auto" w:fill="FFFFFF"/>
        <w:spacing w:after="0"/>
        <w:jc w:val="both"/>
      </w:pPr>
      <w:r>
        <w:t>2) историко-культурное воспитание – системная деятельность по популяризации отечественной истории и культуры, углублению знаний об истории российской государственности и ее переломных моментах, исторических и культурных вехах, ратных подвигах, научных, культурных, экономических, спортивных и иных свершениях российского народа, народных традициях и обычаях, историческом опыте и необходимости его учета в настоящем, памятниках истории и культуры, шедеврах культурного наследия; воспитанию любви и благодарности к предкам, таланту российского народа и его созидательному труду, чувства гордости за российские достижения и стремления продолжать славную историю России;</w:t>
      </w:r>
    </w:p>
    <w:p w14:paraId="0605AC35" w14:textId="77777777" w:rsidR="00AD15D2" w:rsidRDefault="00AD15D2" w:rsidP="00AD15D2">
      <w:pPr>
        <w:pStyle w:val="a9"/>
        <w:shd w:val="clear" w:color="auto" w:fill="FFFFFF"/>
        <w:spacing w:after="0"/>
        <w:jc w:val="both"/>
      </w:pPr>
      <w:r>
        <w:t>3) гражданско-патриотическое воспитание – процесс целенаправленного формирования личности, обладающей высокой гражданской культурой, которая осознает свои гражданские права и обязанности, разделяет ответственность за происходящее в стране и обществе, демонстрирует гражданскую и социальную активность, участвует в решении местных вопросов и национальных задач, системно исполняет гражданский долг, добросовестно трудится на благо Отечества, знает и почитает законы, нормы и правила человеческого общежития, государственные символы, уважает государство, принимает и разделяет его решения;</w:t>
      </w:r>
    </w:p>
    <w:p w14:paraId="22AC2A66" w14:textId="77777777" w:rsidR="00AD15D2" w:rsidRDefault="00AD15D2" w:rsidP="00AD15D2">
      <w:pPr>
        <w:pStyle w:val="a9"/>
        <w:shd w:val="clear" w:color="auto" w:fill="FFFFFF"/>
        <w:spacing w:after="0"/>
        <w:jc w:val="both"/>
      </w:pPr>
      <w:r>
        <w:t>4) военно-патриотическое воспитание – многоплановая систематическая деятельность,  направленная на формирование физической и моральной готовности граждан к военной службе и защите Отечества, развитие необходимых качеств и навыков для выполнения воинского долга в рядах Вооруженных Сил Российской Федерации, других силовых ведомств и органов государственной безопасности, популяризацию военной службы,</w:t>
      </w:r>
    </w:p>
    <w:p w14:paraId="41E346EC" w14:textId="77777777" w:rsidR="00AD15D2" w:rsidRDefault="00AD15D2" w:rsidP="00AD15D2">
      <w:pPr>
        <w:pStyle w:val="a9"/>
        <w:shd w:val="clear" w:color="auto" w:fill="FFFFFF"/>
        <w:spacing w:after="0"/>
      </w:pPr>
      <w:r>
        <w:t>продвижение высоких идеалов и примеров воинского служения Родине.</w:t>
      </w:r>
    </w:p>
    <w:p w14:paraId="4724AA98" w14:textId="77777777" w:rsidR="00AD15D2" w:rsidRDefault="00AD15D2" w:rsidP="00AD15D2">
      <w:pPr>
        <w:pStyle w:val="a9"/>
        <w:shd w:val="clear" w:color="auto" w:fill="FFFFFF"/>
        <w:spacing w:after="0"/>
      </w:pPr>
    </w:p>
    <w:tbl>
      <w:tblPr>
        <w:tblW w:w="0" w:type="auto"/>
        <w:tblInd w:w="-318" w:type="dxa"/>
        <w:tblLayout w:type="fixed"/>
        <w:tblLook w:val="04A0" w:firstRow="1" w:lastRow="0" w:firstColumn="1" w:lastColumn="0" w:noHBand="0" w:noVBand="1"/>
      </w:tblPr>
      <w:tblGrid>
        <w:gridCol w:w="1560"/>
        <w:gridCol w:w="5103"/>
        <w:gridCol w:w="3226"/>
      </w:tblGrid>
      <w:tr w:rsidR="00AD15D2" w14:paraId="73D5FE6E" w14:textId="77777777" w:rsidTr="00AD15D2">
        <w:tc>
          <w:tcPr>
            <w:tcW w:w="1560" w:type="dxa"/>
            <w:tcBorders>
              <w:top w:val="single" w:sz="4" w:space="0" w:color="auto"/>
              <w:left w:val="single" w:sz="4" w:space="0" w:color="auto"/>
              <w:bottom w:val="single" w:sz="4" w:space="0" w:color="auto"/>
              <w:right w:val="single" w:sz="4" w:space="0" w:color="auto"/>
            </w:tcBorders>
            <w:hideMark/>
          </w:tcPr>
          <w:p w14:paraId="64B16168" w14:textId="77777777" w:rsidR="00AD15D2" w:rsidRDefault="00AD15D2">
            <w:pPr>
              <w:spacing w:before="100" w:beforeAutospacing="1" w:after="100" w:afterAutospacing="1"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Грани патриотизма</w:t>
            </w:r>
          </w:p>
        </w:tc>
        <w:tc>
          <w:tcPr>
            <w:tcW w:w="5103" w:type="dxa"/>
            <w:tcBorders>
              <w:top w:val="single" w:sz="4" w:space="0" w:color="auto"/>
              <w:left w:val="single" w:sz="4" w:space="0" w:color="auto"/>
              <w:bottom w:val="single" w:sz="4" w:space="0" w:color="auto"/>
              <w:right w:val="single" w:sz="4" w:space="0" w:color="auto"/>
            </w:tcBorders>
            <w:hideMark/>
          </w:tcPr>
          <w:p w14:paraId="03F2CAF8" w14:textId="77777777" w:rsidR="00AD15D2" w:rsidRDefault="00AD15D2">
            <w:pPr>
              <w:spacing w:before="100" w:beforeAutospacing="1" w:after="100" w:afterAutospacing="1"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Технологии применения</w:t>
            </w:r>
          </w:p>
        </w:tc>
        <w:tc>
          <w:tcPr>
            <w:tcW w:w="3226" w:type="dxa"/>
            <w:tcBorders>
              <w:top w:val="single" w:sz="4" w:space="0" w:color="auto"/>
              <w:left w:val="single" w:sz="4" w:space="0" w:color="auto"/>
              <w:bottom w:val="single" w:sz="4" w:space="0" w:color="auto"/>
              <w:right w:val="single" w:sz="4" w:space="0" w:color="auto"/>
            </w:tcBorders>
            <w:hideMark/>
          </w:tcPr>
          <w:p w14:paraId="14614D0F" w14:textId="77777777" w:rsidR="00AD15D2" w:rsidRDefault="00AD15D2">
            <w:pPr>
              <w:spacing w:before="100" w:beforeAutospacing="1" w:after="100" w:afterAutospacing="1"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Возрастная группа Индикаторы</w:t>
            </w:r>
          </w:p>
        </w:tc>
      </w:tr>
      <w:tr w:rsidR="00AD15D2" w14:paraId="7C1BEEB9" w14:textId="77777777" w:rsidTr="00AD15D2">
        <w:tc>
          <w:tcPr>
            <w:tcW w:w="1560" w:type="dxa"/>
            <w:tcBorders>
              <w:top w:val="single" w:sz="4" w:space="0" w:color="auto"/>
              <w:left w:val="single" w:sz="4" w:space="0" w:color="auto"/>
              <w:bottom w:val="single" w:sz="4" w:space="0" w:color="auto"/>
              <w:right w:val="single" w:sz="4" w:space="0" w:color="auto"/>
            </w:tcBorders>
            <w:hideMark/>
          </w:tcPr>
          <w:p w14:paraId="738EB4D3" w14:textId="77777777" w:rsidR="00AD15D2" w:rsidRDefault="00AD15D2">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Педагогика</w:t>
            </w:r>
          </w:p>
        </w:tc>
        <w:tc>
          <w:tcPr>
            <w:tcW w:w="5103" w:type="dxa"/>
            <w:tcBorders>
              <w:top w:val="single" w:sz="4" w:space="0" w:color="auto"/>
              <w:left w:val="single" w:sz="4" w:space="0" w:color="auto"/>
              <w:bottom w:val="single" w:sz="4" w:space="0" w:color="auto"/>
              <w:right w:val="single" w:sz="4" w:space="0" w:color="auto"/>
            </w:tcBorders>
            <w:hideMark/>
          </w:tcPr>
          <w:p w14:paraId="44BBEE06"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Патриотический компонент интегрируется в</w:t>
            </w:r>
          </w:p>
          <w:p w14:paraId="78A74141"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кружковую или досуговую деятельность. </w:t>
            </w:r>
          </w:p>
          <w:p w14:paraId="437F5C17"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каждом занятии педагог может делиться с учащимися знаниями о природных богатствах России, знакомить с шедеврами культуры, показывать достижения страны в различных областях, вклад в развитие мировой науки и техники, роль в истории, подчеркивать неповторимость и красоту родной земли и ее народа. </w:t>
            </w:r>
          </w:p>
          <w:p w14:paraId="07FCB367"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Кроме того, педагог может воспитывать патриотизм своим примером, своим патриотическим поведением и отношением к Родине.</w:t>
            </w:r>
          </w:p>
          <w:p w14:paraId="047B301E"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реализации:</w:t>
            </w:r>
          </w:p>
          <w:p w14:paraId="04F19D22" w14:textId="489DE0FA"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проведение открытых </w:t>
            </w:r>
            <w:r w:rsidR="000E742D">
              <w:rPr>
                <w:rFonts w:ascii="Times New Roman" w:eastAsia="Times New Roman" w:hAnsi="Times New Roman" w:cs="Times New Roman"/>
                <w:sz w:val="24"/>
                <w:szCs w:val="24"/>
                <w:lang w:eastAsia="ru-RU"/>
              </w:rPr>
              <w:t>занятий</w:t>
            </w:r>
            <w:r>
              <w:rPr>
                <w:rFonts w:ascii="Times New Roman" w:eastAsia="Times New Roman" w:hAnsi="Times New Roman" w:cs="Times New Roman"/>
                <w:sz w:val="24"/>
                <w:szCs w:val="24"/>
                <w:lang w:eastAsia="ru-RU"/>
              </w:rPr>
              <w:t>;</w:t>
            </w:r>
          </w:p>
          <w:p w14:paraId="4425D79A"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профильных конкурсах по интеграции воспитательного компонента в образовательную программу.</w:t>
            </w:r>
          </w:p>
        </w:tc>
        <w:tc>
          <w:tcPr>
            <w:tcW w:w="3226" w:type="dxa"/>
            <w:tcBorders>
              <w:top w:val="single" w:sz="4" w:space="0" w:color="auto"/>
              <w:left w:val="single" w:sz="4" w:space="0" w:color="auto"/>
              <w:bottom w:val="single" w:sz="4" w:space="0" w:color="auto"/>
              <w:right w:val="single" w:sz="4" w:space="0" w:color="auto"/>
            </w:tcBorders>
            <w:hideMark/>
          </w:tcPr>
          <w:p w14:paraId="7ACCF5E6" w14:textId="77777777" w:rsidR="00AD15D2" w:rsidRDefault="00AD15D2">
            <w:p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Дети до 7 лет:</w:t>
            </w:r>
          </w:p>
          <w:p w14:paraId="24027949"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знакомится с окружающим миром;</w:t>
            </w:r>
          </w:p>
          <w:p w14:paraId="0DF39B65"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понимает нормы поведения;</w:t>
            </w:r>
          </w:p>
          <w:p w14:paraId="559D3C2B"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вежлив с окружающими.</w:t>
            </w:r>
          </w:p>
          <w:p w14:paraId="0C1A2C98"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7-14 лет:</w:t>
            </w:r>
          </w:p>
          <w:p w14:paraId="632D7711"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посещает кружки и секции;</w:t>
            </w:r>
          </w:p>
          <w:p w14:paraId="623DBBB0"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умеет взаимодействовать с людьми;</w:t>
            </w:r>
          </w:p>
          <w:p w14:paraId="75563A15"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помогает товарищам в общих делах объединения.</w:t>
            </w:r>
          </w:p>
          <w:p w14:paraId="07FF2E18"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Подростки 15-18 лет:</w:t>
            </w:r>
          </w:p>
          <w:p w14:paraId="639808F0"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выбирает будущую профессию;</w:t>
            </w:r>
          </w:p>
          <w:p w14:paraId="5A9BBE32"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накапливает знания;</w:t>
            </w:r>
          </w:p>
          <w:p w14:paraId="23DC6A4B"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уважает нормы и правила;</w:t>
            </w:r>
          </w:p>
          <w:p w14:paraId="59E688D3"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несет ответственность за свои слова и поступки.</w:t>
            </w:r>
          </w:p>
        </w:tc>
      </w:tr>
      <w:tr w:rsidR="00AD15D2" w14:paraId="2A2C73E6" w14:textId="77777777" w:rsidTr="00AD15D2">
        <w:tc>
          <w:tcPr>
            <w:tcW w:w="1560" w:type="dxa"/>
            <w:tcBorders>
              <w:top w:val="single" w:sz="4" w:space="0" w:color="auto"/>
              <w:left w:val="single" w:sz="4" w:space="0" w:color="auto"/>
              <w:bottom w:val="single" w:sz="4" w:space="0" w:color="auto"/>
              <w:right w:val="single" w:sz="4" w:space="0" w:color="auto"/>
            </w:tcBorders>
            <w:hideMark/>
          </w:tcPr>
          <w:p w14:paraId="56A23ADF" w14:textId="77777777" w:rsidR="00AD15D2" w:rsidRDefault="00AD15D2">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Культура</w:t>
            </w:r>
          </w:p>
        </w:tc>
        <w:tc>
          <w:tcPr>
            <w:tcW w:w="5103" w:type="dxa"/>
            <w:tcBorders>
              <w:top w:val="single" w:sz="4" w:space="0" w:color="auto"/>
              <w:left w:val="single" w:sz="4" w:space="0" w:color="auto"/>
              <w:bottom w:val="single" w:sz="4" w:space="0" w:color="auto"/>
              <w:right w:val="single" w:sz="4" w:space="0" w:color="auto"/>
            </w:tcBorders>
            <w:hideMark/>
          </w:tcPr>
          <w:p w14:paraId="28B96D08"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Изучение культуры и погружение в нее – один из эффективных способов пробудить чувство любви к Родине. Основу культуры каждой страны составляют духовные ценности ее народов. Именно воспринятые с детства традиции, обычаи, устои влияют на любовь и привязанность человека к малой родине, желание сделать мир вокруг себя лучше. Культура служит инструментом познания прошлого или настоящего, его осмысления и воспроизведения чувств, заложенных создателями культурных ценностей, тем самым обеспечивая передачу памяти поколений, их стремлений и идеалов. Культура – в лице лучших ее произведений –определяет образ мыслей и поведение человека. Музыка, литература, живопись, театр, танцы формируют в человеке чувство прекрасного, позитивное отношение к окружающему, способность к сопереживанию, стремление делиться эмоциями. Сохранение культурного наследия для будущих поколений, межнациональное и межконфессиональное согласие. </w:t>
            </w:r>
          </w:p>
          <w:p w14:paraId="6C989496"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реализации:</w:t>
            </w:r>
          </w:p>
          <w:p w14:paraId="34891FAD" w14:textId="77777777" w:rsidR="00AD15D2" w:rsidRDefault="00AD15D2">
            <w:pPr>
              <w:spacing w:after="0" w:line="240" w:lineRule="auto"/>
              <w:jc w:val="both"/>
            </w:pPr>
            <w:r>
              <w:rPr>
                <w:rFonts w:ascii="Times New Roman" w:eastAsia="Times New Roman" w:hAnsi="Times New Roman" w:cs="Times New Roman"/>
                <w:sz w:val="24"/>
                <w:szCs w:val="24"/>
                <w:lang w:eastAsia="ru-RU"/>
              </w:rPr>
              <w:t>- развитие проекта «Пушкинская карта»;</w:t>
            </w:r>
          </w:p>
          <w:p w14:paraId="0B90F9F5"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участие в</w:t>
            </w:r>
            <w:r>
              <w:t xml:space="preserve"> </w:t>
            </w:r>
            <w:r>
              <w:rPr>
                <w:rFonts w:ascii="Times New Roman" w:eastAsia="Times New Roman" w:hAnsi="Times New Roman" w:cs="Times New Roman"/>
                <w:sz w:val="24"/>
                <w:szCs w:val="24"/>
                <w:lang w:eastAsia="ru-RU"/>
              </w:rPr>
              <w:t>творческих культурных фестивалях и конкурсах.</w:t>
            </w:r>
          </w:p>
        </w:tc>
        <w:tc>
          <w:tcPr>
            <w:tcW w:w="3226" w:type="dxa"/>
            <w:tcBorders>
              <w:top w:val="single" w:sz="4" w:space="0" w:color="auto"/>
              <w:left w:val="single" w:sz="4" w:space="0" w:color="auto"/>
              <w:bottom w:val="single" w:sz="4" w:space="0" w:color="auto"/>
              <w:right w:val="single" w:sz="4" w:space="0" w:color="auto"/>
            </w:tcBorders>
            <w:hideMark/>
          </w:tcPr>
          <w:p w14:paraId="53D1D1C4"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до 7 лет:</w:t>
            </w:r>
          </w:p>
          <w:p w14:paraId="33693B06"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учится рисовать, петь, танцевать; </w:t>
            </w:r>
          </w:p>
          <w:p w14:paraId="670A2174"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слушает народные сказки, песни;</w:t>
            </w:r>
          </w:p>
          <w:p w14:paraId="0AB25BE6"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учит стихи российских поэтов; </w:t>
            </w:r>
          </w:p>
          <w:p w14:paraId="777C4A96"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смотрит развивающие мультфильмы.</w:t>
            </w:r>
          </w:p>
          <w:p w14:paraId="764659FE"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Дети 7-14 лет: </w:t>
            </w:r>
          </w:p>
          <w:p w14:paraId="03F76F12"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ходит в музеи и на экскурсии;</w:t>
            </w:r>
          </w:p>
          <w:p w14:paraId="466CBA83"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посещает творческие кружки; </w:t>
            </w:r>
          </w:p>
          <w:p w14:paraId="543C1D8A"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любит читать;</w:t>
            </w:r>
          </w:p>
          <w:p w14:paraId="21460AD4"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ценит родной язык;</w:t>
            </w:r>
          </w:p>
          <w:p w14:paraId="171A3CBD"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смотрит качественное кино и мультфильмы.</w:t>
            </w:r>
            <w:r>
              <w:rPr>
                <w:rFonts w:ascii="Helvetica" w:eastAsia="Times New Roman" w:hAnsi="Helvetica" w:cs="Helvetica"/>
                <w:sz w:val="21"/>
                <w:szCs w:val="21"/>
                <w:lang w:eastAsia="ru-RU"/>
              </w:rPr>
              <w:t xml:space="preserve"> </w:t>
            </w:r>
            <w:r>
              <w:rPr>
                <w:rFonts w:ascii="Times New Roman" w:eastAsia="Times New Roman" w:hAnsi="Times New Roman" w:cs="Times New Roman"/>
                <w:sz w:val="24"/>
                <w:szCs w:val="24"/>
                <w:lang w:eastAsia="ru-RU"/>
              </w:rPr>
              <w:t>Подростки 15-18 лет:</w:t>
            </w:r>
          </w:p>
          <w:p w14:paraId="6498CA57"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смотрит отечественные спектакли и постановки;</w:t>
            </w:r>
          </w:p>
          <w:p w14:paraId="549767D6"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посещает музеи;</w:t>
            </w:r>
          </w:p>
          <w:p w14:paraId="4F775CBA"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развивает и обогащает свою речь;</w:t>
            </w:r>
          </w:p>
          <w:p w14:paraId="312D1932" w14:textId="77777777" w:rsidR="00AD15D2" w:rsidRDefault="00AD15D2">
            <w:pPr>
              <w:spacing w:after="0" w:line="240" w:lineRule="auto"/>
              <w:rPr>
                <w:rFonts w:ascii="Helvetica" w:eastAsia="Times New Roman" w:hAnsi="Helvetica" w:cs="Helvetica"/>
                <w:sz w:val="21"/>
                <w:szCs w:val="21"/>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пробует разные творческие техники.</w:t>
            </w:r>
          </w:p>
        </w:tc>
      </w:tr>
      <w:tr w:rsidR="00AD15D2" w14:paraId="585D9650" w14:textId="77777777" w:rsidTr="00AD15D2">
        <w:tc>
          <w:tcPr>
            <w:tcW w:w="1560" w:type="dxa"/>
            <w:tcBorders>
              <w:top w:val="single" w:sz="4" w:space="0" w:color="auto"/>
              <w:left w:val="single" w:sz="4" w:space="0" w:color="auto"/>
              <w:bottom w:val="single" w:sz="4" w:space="0" w:color="auto"/>
              <w:right w:val="single" w:sz="4" w:space="0" w:color="auto"/>
            </w:tcBorders>
            <w:hideMark/>
          </w:tcPr>
          <w:p w14:paraId="06670524" w14:textId="77777777" w:rsidR="00AD15D2" w:rsidRDefault="00AD15D2">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Медиа</w:t>
            </w:r>
          </w:p>
        </w:tc>
        <w:tc>
          <w:tcPr>
            <w:tcW w:w="5103" w:type="dxa"/>
            <w:tcBorders>
              <w:top w:val="single" w:sz="4" w:space="0" w:color="auto"/>
              <w:left w:val="single" w:sz="4" w:space="0" w:color="auto"/>
              <w:bottom w:val="single" w:sz="4" w:space="0" w:color="auto"/>
              <w:right w:val="single" w:sz="4" w:space="0" w:color="auto"/>
            </w:tcBorders>
            <w:hideMark/>
          </w:tcPr>
          <w:p w14:paraId="393CED9A"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Средства массовой информации, социальные медиа и блоги дают возможность донесения сообщений до широких слоев населения. Распространяя патриотический и просто позитивный контент, медиа становятся инструментом патриотического воспитания. При этом, любой человек может сам быть источником патриотического контента: публиковать в социальных сетях информацию о положительных переменах, социальных инициативах, добрых поступках, вести патриотический блог, участвовать в патриотических онлайн-акциях. Важно, чтобы информация, которую преподносят СМИ, имела патриотическую направленность и призывала население страны к консолидации и единению. </w:t>
            </w:r>
          </w:p>
          <w:p w14:paraId="7173F746"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реализации:</w:t>
            </w:r>
          </w:p>
          <w:p w14:paraId="08E21977"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проведение конкурсов патриотических новостей, роликов, фильмов; </w:t>
            </w:r>
          </w:p>
          <w:p w14:paraId="64F7A665"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патриотических онлайн марафонов, челленджей.</w:t>
            </w:r>
          </w:p>
        </w:tc>
        <w:tc>
          <w:tcPr>
            <w:tcW w:w="3226" w:type="dxa"/>
            <w:tcBorders>
              <w:top w:val="single" w:sz="4" w:space="0" w:color="auto"/>
              <w:left w:val="single" w:sz="4" w:space="0" w:color="auto"/>
              <w:bottom w:val="single" w:sz="4" w:space="0" w:color="auto"/>
              <w:right w:val="single" w:sz="4" w:space="0" w:color="auto"/>
            </w:tcBorders>
            <w:hideMark/>
          </w:tcPr>
          <w:p w14:paraId="0BB76B6D"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7-14 лет: </w:t>
            </w:r>
          </w:p>
          <w:p w14:paraId="16A0FC4F"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знает и соблюдает правила безопасности в интернете;</w:t>
            </w:r>
          </w:p>
          <w:p w14:paraId="38FC0FA8"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интересуется новостями и обсуждает их </w:t>
            </w:r>
          </w:p>
          <w:p w14:paraId="38F17946"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 взрослыми; </w:t>
            </w:r>
          </w:p>
          <w:p w14:paraId="22C632B8"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учится интерпретировать полученную информацию;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учится рассказывать о событиях. </w:t>
            </w:r>
          </w:p>
          <w:p w14:paraId="289490D7"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Подростки 15-18 лет: </w:t>
            </w:r>
          </w:p>
          <w:p w14:paraId="66855355"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ведет соцсети с соблюдением этических норм; </w:t>
            </w:r>
          </w:p>
          <w:p w14:paraId="23DACBCE"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учится критическому мышлению; </w:t>
            </w:r>
          </w:p>
          <w:p w14:paraId="1BC97534"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развивает информационную культуру; </w:t>
            </w:r>
          </w:p>
          <w:p w14:paraId="1AA21DCA"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публикует новости и высказывает собственное мнение.</w:t>
            </w:r>
          </w:p>
        </w:tc>
      </w:tr>
      <w:tr w:rsidR="00AD15D2" w14:paraId="3065E8D2" w14:textId="77777777" w:rsidTr="00AD15D2">
        <w:tc>
          <w:tcPr>
            <w:tcW w:w="1560" w:type="dxa"/>
            <w:tcBorders>
              <w:top w:val="single" w:sz="4" w:space="0" w:color="auto"/>
              <w:left w:val="single" w:sz="4" w:space="0" w:color="auto"/>
              <w:bottom w:val="single" w:sz="4" w:space="0" w:color="auto"/>
              <w:right w:val="single" w:sz="4" w:space="0" w:color="auto"/>
            </w:tcBorders>
            <w:hideMark/>
          </w:tcPr>
          <w:p w14:paraId="195C634A" w14:textId="77777777" w:rsidR="00AD15D2" w:rsidRDefault="00AD15D2">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Семья</w:t>
            </w:r>
          </w:p>
        </w:tc>
        <w:tc>
          <w:tcPr>
            <w:tcW w:w="5103" w:type="dxa"/>
            <w:tcBorders>
              <w:top w:val="single" w:sz="4" w:space="0" w:color="auto"/>
              <w:left w:val="single" w:sz="4" w:space="0" w:color="auto"/>
              <w:bottom w:val="single" w:sz="4" w:space="0" w:color="auto"/>
              <w:right w:val="single" w:sz="4" w:space="0" w:color="auto"/>
            </w:tcBorders>
            <w:hideMark/>
          </w:tcPr>
          <w:p w14:paraId="0859DAC3"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Семья выступает оплотом патриотизма и самым первым институтом его формирования. Именно внутри семьи происходит первичная передача ценностей и культурного опыта, которые принимает личность. В семье прививается любовь к близким, родному дому, малой родине и к стране, в которой родился. В семье мы узнаем, что такое Родина, впервые знакомимся с ее историей и культурой. Большую роль в формировании патриотизма детей играет пример родителей, их гражданская позиция.</w:t>
            </w:r>
            <w:r>
              <w:t xml:space="preserve"> </w:t>
            </w:r>
          </w:p>
          <w:p w14:paraId="7A2A2C40"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Технологии реализации:</w:t>
            </w:r>
          </w:p>
          <w:p w14:paraId="3EF0830B"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проведение конкурсов семейных историй; </w:t>
            </w:r>
          </w:p>
          <w:p w14:paraId="2BE01723"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развитие форм семейного досуга; </w:t>
            </w:r>
          </w:p>
          <w:p w14:paraId="4EE460E5"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празднование Дня семьи, Дня матери, Дня отца, Дня семьи, любви и верности.</w:t>
            </w:r>
          </w:p>
        </w:tc>
        <w:tc>
          <w:tcPr>
            <w:tcW w:w="3226" w:type="dxa"/>
            <w:tcBorders>
              <w:top w:val="single" w:sz="4" w:space="0" w:color="auto"/>
              <w:left w:val="single" w:sz="4" w:space="0" w:color="auto"/>
              <w:bottom w:val="single" w:sz="4" w:space="0" w:color="auto"/>
              <w:right w:val="single" w:sz="4" w:space="0" w:color="auto"/>
            </w:tcBorders>
            <w:hideMark/>
          </w:tcPr>
          <w:p w14:paraId="2A662076"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до 7 лет:</w:t>
            </w:r>
          </w:p>
          <w:p w14:paraId="2AF81E98"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знает членов семьи;</w:t>
            </w:r>
          </w:p>
          <w:p w14:paraId="0BBA6AE3"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помогает маме и папе в домашних делах.</w:t>
            </w:r>
          </w:p>
          <w:p w14:paraId="09A34CC0"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Дети 7-14 лет:</w:t>
            </w:r>
          </w:p>
          <w:p w14:paraId="58C423C3"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изучает историю своей семьи, своих предков;</w:t>
            </w:r>
          </w:p>
          <w:p w14:paraId="779CCAA6"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помогает близким в их начинаниях. </w:t>
            </w:r>
          </w:p>
          <w:p w14:paraId="55174833"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Подростки 15-18 лет: </w:t>
            </w:r>
          </w:p>
          <w:p w14:paraId="7939BD24"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знает историю своей семьи; </w:t>
            </w:r>
          </w:p>
          <w:p w14:paraId="371A0E82"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уважает пожилых людей; </w:t>
            </w:r>
          </w:p>
          <w:p w14:paraId="7DAB5196"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положительно воспринимает семейную жизнь. </w:t>
            </w:r>
          </w:p>
        </w:tc>
      </w:tr>
      <w:tr w:rsidR="00AD15D2" w14:paraId="2DA90D8D" w14:textId="77777777" w:rsidTr="00AD15D2">
        <w:tc>
          <w:tcPr>
            <w:tcW w:w="1560" w:type="dxa"/>
            <w:tcBorders>
              <w:top w:val="single" w:sz="4" w:space="0" w:color="auto"/>
              <w:left w:val="single" w:sz="4" w:space="0" w:color="auto"/>
              <w:bottom w:val="single" w:sz="4" w:space="0" w:color="auto"/>
              <w:right w:val="single" w:sz="4" w:space="0" w:color="auto"/>
            </w:tcBorders>
            <w:hideMark/>
          </w:tcPr>
          <w:p w14:paraId="50A1878C" w14:textId="77777777" w:rsidR="00AD15D2" w:rsidRDefault="00AD15D2">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История</w:t>
            </w:r>
          </w:p>
        </w:tc>
        <w:tc>
          <w:tcPr>
            <w:tcW w:w="5103" w:type="dxa"/>
            <w:tcBorders>
              <w:top w:val="single" w:sz="4" w:space="0" w:color="auto"/>
              <w:left w:val="single" w:sz="4" w:space="0" w:color="auto"/>
              <w:bottom w:val="single" w:sz="4" w:space="0" w:color="auto"/>
              <w:right w:val="single" w:sz="4" w:space="0" w:color="auto"/>
            </w:tcBorders>
            <w:hideMark/>
          </w:tcPr>
          <w:p w14:paraId="5FD9D5BB" w14:textId="77777777" w:rsidR="00AD15D2" w:rsidRDefault="00AD15D2">
            <w:pPr>
              <w:spacing w:after="0" w:line="240" w:lineRule="auto"/>
              <w:jc w:val="both"/>
            </w:pPr>
            <w:r>
              <w:rPr>
                <w:rFonts w:ascii="Times New Roman" w:eastAsia="Times New Roman" w:hAnsi="Times New Roman" w:cs="Times New Roman"/>
                <w:sz w:val="24"/>
                <w:szCs w:val="24"/>
                <w:lang w:eastAsia="ru-RU"/>
              </w:rPr>
              <w:t xml:space="preserve">Сохранение истории и передача ее от поколения к поколению является ключевой задачей и, одновременно, эффективной технологией патриотического воспитания. История служит источником гордости за великие свершения предков, показывает огромное количество примеров беззаветного служения Отечеству, героизма, выдающихся деяний соотечественников. История способствует осознанию собственной связи с Родиной, пониманию и принятию своих корней. История представляет собой память народа, которая позволяет осмыслить предпосылки многих современных реалий. Знание истории своей страны позволяет человеку более осознанно видеть картину настоящего, </w:t>
            </w:r>
            <w:r>
              <w:rPr>
                <w:rFonts w:ascii="Times New Roman" w:eastAsia="Times New Roman" w:hAnsi="Times New Roman" w:cs="Times New Roman"/>
                <w:sz w:val="24"/>
                <w:szCs w:val="24"/>
                <w:lang w:eastAsia="ru-RU"/>
              </w:rPr>
              <w:lastRenderedPageBreak/>
              <w:t>понимать происходящие процессы. Хорошее знание истории своей страны, умение оперировать историческими сведениями отличает патриота и является одним из категориальных признаков патриотизма.</w:t>
            </w:r>
            <w:r>
              <w:t xml:space="preserve"> </w:t>
            </w:r>
          </w:p>
          <w:p w14:paraId="42E958E6" w14:textId="77777777" w:rsidR="00AD15D2" w:rsidRDefault="00AD15D2">
            <w:pPr>
              <w:spacing w:after="0" w:line="240" w:lineRule="auto"/>
              <w:jc w:val="both"/>
            </w:pPr>
            <w:r>
              <w:rPr>
                <w:rFonts w:ascii="Times New Roman" w:eastAsia="Times New Roman" w:hAnsi="Times New Roman" w:cs="Times New Roman"/>
                <w:sz w:val="24"/>
                <w:szCs w:val="24"/>
                <w:lang w:eastAsia="ru-RU"/>
              </w:rPr>
              <w:t>Технологии реализации:</w:t>
            </w:r>
          </w:p>
          <w:p w14:paraId="0D0453F6"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р</w:t>
            </w:r>
            <w:r>
              <w:rPr>
                <w:rFonts w:ascii="Times New Roman" w:eastAsia="Times New Roman" w:hAnsi="Times New Roman" w:cs="Times New Roman"/>
                <w:sz w:val="24"/>
                <w:szCs w:val="24"/>
                <w:lang w:eastAsia="ru-RU"/>
              </w:rPr>
              <w:t>еализация проектов по изучению истории страны через историю своей семьи;</w:t>
            </w:r>
          </w:p>
          <w:p w14:paraId="7A15C720"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проведение исследовательских конкурсов, поисковых работ по истории и краеведению. </w:t>
            </w:r>
          </w:p>
        </w:tc>
        <w:tc>
          <w:tcPr>
            <w:tcW w:w="3226" w:type="dxa"/>
            <w:tcBorders>
              <w:top w:val="single" w:sz="4" w:space="0" w:color="auto"/>
              <w:left w:val="single" w:sz="4" w:space="0" w:color="auto"/>
              <w:bottom w:val="single" w:sz="4" w:space="0" w:color="auto"/>
              <w:right w:val="single" w:sz="4" w:space="0" w:color="auto"/>
            </w:tcBorders>
            <w:hideMark/>
          </w:tcPr>
          <w:p w14:paraId="308510C2"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Дети до 7 лет: </w:t>
            </w:r>
          </w:p>
          <w:p w14:paraId="7BE0BF4F"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знает название родной страны, региона, города;</w:t>
            </w:r>
          </w:p>
          <w:p w14:paraId="78183BEC"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понимает ход времени, связь прошлого, настоящего и будущего;</w:t>
            </w:r>
          </w:p>
          <w:p w14:paraId="54BFC13F"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смотрит детские исторические фильмы / мультфильмы, слушает былины.</w:t>
            </w:r>
          </w:p>
          <w:p w14:paraId="5B65791C"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Дети 7-14 лет:</w:t>
            </w:r>
          </w:p>
          <w:p w14:paraId="5EE3FE3D"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знает основные вехи истории страны;</w:t>
            </w:r>
          </w:p>
          <w:p w14:paraId="6B9D468B"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знает имена самых известных героев и их подвиги;</w:t>
            </w:r>
          </w:p>
          <w:p w14:paraId="0BA84147"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читает историческую литературу.</w:t>
            </w:r>
          </w:p>
          <w:p w14:paraId="50DD0128"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Подростки 15-18 лет:</w:t>
            </w:r>
          </w:p>
          <w:p w14:paraId="4982367E"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ориентируется в истории страны;</w:t>
            </w:r>
          </w:p>
          <w:p w14:paraId="23716D3F"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гордится и делится историями российских героев;</w:t>
            </w:r>
          </w:p>
          <w:p w14:paraId="5178CBD3"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знает историю своих родственников – участников Великой Отечественной войны;</w:t>
            </w:r>
          </w:p>
          <w:p w14:paraId="22303180"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ухаживает за памятниками;</w:t>
            </w:r>
          </w:p>
          <w:p w14:paraId="2DE7B8CB"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помогает ветеранам.</w:t>
            </w:r>
          </w:p>
        </w:tc>
      </w:tr>
      <w:tr w:rsidR="00AD15D2" w14:paraId="223F0AC7" w14:textId="77777777" w:rsidTr="00AD15D2">
        <w:tc>
          <w:tcPr>
            <w:tcW w:w="1560" w:type="dxa"/>
            <w:tcBorders>
              <w:top w:val="single" w:sz="4" w:space="0" w:color="auto"/>
              <w:left w:val="single" w:sz="4" w:space="0" w:color="auto"/>
              <w:bottom w:val="single" w:sz="4" w:space="0" w:color="auto"/>
              <w:right w:val="single" w:sz="4" w:space="0" w:color="auto"/>
            </w:tcBorders>
            <w:hideMark/>
          </w:tcPr>
          <w:p w14:paraId="4979B0D7" w14:textId="77777777" w:rsidR="00AD15D2" w:rsidRDefault="00AD15D2">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Служение Отечеству</w:t>
            </w:r>
          </w:p>
        </w:tc>
        <w:tc>
          <w:tcPr>
            <w:tcW w:w="5103" w:type="dxa"/>
            <w:tcBorders>
              <w:top w:val="single" w:sz="4" w:space="0" w:color="auto"/>
              <w:left w:val="single" w:sz="4" w:space="0" w:color="auto"/>
              <w:bottom w:val="single" w:sz="4" w:space="0" w:color="auto"/>
              <w:right w:val="single" w:sz="4" w:space="0" w:color="auto"/>
            </w:tcBorders>
            <w:hideMark/>
          </w:tcPr>
          <w:p w14:paraId="5C82010B"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Служение Отечеству – одна из базовых граней патриотизма. Самоотверженность, преданность Родине, готовность защищать ее не словом, а делом – важнейшие качества патриота. Служение Отечеству дает нам яркие примеры ратных и гражданских подвигов, совершенных из любви к Родине, которые могут вдохновлять граждан и становиться высокими ориентирами в патриотическом воспитании.      </w:t>
            </w:r>
          </w:p>
          <w:p w14:paraId="026EF424"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Технологии реализации:</w:t>
            </w:r>
          </w:p>
          <w:p w14:paraId="7598C731"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популяризация профессий, связанных со спасением жизни и здоровья людей;</w:t>
            </w:r>
          </w:p>
          <w:p w14:paraId="011E92E6"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поддержка деятельности Всероссийского детско-юношеского общественного движения «Школа безопасности»; </w:t>
            </w:r>
          </w:p>
          <w:p w14:paraId="0CF641EC"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встречи с представителями общественно значимых профессий; </w:t>
            </w:r>
          </w:p>
          <w:p w14:paraId="5E4BAF55"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организация военно-спортивных игр, конкурсов; </w:t>
            </w:r>
          </w:p>
          <w:p w14:paraId="189248DA"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поддержка проектов «Диалоги с героями», «Классные встречи», «Разговоры о важном». </w:t>
            </w:r>
          </w:p>
        </w:tc>
        <w:tc>
          <w:tcPr>
            <w:tcW w:w="3226" w:type="dxa"/>
            <w:tcBorders>
              <w:top w:val="single" w:sz="4" w:space="0" w:color="auto"/>
              <w:left w:val="single" w:sz="4" w:space="0" w:color="auto"/>
              <w:bottom w:val="single" w:sz="4" w:space="0" w:color="auto"/>
              <w:right w:val="single" w:sz="4" w:space="0" w:color="auto"/>
            </w:tcBorders>
            <w:hideMark/>
          </w:tcPr>
          <w:p w14:paraId="3F01A3D2"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до 7 лет:</w:t>
            </w:r>
          </w:p>
          <w:p w14:paraId="3CF673D9"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знает государственные символы;</w:t>
            </w:r>
          </w:p>
          <w:p w14:paraId="55C72D63"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знает имя и должность руководителя страны;</w:t>
            </w:r>
          </w:p>
          <w:p w14:paraId="55251BD6"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уважает труд любого человека.</w:t>
            </w:r>
          </w:p>
          <w:p w14:paraId="0BA9B7AA"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Дети 7-14 лет:</w:t>
            </w:r>
          </w:p>
          <w:p w14:paraId="08F79CD9"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знает героев и гордится ратными подвигами соотечественников;</w:t>
            </w:r>
          </w:p>
          <w:p w14:paraId="1E48EB21"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уважает законы и тех, кто стоит на их страже. Подростки 15-18 лет:</w:t>
            </w:r>
          </w:p>
          <w:p w14:paraId="6E71109A"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гордится историей военных и мирных побед;</w:t>
            </w:r>
          </w:p>
          <w:p w14:paraId="0296C5F5"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готов защищать интересы страны;</w:t>
            </w:r>
          </w:p>
          <w:p w14:paraId="6D34EB98"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воспринимает службу в армии как долг каждого гражданина.</w:t>
            </w:r>
          </w:p>
        </w:tc>
      </w:tr>
      <w:tr w:rsidR="00AD15D2" w14:paraId="3C5883E5" w14:textId="77777777" w:rsidTr="00AD15D2">
        <w:trPr>
          <w:trHeight w:val="839"/>
        </w:trPr>
        <w:tc>
          <w:tcPr>
            <w:tcW w:w="1560" w:type="dxa"/>
            <w:tcBorders>
              <w:top w:val="single" w:sz="4" w:space="0" w:color="auto"/>
              <w:left w:val="single" w:sz="4" w:space="0" w:color="auto"/>
              <w:bottom w:val="single" w:sz="4" w:space="0" w:color="auto"/>
              <w:right w:val="single" w:sz="4" w:space="0" w:color="auto"/>
            </w:tcBorders>
            <w:hideMark/>
          </w:tcPr>
          <w:p w14:paraId="678D35B4" w14:textId="77777777" w:rsidR="00AD15D2" w:rsidRDefault="00AD15D2">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Спорт</w:t>
            </w:r>
          </w:p>
        </w:tc>
        <w:tc>
          <w:tcPr>
            <w:tcW w:w="5103" w:type="dxa"/>
            <w:tcBorders>
              <w:top w:val="single" w:sz="4" w:space="0" w:color="auto"/>
              <w:left w:val="single" w:sz="4" w:space="0" w:color="auto"/>
              <w:bottom w:val="single" w:sz="4" w:space="0" w:color="auto"/>
              <w:right w:val="single" w:sz="4" w:space="0" w:color="auto"/>
            </w:tcBorders>
            <w:hideMark/>
          </w:tcPr>
          <w:p w14:paraId="2F522A2F"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Спорт как проявление патриотизма прежде всего связан со спортом высших достижений, когда спортсмены представляют свою страну в международном пространстве, добывают ей спортивную славу. История спорта дает массу примеров для подрастающего поколения, рассказывает о наших чемпионах и других великих спортсменах, за которыми хочется следовать и на которых хочется быть похожими. Помимо этого, важную роль в патриотическом воспитании может играть фигура тренера, который является для спортсмена значимым человеком, примером и авторитетом.     </w:t>
            </w:r>
          </w:p>
          <w:p w14:paraId="7E292736"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Технологии реализации:</w:t>
            </w:r>
          </w:p>
          <w:p w14:paraId="0BD2302A"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спортивных кружков и секций;</w:t>
            </w:r>
          </w:p>
          <w:p w14:paraId="198E8451"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спортивных соревнованиях различного уровня.</w:t>
            </w:r>
          </w:p>
        </w:tc>
        <w:tc>
          <w:tcPr>
            <w:tcW w:w="3226" w:type="dxa"/>
            <w:tcBorders>
              <w:top w:val="single" w:sz="4" w:space="0" w:color="auto"/>
              <w:left w:val="single" w:sz="4" w:space="0" w:color="auto"/>
              <w:bottom w:val="single" w:sz="4" w:space="0" w:color="auto"/>
              <w:right w:val="single" w:sz="4" w:space="0" w:color="auto"/>
            </w:tcBorders>
            <w:hideMark/>
          </w:tcPr>
          <w:p w14:paraId="0B76CEBA"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до 7 лет:</w:t>
            </w:r>
          </w:p>
          <w:p w14:paraId="67E56AFE"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соблюдает режим;</w:t>
            </w:r>
          </w:p>
          <w:p w14:paraId="67467FAB"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интересуется спортом. Дети 7-14 лет: </w:t>
            </w:r>
          </w:p>
          <w:p w14:paraId="169CA475"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посещает спортивные кружки и секции;</w:t>
            </w:r>
          </w:p>
          <w:p w14:paraId="125DCE1C"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участвует в соревнованиях; </w:t>
            </w:r>
          </w:p>
          <w:p w14:paraId="33B8C517"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гордится нашими спортсменами. </w:t>
            </w:r>
          </w:p>
          <w:p w14:paraId="526DD0AE"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Подростки 15-18 лет: </w:t>
            </w:r>
          </w:p>
          <w:p w14:paraId="59EB8E6F"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тренируется; </w:t>
            </w:r>
          </w:p>
          <w:p w14:paraId="3CC40F64"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стремится к спортивным победам; </w:t>
            </w:r>
          </w:p>
          <w:p w14:paraId="488F4BB7"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sym w:font="Symbol" w:char="F02D"/>
            </w:r>
            <w:r>
              <w:rPr>
                <w:rFonts w:ascii="Times New Roman" w:eastAsia="Times New Roman" w:hAnsi="Times New Roman" w:cs="Times New Roman"/>
                <w:sz w:val="24"/>
                <w:szCs w:val="24"/>
                <w:lang w:eastAsia="ru-RU"/>
              </w:rPr>
              <w:t xml:space="preserve"> болеет за национальную сборную или любимую команду. </w:t>
            </w:r>
          </w:p>
        </w:tc>
      </w:tr>
      <w:tr w:rsidR="00AD15D2" w14:paraId="616BD930" w14:textId="77777777" w:rsidTr="00AD15D2">
        <w:tc>
          <w:tcPr>
            <w:tcW w:w="1560" w:type="dxa"/>
            <w:tcBorders>
              <w:top w:val="single" w:sz="4" w:space="0" w:color="auto"/>
              <w:left w:val="single" w:sz="4" w:space="0" w:color="auto"/>
              <w:bottom w:val="single" w:sz="4" w:space="0" w:color="auto"/>
              <w:right w:val="single" w:sz="4" w:space="0" w:color="auto"/>
            </w:tcBorders>
            <w:hideMark/>
          </w:tcPr>
          <w:p w14:paraId="2AC8CEEB" w14:textId="77777777" w:rsidR="00AD15D2" w:rsidRDefault="00AD15D2">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Экология</w:t>
            </w:r>
          </w:p>
        </w:tc>
        <w:tc>
          <w:tcPr>
            <w:tcW w:w="5103" w:type="dxa"/>
            <w:tcBorders>
              <w:top w:val="single" w:sz="4" w:space="0" w:color="auto"/>
              <w:left w:val="single" w:sz="4" w:space="0" w:color="auto"/>
              <w:bottom w:val="single" w:sz="4" w:space="0" w:color="auto"/>
              <w:right w:val="single" w:sz="4" w:space="0" w:color="auto"/>
            </w:tcBorders>
            <w:hideMark/>
          </w:tcPr>
          <w:p w14:paraId="74B6E855"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Забота о своей земле, гордость за нашу природу и ее красоты могут быть эффективным инструментом патриотического воспитания.  Не бросать мусор под ноги, осуществлять раздельный сбор отходов, покупать экологические товары, участвовать в экологических акциях, беречь животных и растения – все это свидетельство того, что человек любит землю, на которой живет. Россия – самая большая страна в мире с разнообразной флорой и фауной, заповедными территориями и захватывающими памятниками природы. Задача каждого человека – сохранить это богатство для себя и будущих поколений своим экологическим поведением, ответственным потреблением, своим трудом по устранению накопленного вреда природе, воспитанием экологической культуры в себе и своих близких. Забота об экологии способствует развитию гражданской активности. </w:t>
            </w:r>
          </w:p>
          <w:p w14:paraId="27FBF25A"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Технологии реализации: </w:t>
            </w:r>
          </w:p>
          <w:p w14:paraId="078D28B6"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экологического просвещения, создание просветительских роликов;</w:t>
            </w:r>
          </w:p>
          <w:p w14:paraId="4D5F8291"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 проведении общероссийских экологических марафонов, субботников, акций; </w:t>
            </w:r>
          </w:p>
          <w:p w14:paraId="6420D435"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экологического добровольчества.</w:t>
            </w:r>
          </w:p>
        </w:tc>
        <w:tc>
          <w:tcPr>
            <w:tcW w:w="3226" w:type="dxa"/>
            <w:tcBorders>
              <w:top w:val="single" w:sz="4" w:space="0" w:color="auto"/>
              <w:left w:val="single" w:sz="4" w:space="0" w:color="auto"/>
              <w:bottom w:val="single" w:sz="4" w:space="0" w:color="auto"/>
              <w:right w:val="single" w:sz="4" w:space="0" w:color="auto"/>
            </w:tcBorders>
            <w:hideMark/>
          </w:tcPr>
          <w:p w14:paraId="5A79E5CB"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до 7 лет:</w:t>
            </w:r>
          </w:p>
          <w:p w14:paraId="11719635"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знает основные природные явления; </w:t>
            </w:r>
          </w:p>
          <w:p w14:paraId="4D9C3397"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знает название озер, рек, гор и других географических объектов родного края; </w:t>
            </w:r>
          </w:p>
          <w:p w14:paraId="7C73F481"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любит домашних животных. </w:t>
            </w:r>
          </w:p>
          <w:p w14:paraId="0777F21A"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7-14 лет: </w:t>
            </w:r>
          </w:p>
          <w:p w14:paraId="1F8F7F07"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участвует в субботниках; </w:t>
            </w:r>
          </w:p>
          <w:p w14:paraId="5F08F021"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знает и бережет растения и животных родного края; </w:t>
            </w:r>
          </w:p>
          <w:p w14:paraId="74F111DA"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путешествует по родному краю. </w:t>
            </w:r>
          </w:p>
          <w:p w14:paraId="5F46DFAA"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Подростки 15-18 лет: </w:t>
            </w:r>
          </w:p>
          <w:p w14:paraId="3CFF662F"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защищает растения и животных; </w:t>
            </w:r>
          </w:p>
          <w:p w14:paraId="2CFFE25B"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знает природный мир России;</w:t>
            </w:r>
          </w:p>
          <w:p w14:paraId="6F9B8942"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побывал в природном заповеднике;</w:t>
            </w:r>
          </w:p>
          <w:p w14:paraId="3CED9EC4"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разделяет отходы; </w:t>
            </w:r>
          </w:p>
          <w:p w14:paraId="02F08D5D"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бережет ресурсы.</w:t>
            </w:r>
          </w:p>
        </w:tc>
      </w:tr>
      <w:tr w:rsidR="00AD15D2" w14:paraId="3A93D308" w14:textId="77777777" w:rsidTr="00AD15D2">
        <w:trPr>
          <w:trHeight w:val="100"/>
        </w:trPr>
        <w:tc>
          <w:tcPr>
            <w:tcW w:w="1560" w:type="dxa"/>
            <w:tcBorders>
              <w:top w:val="single" w:sz="4" w:space="0" w:color="auto"/>
              <w:left w:val="single" w:sz="4" w:space="0" w:color="auto"/>
              <w:bottom w:val="single" w:sz="4" w:space="0" w:color="auto"/>
              <w:right w:val="single" w:sz="4" w:space="0" w:color="auto"/>
            </w:tcBorders>
            <w:hideMark/>
          </w:tcPr>
          <w:p w14:paraId="0177ED52" w14:textId="77777777" w:rsidR="00AD15D2" w:rsidRDefault="00AD15D2">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Добровольчество</w:t>
            </w:r>
          </w:p>
        </w:tc>
        <w:tc>
          <w:tcPr>
            <w:tcW w:w="5103" w:type="dxa"/>
            <w:tcBorders>
              <w:top w:val="single" w:sz="4" w:space="0" w:color="auto"/>
              <w:left w:val="single" w:sz="4" w:space="0" w:color="auto"/>
              <w:bottom w:val="single" w:sz="4" w:space="0" w:color="auto"/>
              <w:right w:val="single" w:sz="4" w:space="0" w:color="auto"/>
            </w:tcBorders>
            <w:hideMark/>
          </w:tcPr>
          <w:p w14:paraId="70D815F6"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Добровольчество и патриотизм – стороны одного явления, заключенного в активной гражданской позиции и деятельной любви к родной земле, людям, обществу, природе. Добровольчество – социальный институт воспитания ответственности. Волонтерство дает возможность выразить гражданскую позицию активной деятельностью, направленной на реализацию собственных ценностей, добровольчество способствует укреплению народной взаимопомощи, товарищества, доверия и солидарности, служит национальному единству. </w:t>
            </w:r>
          </w:p>
          <w:p w14:paraId="2CCF80E5"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Возможные технологии: </w:t>
            </w:r>
          </w:p>
          <w:p w14:paraId="2F90A03E"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повышение информированности населения о возможности реализации себя в добровольчестве, проведение добрых уроков, рекламно-информационных кампаний; </w:t>
            </w:r>
          </w:p>
          <w:p w14:paraId="5A603633"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повышение мобильности волонтеров, развитие программ добровольческой мобильности; </w:t>
            </w:r>
          </w:p>
          <w:p w14:paraId="380C2DE7" w14:textId="77777777" w:rsidR="00AD15D2" w:rsidRDefault="00AD15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внедрение методики «обучение служением» в деятельность образовательных организаций.</w:t>
            </w:r>
          </w:p>
        </w:tc>
        <w:tc>
          <w:tcPr>
            <w:tcW w:w="3226" w:type="dxa"/>
            <w:tcBorders>
              <w:top w:val="single" w:sz="4" w:space="0" w:color="auto"/>
              <w:left w:val="single" w:sz="4" w:space="0" w:color="auto"/>
              <w:bottom w:val="single" w:sz="4" w:space="0" w:color="auto"/>
              <w:right w:val="single" w:sz="4" w:space="0" w:color="auto"/>
            </w:tcBorders>
            <w:hideMark/>
          </w:tcPr>
          <w:p w14:paraId="4649B58F"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до 7 лет: </w:t>
            </w:r>
          </w:p>
          <w:p w14:paraId="14C70319"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учится делать что-то сообща; </w:t>
            </w:r>
          </w:p>
          <w:p w14:paraId="31CE88E2"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понимает, что такое добро;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помогает родителям и старшим.</w:t>
            </w:r>
          </w:p>
          <w:p w14:paraId="5B6625C9"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Дети 7-14 лет:</w:t>
            </w:r>
          </w:p>
          <w:p w14:paraId="78C46822"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учится понимать чужие проблемы;</w:t>
            </w:r>
          </w:p>
          <w:p w14:paraId="21DBD192"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совершает добрые дела;</w:t>
            </w:r>
          </w:p>
          <w:p w14:paraId="09039334"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умеет помогать и прибегать к помощи. Подростки 15-18 лет:</w:t>
            </w:r>
          </w:p>
          <w:p w14:paraId="6932D81A"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не проходит мимо нуждающихся в помощи;</w:t>
            </w:r>
          </w:p>
          <w:p w14:paraId="5E994FB6" w14:textId="77777777" w:rsidR="00AD15D2" w:rsidRDefault="00AD15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умеет работать в команде; </w:t>
            </w:r>
            <w:r>
              <w:rPr>
                <w:rFonts w:ascii="Times New Roman" w:eastAsia="Times New Roman" w:hAnsi="Times New Roman" w:cs="Times New Roman"/>
                <w:sz w:val="24"/>
                <w:szCs w:val="24"/>
                <w:lang w:eastAsia="ru-RU"/>
              </w:rPr>
              <w:sym w:font="Symbol" w:char="F02D"/>
            </w:r>
            <w:r>
              <w:rPr>
                <w:rFonts w:ascii="Times New Roman" w:eastAsia="Times New Roman" w:hAnsi="Times New Roman" w:cs="Times New Roman"/>
                <w:sz w:val="24"/>
                <w:szCs w:val="24"/>
                <w:lang w:eastAsia="ru-RU"/>
              </w:rPr>
              <w:t xml:space="preserve"> участвует в добровольческих акциях.</w:t>
            </w:r>
          </w:p>
        </w:tc>
      </w:tr>
    </w:tbl>
    <w:p w14:paraId="5413B28C" w14:textId="77777777" w:rsidR="00AD15D2" w:rsidRDefault="00AD15D2" w:rsidP="00AD15D2">
      <w:pPr>
        <w:spacing w:after="0"/>
        <w:jc w:val="center"/>
        <w:rPr>
          <w:rFonts w:ascii="Times New Roman" w:eastAsia="Calibri" w:hAnsi="Times New Roman" w:cs="Times New Roman"/>
          <w:b/>
          <w:color w:val="000000"/>
          <w:sz w:val="24"/>
          <w:szCs w:val="24"/>
        </w:rPr>
      </w:pPr>
    </w:p>
    <w:p w14:paraId="28F51A4C" w14:textId="77777777" w:rsidR="000E742D" w:rsidRDefault="000E742D" w:rsidP="00AD15D2">
      <w:pPr>
        <w:spacing w:after="0"/>
        <w:jc w:val="center"/>
        <w:rPr>
          <w:rFonts w:ascii="Times New Roman" w:eastAsia="Calibri" w:hAnsi="Times New Roman" w:cs="Times New Roman"/>
          <w:b/>
          <w:color w:val="000000"/>
          <w:sz w:val="24"/>
          <w:szCs w:val="24"/>
        </w:rPr>
      </w:pPr>
    </w:p>
    <w:p w14:paraId="12B57A22" w14:textId="6BCCC02B" w:rsidR="00AD15D2" w:rsidRDefault="00AD15D2" w:rsidP="00AD15D2">
      <w:pPr>
        <w:spacing w:after="0"/>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3.2 Воспитание на учебном занятии</w:t>
      </w:r>
    </w:p>
    <w:p w14:paraId="571B1296" w14:textId="77777777" w:rsidR="00AD15D2" w:rsidRDefault="00AD15D2" w:rsidP="00AD15D2">
      <w:pPr>
        <w:spacing w:after="0"/>
        <w:ind w:firstLine="708"/>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Главное в образовательном процессе дополнительного образования - </w:t>
      </w:r>
      <w:r w:rsidR="007A528A">
        <w:rPr>
          <w:rFonts w:ascii="Times New Roman" w:eastAsia="Calibri" w:hAnsi="Times New Roman" w:cs="Times New Roman"/>
          <w:color w:val="000000"/>
          <w:sz w:val="24"/>
          <w:szCs w:val="24"/>
        </w:rPr>
        <w:t>успешность обучающегося</w:t>
      </w:r>
      <w:r>
        <w:rPr>
          <w:rFonts w:ascii="Times New Roman" w:eastAsia="Calibri" w:hAnsi="Times New Roman" w:cs="Times New Roman"/>
          <w:color w:val="000000"/>
          <w:sz w:val="24"/>
          <w:szCs w:val="24"/>
        </w:rPr>
        <w:t xml:space="preserve"> как результат педагогической деятельности, а мера успешности - его личностный рост.</w:t>
      </w:r>
      <w:r>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 xml:space="preserve">В дополнительном образовании воспитание основывается на искреннем согласии детей и подростков сотрудничать с педагогом. Нельзя заставить детей посещать занятия, участвовать в общих делах, которые им не нравятся, не удовлетворяют их духовным запросам. Дополнительное образование позволяет ребенку максимально реализовать себя и самоопределиться </w:t>
      </w:r>
      <w:r w:rsidR="007A528A">
        <w:rPr>
          <w:rFonts w:ascii="Times New Roman" w:eastAsia="Calibri" w:hAnsi="Times New Roman" w:cs="Times New Roman"/>
          <w:sz w:val="24"/>
          <w:szCs w:val="24"/>
        </w:rPr>
        <w:t>профессионально, и</w:t>
      </w:r>
      <w:r>
        <w:rPr>
          <w:rFonts w:ascii="Times New Roman" w:eastAsia="Calibri" w:hAnsi="Times New Roman" w:cs="Times New Roman"/>
          <w:sz w:val="24"/>
          <w:szCs w:val="24"/>
        </w:rPr>
        <w:t xml:space="preserve"> личностно. Обучающиеся самостоятельно и ответственно выстраивают свой путь образования и развития и активны в этом процессе. Результаты обучения в дополнительном образовании доступны, привлекательны, реальны, что позитивно сказывается на развитии личности обучающегося, стимулирует его творчество и усиливает воспитательный эффект.</w:t>
      </w:r>
    </w:p>
    <w:p w14:paraId="44A4F316" w14:textId="77777777" w:rsidR="00AD15D2" w:rsidRDefault="00AD15D2" w:rsidP="00AD15D2">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Целевые ориентиры учебных занятий в МБУДО ЦВР:</w:t>
      </w:r>
    </w:p>
    <w:p w14:paraId="070E70BB"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включение обучающихся в интересную и полезную для них деятельность, в ходе которой дети приобретают социально значимые знания, получают опыт участия в социально значимых делах;</w:t>
      </w:r>
    </w:p>
    <w:p w14:paraId="50077253"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реализация важных для личностного развития социально значимых форм и моделей поведения;</w:t>
      </w:r>
    </w:p>
    <w:p w14:paraId="48B9C36D"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формирование и развитие творческих способностей;</w:t>
      </w:r>
    </w:p>
    <w:p w14:paraId="198B0E4F"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поощрение педагогами дополнительного образования детских инициатив и детского самоуправления.</w:t>
      </w:r>
    </w:p>
    <w:p w14:paraId="06B09AC9" w14:textId="77777777" w:rsidR="00AD15D2" w:rsidRDefault="00AD15D2" w:rsidP="00AD15D2">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Реализация педагогами воспитательного потенциала занятия предполагает следующее:</w:t>
      </w:r>
    </w:p>
    <w:p w14:paraId="402EB955"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установление доверительных отношений между педагогом и обучающимися, способствующих позитивному восприятию обучающимися требований и просьб педагога, привлечению их внимания к обсуждаемой на занятии информации, активизации их творчески-познавательной деятельности;</w:t>
      </w:r>
    </w:p>
    <w:p w14:paraId="5B88C114"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побуждение обучающихся соблюдать на занятии общепринятые нормы поведения, правила общения со старшими (педагогами) и сверстниками (обучающимися), принципы учебной дисциплины и самоорганизации;</w:t>
      </w:r>
    </w:p>
    <w:p w14:paraId="2863F5E2"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привлечение внимания обучающихся к ценностному аспекту изучаемых на занятии явлений, организация их работы с получаемой на занятии социально - значимой информацией, инициирование ее обсуждения, высказывания обучающимися своего мнения по ее поводу, выработки своего к ней отношения;</w:t>
      </w:r>
    </w:p>
    <w:p w14:paraId="1DDC9BDF"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использование воспитательных возможностей содержания учебного занятия по определенному направлению деятельности через демонстрацию обучающимся примеров ответственного, гражданского поведения, через подбор проблемных ситуаций для обсуждения в объединении;</w:t>
      </w:r>
    </w:p>
    <w:p w14:paraId="33547967"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-применение на занятии интерактивных форм работы обучающихся: интеллектуальных игр, стимулирующих познавательную мотивацию обучающихся; дискуссий, которые дают обучающимся возможность приобрести опыт ведения конструктивного диалога; групповой работы или работы в парах, учат командной работе и взаимодействию с другими детьми;</w:t>
      </w:r>
    </w:p>
    <w:p w14:paraId="4AC23185"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-включение в занятие игровых процедур, которые помогают поддержать мотивацию детей к получению знаний, налаживанию позитивных межличностных отношений в объединении, помогают установлению доброжелательной атмосферы во время занятия;</w:t>
      </w:r>
    </w:p>
    <w:p w14:paraId="16F291A3"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приобретение обучающимися социально значимого опыта сотрудничества и взаимной помощи;</w:t>
      </w:r>
    </w:p>
    <w:p w14:paraId="72C9D747" w14:textId="77777777" w:rsidR="00AD15D2" w:rsidRDefault="00AD15D2" w:rsidP="00AD15D2">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инициирование и поддержка исследовательской деятельности обучающихся в рамках реализации ими индивидуальных и групповых исследовательских творческих проектов. </w:t>
      </w:r>
    </w:p>
    <w:p w14:paraId="37E161C1" w14:textId="77777777" w:rsidR="00AD15D2" w:rsidRDefault="00AD15D2" w:rsidP="00AD15D2">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3.3. Работа в детском объединении</w:t>
      </w:r>
    </w:p>
    <w:p w14:paraId="5C6FF637" w14:textId="77777777" w:rsidR="00AD15D2" w:rsidRDefault="00AD15D2" w:rsidP="00AD15D2">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При организации воспитательного процесса в детском (творческом) объединении педагог дополнительного образования реализует работу со всем объединением, индивидуальную работу с обучающимися объединения и работу с родителями (законными представителями) обучающихся. В данном тематическом модуле </w:t>
      </w:r>
      <w:proofErr w:type="gramStart"/>
      <w:r>
        <w:rPr>
          <w:rFonts w:ascii="Times New Roman" w:eastAsia="Calibri" w:hAnsi="Times New Roman" w:cs="Times New Roman"/>
          <w:color w:val="000000"/>
          <w:sz w:val="24"/>
          <w:szCs w:val="24"/>
        </w:rPr>
        <w:t>описаны  виды</w:t>
      </w:r>
      <w:proofErr w:type="gramEnd"/>
      <w:r>
        <w:rPr>
          <w:rFonts w:ascii="Times New Roman" w:eastAsia="Calibri" w:hAnsi="Times New Roman" w:cs="Times New Roman"/>
          <w:color w:val="000000"/>
          <w:sz w:val="24"/>
          <w:szCs w:val="24"/>
        </w:rPr>
        <w:t xml:space="preserve"> и формы воспитательной деятельности в детском объединении, которые используются в работе МБУДО ЦВР с учетом возрастных особенностей обучающихся и являются приоритетными.</w:t>
      </w:r>
    </w:p>
    <w:p w14:paraId="4E45894D" w14:textId="77777777" w:rsidR="00AD15D2" w:rsidRDefault="00AD15D2" w:rsidP="00AD15D2">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Работа педагога дополнительного образования со всем детским объединением включает в себя:</w:t>
      </w:r>
    </w:p>
    <w:p w14:paraId="5CB12956"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инициирование и поддержку участия детского объединения в ключевых культурно-массовых и образовательных событиях образовательной организации, оказание необходимой помощи детям в их подготовке, проведении/ участии и анализе;</w:t>
      </w:r>
    </w:p>
    <w:p w14:paraId="138BA455"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организацию в творческом объединении интересных и полезных для личностного развития обучающихся совместных воспитательных событий, коллективных творческих дел, способствующих укреплению традиций, формирование и развитие коллектива, в том числе разновозрастного, а также способствующих самореализации детей и подростков и получение ими социального опыта, формирование поведенческих стереотипов, одобряемым в обществе;</w:t>
      </w:r>
    </w:p>
    <w:p w14:paraId="6F2C0D6B"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выработка с обучающимися детского объединения норм и правил совместной деятельности;</w:t>
      </w:r>
    </w:p>
    <w:p w14:paraId="080BB916"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создание условий для проявления инициатив по самоуправлению деятельностью детского объединения.</w:t>
      </w:r>
    </w:p>
    <w:p w14:paraId="44C8342B" w14:textId="77777777" w:rsidR="00AD15D2" w:rsidRDefault="00AD15D2" w:rsidP="00AD15D2">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Индивидуальная работа педагога дополнительного образования с обучающимися детского объединения направлена на:</w:t>
      </w:r>
    </w:p>
    <w:p w14:paraId="4F8631C8"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изучение особенностей личностного развития обучающихся объединения через наблюдение за поведением, отношением к выбранному виду деятельности, взаимодействием и коммуникацией с другими обучающимися в специально создаваемых педагогических ситуациях, в организуемых педагогом беседах по тем или иным нравственно-этическим темам или событиям, участником которых стал обучающийся;</w:t>
      </w:r>
    </w:p>
    <w:p w14:paraId="6A30AF87" w14:textId="77777777" w:rsidR="00AD15D2" w:rsidRDefault="00AD15D2" w:rsidP="00AD15D2">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поддержку ребенка в решении важных для него жизненных проблем (налаживание взаимоотношений с другими детьми, личный и социальный опыт в конкретных видах и направлениях деятельности, в том числе в рамках программного содержания);</w:t>
      </w:r>
    </w:p>
    <w:p w14:paraId="68CAC121" w14:textId="77777777" w:rsidR="00AD15D2" w:rsidRDefault="00AD15D2" w:rsidP="00AD15D2">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коррекцию поведения обучающегося через индивидуальные беседы с ним, его родителями (законными представителями), с другими членами детского объединения.</w:t>
      </w:r>
    </w:p>
    <w:p w14:paraId="45600F31" w14:textId="5DFEA602" w:rsidR="00AD15D2" w:rsidRDefault="00AD15D2" w:rsidP="000E742D">
      <w:pPr>
        <w:spacing w:after="0"/>
        <w:ind w:firstLine="708"/>
        <w:jc w:val="center"/>
        <w:rPr>
          <w:rFonts w:ascii="Times New Roman" w:eastAsia="Calibri" w:hAnsi="Times New Roman" w:cs="Times New Roman"/>
          <w:b/>
          <w:bCs/>
          <w:i/>
          <w:iCs/>
          <w:sz w:val="24"/>
          <w:szCs w:val="24"/>
        </w:rPr>
      </w:pPr>
      <w:r>
        <w:rPr>
          <w:rFonts w:ascii="Times New Roman" w:eastAsia="Calibri" w:hAnsi="Times New Roman" w:cs="Times New Roman"/>
          <w:b/>
          <w:sz w:val="24"/>
          <w:szCs w:val="24"/>
        </w:rPr>
        <w:t>3.4. Работа с родителями (законными представителями).</w:t>
      </w:r>
    </w:p>
    <w:p w14:paraId="11339C7A" w14:textId="77777777" w:rsidR="00AD15D2" w:rsidRDefault="00AD15D2" w:rsidP="00AD15D2">
      <w:pPr>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bCs/>
          <w:iCs/>
          <w:sz w:val="24"/>
          <w:szCs w:val="24"/>
        </w:rPr>
        <w:t>Взаимодействие с семьей.</w:t>
      </w:r>
    </w:p>
    <w:p w14:paraId="0406A75A" w14:textId="77777777" w:rsidR="00AD15D2" w:rsidRDefault="00AD15D2" w:rsidP="00AD15D2">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Важнейшие партнеры, союзники, единомышленники педагогов ДО – родители, которые заинтересованы в успешном развитии ребенка и готовы активно участвовать в его воспитании.</w:t>
      </w:r>
    </w:p>
    <w:p w14:paraId="0E4ECF8F" w14:textId="77777777" w:rsidR="00AD15D2" w:rsidRDefault="00AD15D2" w:rsidP="00AD15D2">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Для них, безусловно, важен вопрос: как помочь ребёнку получить достойное образование, стать успешным, приобрести востребованную профессию?</w:t>
      </w:r>
    </w:p>
    <w:p w14:paraId="007D6CB5" w14:textId="77777777" w:rsidR="00AD15D2" w:rsidRDefault="00AD15D2" w:rsidP="00AD15D2">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И задача педагогов – помочь в поиске путей решения этих проблем, создать наиболее благоприятные условия для правильных выводов и согласованных действий с целью поддержки ребенка в выборе личного, образовательного и профессионального пути.</w:t>
      </w:r>
    </w:p>
    <w:p w14:paraId="66C0015E" w14:textId="77777777" w:rsidR="00AD15D2" w:rsidRDefault="00AD15D2" w:rsidP="00AD15D2">
      <w:pPr>
        <w:spacing w:after="0"/>
        <w:ind w:firstLine="708"/>
        <w:jc w:val="both"/>
        <w:rPr>
          <w:rFonts w:ascii="Times New Roman" w:eastAsia="Calibri" w:hAnsi="Times New Roman" w:cs="Times New Roman"/>
          <w:i/>
          <w:iCs/>
          <w:sz w:val="24"/>
          <w:szCs w:val="24"/>
        </w:rPr>
      </w:pPr>
      <w:r>
        <w:rPr>
          <w:rFonts w:ascii="Times New Roman" w:eastAsia="Calibri" w:hAnsi="Times New Roman" w:cs="Times New Roman"/>
          <w:b/>
          <w:iCs/>
          <w:sz w:val="24"/>
          <w:szCs w:val="24"/>
        </w:rPr>
        <w:t>Задачи</w:t>
      </w:r>
      <w:r>
        <w:rPr>
          <w:rFonts w:ascii="Times New Roman" w:eastAsia="Calibri" w:hAnsi="Times New Roman" w:cs="Times New Roman"/>
          <w:iCs/>
          <w:sz w:val="24"/>
          <w:szCs w:val="24"/>
        </w:rPr>
        <w:t xml:space="preserve"> взаимодействия педагогов дополнительного образования и семьи:</w:t>
      </w:r>
      <w:r>
        <w:rPr>
          <w:rFonts w:ascii="Times New Roman" w:eastAsia="Calibri" w:hAnsi="Times New Roman" w:cs="Times New Roman"/>
          <w:sz w:val="24"/>
          <w:szCs w:val="24"/>
        </w:rPr>
        <w:t xml:space="preserve"> обеспечить благоприятные и комфортные условия для воспитания ребенка, его самореализации и саморазвития, удовлетворения его интересов и потребностей; содействовать единению, сплочению семьи, взаимопониманию родителей и детей, развитию семейных отношений.</w:t>
      </w:r>
    </w:p>
    <w:p w14:paraId="6F015408" w14:textId="77777777" w:rsidR="00AD15D2" w:rsidRPr="007A528A" w:rsidRDefault="00AD15D2" w:rsidP="007A528A">
      <w:pPr>
        <w:spacing w:after="0"/>
        <w:jc w:val="both"/>
        <w:rPr>
          <w:rFonts w:ascii="Times New Roman" w:eastAsia="Calibri" w:hAnsi="Times New Roman" w:cs="Times New Roman"/>
          <w:iCs/>
          <w:sz w:val="24"/>
          <w:szCs w:val="24"/>
        </w:rPr>
      </w:pPr>
      <w:r>
        <w:rPr>
          <w:rFonts w:ascii="Times New Roman" w:eastAsia="Calibri" w:hAnsi="Times New Roman" w:cs="Times New Roman"/>
          <w:iCs/>
          <w:sz w:val="24"/>
          <w:szCs w:val="24"/>
        </w:rPr>
        <w:t>Взаимодействие педагогов и родителей обусловлено следующими</w:t>
      </w:r>
      <w:r w:rsidR="007A528A">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обстоятельствами:</w:t>
      </w:r>
      <w:r>
        <w:rPr>
          <w:rFonts w:ascii="Times New Roman" w:eastAsia="Calibri" w:hAnsi="Times New Roman" w:cs="Times New Roman"/>
          <w:sz w:val="24"/>
          <w:szCs w:val="24"/>
        </w:rPr>
        <w:t xml:space="preserve"> </w:t>
      </w:r>
    </w:p>
    <w:p w14:paraId="210196E4" w14:textId="77777777" w:rsidR="00AD15D2" w:rsidRDefault="00AD15D2" w:rsidP="007A528A">
      <w:pPr>
        <w:spacing w:after="0"/>
        <w:ind w:firstLine="284"/>
        <w:jc w:val="both"/>
        <w:rPr>
          <w:rFonts w:ascii="Times New Roman" w:eastAsia="Calibri" w:hAnsi="Times New Roman" w:cs="Times New Roman"/>
          <w:i/>
          <w:iCs/>
          <w:sz w:val="24"/>
          <w:szCs w:val="24"/>
        </w:rPr>
      </w:pPr>
      <w:r>
        <w:rPr>
          <w:rFonts w:ascii="Times New Roman" w:eastAsia="Calibri" w:hAnsi="Times New Roman" w:cs="Times New Roman"/>
          <w:sz w:val="24"/>
          <w:szCs w:val="24"/>
        </w:rPr>
        <w:t xml:space="preserve"> -необходимостью определения общих целей и задач воспитания ребенка; возможностью всестороннего изучения детей и </w:t>
      </w:r>
      <w:r>
        <w:rPr>
          <w:rFonts w:ascii="Times New Roman" w:eastAsia="Calibri" w:hAnsi="Times New Roman" w:cs="Times New Roman"/>
          <w:iCs/>
          <w:sz w:val="24"/>
          <w:szCs w:val="24"/>
        </w:rPr>
        <w:t>координации влияний на их развитие;</w:t>
      </w:r>
      <w:r>
        <w:rPr>
          <w:rFonts w:ascii="Times New Roman" w:eastAsia="Calibri" w:hAnsi="Times New Roman" w:cs="Times New Roman"/>
          <w:i/>
          <w:iCs/>
          <w:sz w:val="24"/>
          <w:szCs w:val="24"/>
        </w:rPr>
        <w:t xml:space="preserve"> </w:t>
      </w:r>
    </w:p>
    <w:p w14:paraId="55067687" w14:textId="77777777" w:rsidR="00AD15D2" w:rsidRDefault="00AD15D2" w:rsidP="007A528A">
      <w:pPr>
        <w:spacing w:after="0"/>
        <w:ind w:firstLine="284"/>
        <w:jc w:val="both"/>
        <w:rPr>
          <w:rFonts w:ascii="Times New Roman" w:eastAsia="Calibri" w:hAnsi="Times New Roman" w:cs="Times New Roman"/>
          <w:sz w:val="24"/>
          <w:szCs w:val="24"/>
        </w:rPr>
      </w:pPr>
      <w:r>
        <w:rPr>
          <w:rFonts w:ascii="Times New Roman" w:eastAsia="Calibri" w:hAnsi="Times New Roman" w:cs="Times New Roman"/>
          <w:iCs/>
          <w:sz w:val="24"/>
          <w:szCs w:val="24"/>
        </w:rPr>
        <w:t>-необходимостью обеспечить</w:t>
      </w:r>
      <w:r>
        <w:rPr>
          <w:rFonts w:ascii="Times New Roman" w:eastAsia="Calibri" w:hAnsi="Times New Roman" w:cs="Times New Roman"/>
          <w:sz w:val="24"/>
          <w:szCs w:val="24"/>
        </w:rPr>
        <w:t xml:space="preserve"> </w:t>
      </w:r>
      <w:r>
        <w:rPr>
          <w:rFonts w:ascii="Times New Roman" w:eastAsia="Calibri" w:hAnsi="Times New Roman" w:cs="Times New Roman"/>
          <w:iCs/>
          <w:sz w:val="24"/>
          <w:szCs w:val="24"/>
        </w:rPr>
        <w:t>согласованность</w:t>
      </w:r>
      <w:r>
        <w:rPr>
          <w:rFonts w:ascii="Times New Roman" w:eastAsia="Calibri" w:hAnsi="Times New Roman" w:cs="Times New Roman"/>
          <w:sz w:val="24"/>
          <w:szCs w:val="24"/>
        </w:rPr>
        <w:t xml:space="preserve"> действий для достижения целей воспитания, возможностью объединить усилия организаций ДО и семьи в решении проблем ребенка.</w:t>
      </w:r>
    </w:p>
    <w:p w14:paraId="73FE00BE" w14:textId="77777777" w:rsidR="00AD15D2" w:rsidRDefault="00AD15D2" w:rsidP="00AD15D2">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Родителям предоставляется право участвовать в определении заказа на дополнительное образование, который не противоречит внутрисемейному укладу, учитывает экономические возможности семьи в принятии решений, затрагивающих интересы их детей, в проектировании и реализации программ воспитания, программ индивидуального развития ребенка.</w:t>
      </w:r>
    </w:p>
    <w:p w14:paraId="726F61D8" w14:textId="77777777" w:rsidR="00AD15D2" w:rsidRDefault="00AD15D2" w:rsidP="00AD15D2">
      <w:pPr>
        <w:spacing w:after="0"/>
        <w:ind w:firstLine="708"/>
        <w:jc w:val="both"/>
        <w:rPr>
          <w:rFonts w:ascii="Times New Roman" w:eastAsia="Calibri" w:hAnsi="Times New Roman" w:cs="Times New Roman"/>
          <w:iCs/>
          <w:sz w:val="24"/>
          <w:szCs w:val="24"/>
        </w:rPr>
      </w:pPr>
      <w:r>
        <w:rPr>
          <w:rFonts w:ascii="Times New Roman" w:eastAsia="Calibri" w:hAnsi="Times New Roman" w:cs="Times New Roman"/>
          <w:b/>
          <w:iCs/>
          <w:sz w:val="24"/>
          <w:szCs w:val="24"/>
        </w:rPr>
        <w:t>Направления и формы</w:t>
      </w:r>
      <w:r>
        <w:rPr>
          <w:rFonts w:ascii="Times New Roman" w:eastAsia="Calibri" w:hAnsi="Times New Roman" w:cs="Times New Roman"/>
          <w:iCs/>
          <w:sz w:val="24"/>
          <w:szCs w:val="24"/>
        </w:rPr>
        <w:t xml:space="preserve"> развития взаимодействия педагогов и семьи:</w:t>
      </w:r>
    </w:p>
    <w:p w14:paraId="3609A02B" w14:textId="77777777" w:rsidR="00AD15D2" w:rsidRDefault="00AD15D2" w:rsidP="007A528A">
      <w:pPr>
        <w:spacing w:after="0"/>
        <w:ind w:firstLine="284"/>
        <w:jc w:val="both"/>
        <w:rPr>
          <w:rFonts w:ascii="Times New Roman" w:eastAsia="Calibri" w:hAnsi="Times New Roman" w:cs="Times New Roman"/>
          <w:sz w:val="24"/>
          <w:szCs w:val="24"/>
        </w:rPr>
      </w:pPr>
      <w:r>
        <w:rPr>
          <w:rFonts w:ascii="Times New Roman" w:eastAsia="Calibri" w:hAnsi="Times New Roman" w:cs="Times New Roman"/>
          <w:i/>
          <w:iCs/>
          <w:sz w:val="24"/>
          <w:szCs w:val="24"/>
        </w:rPr>
        <w:t>-</w:t>
      </w:r>
      <w:r>
        <w:rPr>
          <w:rFonts w:ascii="Times New Roman" w:eastAsia="Calibri" w:hAnsi="Times New Roman" w:cs="Times New Roman"/>
          <w:sz w:val="24"/>
          <w:szCs w:val="24"/>
        </w:rPr>
        <w:t>изучение семьи</w:t>
      </w:r>
      <w:r>
        <w:rPr>
          <w:rFonts w:ascii="Times New Roman" w:eastAsia="Calibri" w:hAnsi="Times New Roman" w:cs="Times New Roman"/>
          <w:i/>
          <w:iCs/>
          <w:sz w:val="24"/>
          <w:szCs w:val="24"/>
        </w:rPr>
        <w:t xml:space="preserve"> </w:t>
      </w:r>
      <w:r>
        <w:rPr>
          <w:rFonts w:ascii="Times New Roman" w:eastAsia="Calibri" w:hAnsi="Times New Roman" w:cs="Times New Roman"/>
          <w:sz w:val="24"/>
          <w:szCs w:val="24"/>
        </w:rPr>
        <w:t xml:space="preserve">и взаимоотношений в ней; </w:t>
      </w:r>
    </w:p>
    <w:p w14:paraId="2A525F79" w14:textId="77777777" w:rsidR="00AD15D2" w:rsidRDefault="00AD15D2" w:rsidP="007A528A">
      <w:pPr>
        <w:spacing w:after="0"/>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-установление и формирование доброжелательных и доверительных отношений между педагогами и родителями; </w:t>
      </w:r>
    </w:p>
    <w:p w14:paraId="3525743B" w14:textId="77777777" w:rsidR="00AD15D2" w:rsidRDefault="00AD15D2" w:rsidP="007A528A">
      <w:pPr>
        <w:spacing w:after="0"/>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-воспитание уважительного отношения детей к родителям;</w:t>
      </w:r>
      <w:r>
        <w:rPr>
          <w:rFonts w:ascii="Times New Roman" w:eastAsia="Calibri" w:hAnsi="Times New Roman" w:cs="Times New Roman"/>
          <w:i/>
          <w:iCs/>
          <w:sz w:val="24"/>
          <w:szCs w:val="24"/>
        </w:rPr>
        <w:t xml:space="preserve"> </w:t>
      </w:r>
      <w:r>
        <w:rPr>
          <w:rFonts w:ascii="Times New Roman" w:eastAsia="Calibri" w:hAnsi="Times New Roman" w:cs="Times New Roman"/>
          <w:sz w:val="24"/>
          <w:szCs w:val="24"/>
        </w:rPr>
        <w:t xml:space="preserve">содействие созданию благоприятной атмосферы в семье; </w:t>
      </w:r>
    </w:p>
    <w:p w14:paraId="78E8DC03" w14:textId="77777777" w:rsidR="00AD15D2" w:rsidRDefault="00AD15D2" w:rsidP="007A528A">
      <w:pPr>
        <w:spacing w:after="0"/>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-организация совместной деятельности детей и родителей;</w:t>
      </w:r>
      <w:r>
        <w:rPr>
          <w:rFonts w:ascii="Times New Roman" w:eastAsia="Calibri" w:hAnsi="Times New Roman" w:cs="Times New Roman"/>
          <w:i/>
          <w:iCs/>
          <w:sz w:val="24"/>
          <w:szCs w:val="24"/>
        </w:rPr>
        <w:t xml:space="preserve"> </w:t>
      </w:r>
      <w:r>
        <w:rPr>
          <w:rFonts w:ascii="Times New Roman" w:eastAsia="Calibri" w:hAnsi="Times New Roman" w:cs="Times New Roman"/>
          <w:sz w:val="24"/>
          <w:szCs w:val="24"/>
        </w:rPr>
        <w:t>совместная разработка (обсуждение) дополнительной образовательной программы, проектирование и проведение совместных дел родителей и детей;</w:t>
      </w:r>
    </w:p>
    <w:p w14:paraId="184D6477" w14:textId="77777777" w:rsidR="00AD15D2" w:rsidRDefault="00AD15D2" w:rsidP="007A528A">
      <w:pPr>
        <w:spacing w:after="0"/>
        <w:ind w:firstLine="284"/>
        <w:jc w:val="both"/>
        <w:rPr>
          <w:rFonts w:ascii="Times New Roman" w:eastAsia="Calibri" w:hAnsi="Times New Roman" w:cs="Times New Roman"/>
          <w:i/>
          <w:iCs/>
          <w:sz w:val="24"/>
          <w:szCs w:val="24"/>
        </w:rPr>
      </w:pPr>
      <w:r>
        <w:rPr>
          <w:rFonts w:ascii="Times New Roman" w:eastAsia="Calibri" w:hAnsi="Times New Roman" w:cs="Times New Roman"/>
          <w:sz w:val="24"/>
          <w:szCs w:val="24"/>
        </w:rPr>
        <w:t>-приобщение родителей к воспитательной деятельности в организации дополнительного образования;</w:t>
      </w:r>
      <w:r>
        <w:rPr>
          <w:rFonts w:ascii="Times New Roman" w:eastAsia="Calibri" w:hAnsi="Times New Roman" w:cs="Times New Roman"/>
          <w:i/>
          <w:iCs/>
          <w:sz w:val="24"/>
          <w:szCs w:val="24"/>
        </w:rPr>
        <w:t xml:space="preserve"> </w:t>
      </w:r>
    </w:p>
    <w:p w14:paraId="6C13E8FE" w14:textId="77777777" w:rsidR="00AD15D2" w:rsidRDefault="00AD15D2" w:rsidP="007A528A">
      <w:pPr>
        <w:spacing w:after="0"/>
        <w:ind w:firstLine="284"/>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w:t>
      </w:r>
      <w:r>
        <w:rPr>
          <w:rFonts w:ascii="Times New Roman" w:eastAsia="Calibri" w:hAnsi="Times New Roman" w:cs="Times New Roman"/>
          <w:sz w:val="24"/>
          <w:szCs w:val="24"/>
        </w:rPr>
        <w:t>взаимодействие с родителями по оказанию помощи в решении проблем ребёнка;</w:t>
      </w:r>
    </w:p>
    <w:p w14:paraId="52DE4837" w14:textId="77777777" w:rsidR="00AD15D2" w:rsidRPr="007A528A" w:rsidRDefault="00AD15D2" w:rsidP="007A528A">
      <w:pPr>
        <w:spacing w:after="0"/>
        <w:ind w:firstLine="284"/>
        <w:jc w:val="both"/>
        <w:rPr>
          <w:rFonts w:ascii="Times New Roman" w:eastAsia="Calibri" w:hAnsi="Times New Roman" w:cs="Times New Roman"/>
          <w:sz w:val="24"/>
          <w:szCs w:val="24"/>
        </w:rPr>
      </w:pPr>
      <w:r>
        <w:rPr>
          <w:rFonts w:ascii="Times New Roman" w:eastAsia="Calibri" w:hAnsi="Times New Roman" w:cs="Times New Roman"/>
          <w:i/>
          <w:iCs/>
          <w:sz w:val="24"/>
          <w:szCs w:val="24"/>
        </w:rPr>
        <w:t>-</w:t>
      </w:r>
      <w:r>
        <w:rPr>
          <w:rFonts w:ascii="Times New Roman" w:eastAsia="Calibri" w:hAnsi="Times New Roman" w:cs="Times New Roman"/>
          <w:sz w:val="24"/>
          <w:szCs w:val="24"/>
        </w:rPr>
        <w:t>совместная разработка индивидуальной программы развития (плана, маршрута) ребенка.</w:t>
      </w:r>
    </w:p>
    <w:tbl>
      <w:tblPr>
        <w:tblW w:w="0" w:type="auto"/>
        <w:tblInd w:w="108" w:type="dxa"/>
        <w:tblLayout w:type="fixed"/>
        <w:tblLook w:val="04A0" w:firstRow="1" w:lastRow="0" w:firstColumn="1" w:lastColumn="0" w:noHBand="0" w:noVBand="1"/>
      </w:tblPr>
      <w:tblGrid>
        <w:gridCol w:w="454"/>
        <w:gridCol w:w="5010"/>
        <w:gridCol w:w="1163"/>
        <w:gridCol w:w="2522"/>
      </w:tblGrid>
      <w:tr w:rsidR="00AD15D2" w14:paraId="29AF4DDD" w14:textId="77777777" w:rsidTr="007A528A">
        <w:tc>
          <w:tcPr>
            <w:tcW w:w="454" w:type="dxa"/>
            <w:tcBorders>
              <w:top w:val="single" w:sz="4" w:space="0" w:color="auto"/>
              <w:left w:val="single" w:sz="4" w:space="0" w:color="auto"/>
              <w:bottom w:val="single" w:sz="4" w:space="0" w:color="auto"/>
              <w:right w:val="single" w:sz="4" w:space="0" w:color="auto"/>
            </w:tcBorders>
            <w:hideMark/>
          </w:tcPr>
          <w:p w14:paraId="34854E35" w14:textId="77777777" w:rsidR="00AD15D2" w:rsidRDefault="00AD15D2">
            <w:pPr>
              <w:spacing w:after="0" w:line="240" w:lineRule="auto"/>
              <w:rPr>
                <w:rFonts w:ascii="Times New Roman" w:hAnsi="Times New Roman" w:cs="Times New Roman"/>
                <w:b/>
              </w:rPr>
            </w:pPr>
            <w:r>
              <w:rPr>
                <w:rFonts w:ascii="Times New Roman" w:eastAsia="Times New Roman" w:hAnsi="Times New Roman" w:cs="Times New Roman"/>
                <w:b/>
                <w:color w:val="333333"/>
                <w:lang w:eastAsia="ru-RU"/>
              </w:rPr>
              <w:t xml:space="preserve">№ п/п </w:t>
            </w:r>
          </w:p>
        </w:tc>
        <w:tc>
          <w:tcPr>
            <w:tcW w:w="5010" w:type="dxa"/>
            <w:tcBorders>
              <w:top w:val="single" w:sz="4" w:space="0" w:color="auto"/>
              <w:left w:val="single" w:sz="4" w:space="0" w:color="auto"/>
              <w:bottom w:val="single" w:sz="4" w:space="0" w:color="auto"/>
              <w:right w:val="single" w:sz="4" w:space="0" w:color="auto"/>
            </w:tcBorders>
            <w:hideMark/>
          </w:tcPr>
          <w:p w14:paraId="79161421" w14:textId="77777777" w:rsidR="00AD15D2" w:rsidRDefault="00AD15D2">
            <w:pPr>
              <w:spacing w:after="0" w:line="240" w:lineRule="auto"/>
              <w:rPr>
                <w:rFonts w:ascii="Times New Roman" w:hAnsi="Times New Roman" w:cs="Times New Roman"/>
                <w:b/>
              </w:rPr>
            </w:pPr>
            <w:r>
              <w:rPr>
                <w:rFonts w:ascii="Times New Roman" w:eastAsia="Times New Roman" w:hAnsi="Times New Roman" w:cs="Times New Roman"/>
                <w:b/>
                <w:color w:val="333333"/>
                <w:lang w:eastAsia="ru-RU"/>
              </w:rPr>
              <w:t xml:space="preserve">Мероприятие </w:t>
            </w:r>
          </w:p>
        </w:tc>
        <w:tc>
          <w:tcPr>
            <w:tcW w:w="1163" w:type="dxa"/>
            <w:tcBorders>
              <w:top w:val="single" w:sz="4" w:space="0" w:color="auto"/>
              <w:left w:val="single" w:sz="4" w:space="0" w:color="auto"/>
              <w:bottom w:val="single" w:sz="4" w:space="0" w:color="auto"/>
              <w:right w:val="single" w:sz="4" w:space="0" w:color="auto"/>
            </w:tcBorders>
            <w:hideMark/>
          </w:tcPr>
          <w:p w14:paraId="5F0F1DC3" w14:textId="77777777" w:rsidR="00AD15D2" w:rsidRDefault="00AD15D2">
            <w:pPr>
              <w:spacing w:after="0" w:line="240" w:lineRule="auto"/>
              <w:rPr>
                <w:rFonts w:ascii="Times New Roman" w:hAnsi="Times New Roman" w:cs="Times New Roman"/>
                <w:b/>
              </w:rPr>
            </w:pPr>
            <w:r>
              <w:rPr>
                <w:rFonts w:ascii="Times New Roman" w:eastAsia="Times New Roman" w:hAnsi="Times New Roman" w:cs="Times New Roman"/>
                <w:b/>
                <w:color w:val="333333"/>
                <w:lang w:eastAsia="ru-RU"/>
              </w:rPr>
              <w:t xml:space="preserve">Срок проведения </w:t>
            </w:r>
          </w:p>
        </w:tc>
        <w:tc>
          <w:tcPr>
            <w:tcW w:w="2522" w:type="dxa"/>
            <w:tcBorders>
              <w:top w:val="single" w:sz="4" w:space="0" w:color="auto"/>
              <w:left w:val="single" w:sz="4" w:space="0" w:color="auto"/>
              <w:bottom w:val="single" w:sz="4" w:space="0" w:color="auto"/>
              <w:right w:val="single" w:sz="4" w:space="0" w:color="auto"/>
            </w:tcBorders>
            <w:hideMark/>
          </w:tcPr>
          <w:p w14:paraId="61F5B1B5" w14:textId="77777777" w:rsidR="00AD15D2" w:rsidRDefault="00AD15D2">
            <w:pPr>
              <w:spacing w:after="0" w:line="240" w:lineRule="auto"/>
              <w:rPr>
                <w:rFonts w:ascii="Times New Roman" w:hAnsi="Times New Roman" w:cs="Times New Roman"/>
                <w:b/>
              </w:rPr>
            </w:pPr>
            <w:r>
              <w:rPr>
                <w:rFonts w:ascii="Times New Roman" w:eastAsia="Times New Roman" w:hAnsi="Times New Roman" w:cs="Times New Roman"/>
                <w:b/>
                <w:color w:val="333333"/>
                <w:lang w:eastAsia="ru-RU"/>
              </w:rPr>
              <w:t xml:space="preserve">Ответственный </w:t>
            </w:r>
          </w:p>
        </w:tc>
      </w:tr>
      <w:tr w:rsidR="00AD15D2" w14:paraId="710A656A" w14:textId="77777777" w:rsidTr="007A528A">
        <w:tc>
          <w:tcPr>
            <w:tcW w:w="454" w:type="dxa"/>
            <w:tcBorders>
              <w:top w:val="single" w:sz="4" w:space="0" w:color="auto"/>
              <w:left w:val="single" w:sz="4" w:space="0" w:color="auto"/>
              <w:bottom w:val="single" w:sz="4" w:space="0" w:color="auto"/>
              <w:right w:val="single" w:sz="4" w:space="0" w:color="auto"/>
            </w:tcBorders>
            <w:hideMark/>
          </w:tcPr>
          <w:p w14:paraId="454ADA59"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w:t>
            </w:r>
          </w:p>
        </w:tc>
        <w:tc>
          <w:tcPr>
            <w:tcW w:w="5010" w:type="dxa"/>
            <w:tcBorders>
              <w:top w:val="single" w:sz="4" w:space="0" w:color="auto"/>
              <w:left w:val="single" w:sz="4" w:space="0" w:color="auto"/>
              <w:bottom w:val="single" w:sz="4" w:space="0" w:color="auto"/>
              <w:right w:val="single" w:sz="4" w:space="0" w:color="auto"/>
            </w:tcBorders>
            <w:hideMark/>
          </w:tcPr>
          <w:p w14:paraId="63A7519C"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Родительские собрания в объединениях.</w:t>
            </w:r>
          </w:p>
        </w:tc>
        <w:tc>
          <w:tcPr>
            <w:tcW w:w="1163" w:type="dxa"/>
            <w:tcBorders>
              <w:top w:val="single" w:sz="4" w:space="0" w:color="auto"/>
              <w:left w:val="single" w:sz="4" w:space="0" w:color="auto"/>
              <w:bottom w:val="single" w:sz="4" w:space="0" w:color="auto"/>
              <w:right w:val="single" w:sz="4" w:space="0" w:color="auto"/>
            </w:tcBorders>
            <w:hideMark/>
          </w:tcPr>
          <w:p w14:paraId="24F2C03D" w14:textId="77777777" w:rsidR="00AD15D2" w:rsidRDefault="007A528A">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w:t>
            </w:r>
            <w:r w:rsidR="00AD15D2">
              <w:rPr>
                <w:rFonts w:ascii="Times New Roman" w:eastAsia="Times New Roman" w:hAnsi="Times New Roman" w:cs="Times New Roman"/>
                <w:color w:val="333333"/>
                <w:sz w:val="24"/>
                <w:szCs w:val="24"/>
                <w:lang w:eastAsia="ru-RU"/>
              </w:rPr>
              <w:t>ентябрь</w:t>
            </w:r>
          </w:p>
          <w:p w14:paraId="0FC5B396" w14:textId="77777777" w:rsidR="007A528A" w:rsidRDefault="007A528A">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январь</w:t>
            </w:r>
          </w:p>
          <w:p w14:paraId="2E8749A6" w14:textId="77777777" w:rsidR="007A528A" w:rsidRDefault="007A528A">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май</w:t>
            </w:r>
          </w:p>
        </w:tc>
        <w:tc>
          <w:tcPr>
            <w:tcW w:w="2522" w:type="dxa"/>
            <w:tcBorders>
              <w:top w:val="single" w:sz="4" w:space="0" w:color="auto"/>
              <w:left w:val="single" w:sz="4" w:space="0" w:color="auto"/>
              <w:bottom w:val="single" w:sz="4" w:space="0" w:color="auto"/>
              <w:right w:val="single" w:sz="4" w:space="0" w:color="auto"/>
            </w:tcBorders>
            <w:hideMark/>
          </w:tcPr>
          <w:p w14:paraId="17213C13"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ПДО</w:t>
            </w:r>
          </w:p>
        </w:tc>
      </w:tr>
      <w:tr w:rsidR="00AD15D2" w14:paraId="11FACE81" w14:textId="77777777" w:rsidTr="007A528A">
        <w:tc>
          <w:tcPr>
            <w:tcW w:w="454" w:type="dxa"/>
            <w:tcBorders>
              <w:top w:val="single" w:sz="4" w:space="0" w:color="auto"/>
              <w:left w:val="single" w:sz="4" w:space="0" w:color="auto"/>
              <w:bottom w:val="single" w:sz="4" w:space="0" w:color="auto"/>
              <w:right w:val="single" w:sz="4" w:space="0" w:color="auto"/>
            </w:tcBorders>
            <w:hideMark/>
          </w:tcPr>
          <w:p w14:paraId="36E17C69"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p>
        </w:tc>
        <w:tc>
          <w:tcPr>
            <w:tcW w:w="5010" w:type="dxa"/>
            <w:tcBorders>
              <w:top w:val="single" w:sz="4" w:space="0" w:color="auto"/>
              <w:left w:val="single" w:sz="4" w:space="0" w:color="auto"/>
              <w:bottom w:val="single" w:sz="4" w:space="0" w:color="auto"/>
              <w:right w:val="single" w:sz="4" w:space="0" w:color="auto"/>
            </w:tcBorders>
            <w:hideMark/>
          </w:tcPr>
          <w:p w14:paraId="036E8703"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Консультативная помощь родителям (законным представителям) при приёме заявлений о зачислении детей в творческие объединения, предоставление информации об объединениях, реализации образовательных программ, ознакомление с Уставом учреждения, регламентом зачисления детей.</w:t>
            </w:r>
          </w:p>
        </w:tc>
        <w:tc>
          <w:tcPr>
            <w:tcW w:w="1163" w:type="dxa"/>
            <w:tcBorders>
              <w:top w:val="single" w:sz="4" w:space="0" w:color="auto"/>
              <w:left w:val="single" w:sz="4" w:space="0" w:color="auto"/>
              <w:bottom w:val="single" w:sz="4" w:space="0" w:color="auto"/>
              <w:right w:val="single" w:sz="4" w:space="0" w:color="auto"/>
            </w:tcBorders>
            <w:hideMark/>
          </w:tcPr>
          <w:p w14:paraId="423E40C7"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сентябрь</w:t>
            </w:r>
          </w:p>
        </w:tc>
        <w:tc>
          <w:tcPr>
            <w:tcW w:w="2522" w:type="dxa"/>
            <w:tcBorders>
              <w:top w:val="single" w:sz="4" w:space="0" w:color="auto"/>
              <w:left w:val="single" w:sz="4" w:space="0" w:color="auto"/>
              <w:bottom w:val="single" w:sz="4" w:space="0" w:color="auto"/>
              <w:right w:val="single" w:sz="4" w:space="0" w:color="auto"/>
            </w:tcBorders>
          </w:tcPr>
          <w:p w14:paraId="6947DF1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Заместитель дире</w:t>
            </w:r>
            <w:r w:rsidR="007A528A">
              <w:rPr>
                <w:rFonts w:ascii="Times New Roman" w:hAnsi="Times New Roman" w:cs="Times New Roman"/>
                <w:sz w:val="24"/>
                <w:szCs w:val="24"/>
              </w:rPr>
              <w:t>к</w:t>
            </w:r>
            <w:r>
              <w:rPr>
                <w:rFonts w:ascii="Times New Roman" w:hAnsi="Times New Roman" w:cs="Times New Roman"/>
                <w:sz w:val="24"/>
                <w:szCs w:val="24"/>
              </w:rPr>
              <w:t xml:space="preserve">тора </w:t>
            </w:r>
          </w:p>
          <w:p w14:paraId="05467C8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Методист</w:t>
            </w:r>
          </w:p>
          <w:p w14:paraId="7C24149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ПДО</w:t>
            </w:r>
          </w:p>
          <w:p w14:paraId="0F36E4FC" w14:textId="77777777" w:rsidR="00AD15D2" w:rsidRDefault="00AD15D2">
            <w:pPr>
              <w:spacing w:after="0" w:line="240" w:lineRule="auto"/>
              <w:rPr>
                <w:rFonts w:ascii="Times New Roman" w:hAnsi="Times New Roman" w:cs="Times New Roman"/>
                <w:sz w:val="24"/>
                <w:szCs w:val="24"/>
              </w:rPr>
            </w:pPr>
          </w:p>
          <w:p w14:paraId="47FB6266" w14:textId="77777777" w:rsidR="00AD15D2" w:rsidRDefault="00AD15D2">
            <w:pPr>
              <w:spacing w:after="0" w:line="240" w:lineRule="auto"/>
              <w:rPr>
                <w:rFonts w:ascii="Times New Roman" w:eastAsia="Times New Roman" w:hAnsi="Times New Roman" w:cs="Times New Roman"/>
                <w:color w:val="333333"/>
                <w:sz w:val="24"/>
                <w:szCs w:val="24"/>
                <w:lang w:eastAsia="ru-RU"/>
              </w:rPr>
            </w:pPr>
          </w:p>
        </w:tc>
      </w:tr>
      <w:tr w:rsidR="00AD15D2" w14:paraId="41CEEEE8" w14:textId="77777777" w:rsidTr="007A528A">
        <w:tc>
          <w:tcPr>
            <w:tcW w:w="454" w:type="dxa"/>
            <w:tcBorders>
              <w:top w:val="single" w:sz="4" w:space="0" w:color="auto"/>
              <w:left w:val="single" w:sz="4" w:space="0" w:color="auto"/>
              <w:bottom w:val="single" w:sz="4" w:space="0" w:color="auto"/>
              <w:right w:val="single" w:sz="4" w:space="0" w:color="auto"/>
            </w:tcBorders>
            <w:hideMark/>
          </w:tcPr>
          <w:p w14:paraId="5DD0F078"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3</w:t>
            </w:r>
          </w:p>
        </w:tc>
        <w:tc>
          <w:tcPr>
            <w:tcW w:w="5010" w:type="dxa"/>
            <w:tcBorders>
              <w:top w:val="single" w:sz="4" w:space="0" w:color="auto"/>
              <w:left w:val="single" w:sz="4" w:space="0" w:color="auto"/>
              <w:bottom w:val="single" w:sz="4" w:space="0" w:color="auto"/>
              <w:right w:val="single" w:sz="4" w:space="0" w:color="auto"/>
            </w:tcBorders>
            <w:hideMark/>
          </w:tcPr>
          <w:p w14:paraId="33A621FB"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Оформление информационных стендов, размещение информации на сайтах МБУДО ЦВР в помощь родителям (законным представителям).</w:t>
            </w:r>
          </w:p>
        </w:tc>
        <w:tc>
          <w:tcPr>
            <w:tcW w:w="1163" w:type="dxa"/>
            <w:tcBorders>
              <w:top w:val="single" w:sz="4" w:space="0" w:color="auto"/>
              <w:left w:val="single" w:sz="4" w:space="0" w:color="auto"/>
              <w:bottom w:val="single" w:sz="4" w:space="0" w:color="auto"/>
              <w:right w:val="single" w:sz="4" w:space="0" w:color="auto"/>
            </w:tcBorders>
            <w:hideMark/>
          </w:tcPr>
          <w:p w14:paraId="077273BA"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 течение учебного года</w:t>
            </w:r>
          </w:p>
        </w:tc>
        <w:tc>
          <w:tcPr>
            <w:tcW w:w="2522" w:type="dxa"/>
            <w:tcBorders>
              <w:top w:val="single" w:sz="4" w:space="0" w:color="auto"/>
              <w:left w:val="single" w:sz="4" w:space="0" w:color="auto"/>
              <w:bottom w:val="single" w:sz="4" w:space="0" w:color="auto"/>
              <w:right w:val="single" w:sz="4" w:space="0" w:color="auto"/>
            </w:tcBorders>
            <w:hideMark/>
          </w:tcPr>
          <w:p w14:paraId="4CCE5C5E"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Заведующий отделом</w:t>
            </w:r>
          </w:p>
          <w:p w14:paraId="23BA6C06"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Методист</w:t>
            </w:r>
          </w:p>
        </w:tc>
      </w:tr>
      <w:tr w:rsidR="00AD15D2" w14:paraId="1F792F46" w14:textId="77777777" w:rsidTr="007A528A">
        <w:tc>
          <w:tcPr>
            <w:tcW w:w="454" w:type="dxa"/>
            <w:tcBorders>
              <w:top w:val="single" w:sz="4" w:space="0" w:color="auto"/>
              <w:left w:val="single" w:sz="4" w:space="0" w:color="auto"/>
              <w:bottom w:val="single" w:sz="4" w:space="0" w:color="auto"/>
              <w:right w:val="single" w:sz="4" w:space="0" w:color="auto"/>
            </w:tcBorders>
            <w:hideMark/>
          </w:tcPr>
          <w:p w14:paraId="3AB0141F"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p>
        </w:tc>
        <w:tc>
          <w:tcPr>
            <w:tcW w:w="5010" w:type="dxa"/>
            <w:tcBorders>
              <w:top w:val="single" w:sz="4" w:space="0" w:color="auto"/>
              <w:left w:val="single" w:sz="4" w:space="0" w:color="auto"/>
              <w:bottom w:val="single" w:sz="4" w:space="0" w:color="auto"/>
              <w:right w:val="single" w:sz="4" w:space="0" w:color="auto"/>
            </w:tcBorders>
            <w:hideMark/>
          </w:tcPr>
          <w:p w14:paraId="1000BAF0"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Коллективные формы работы с родителями (законными представителями): участие в конкурсах, игровых программах, днях здоровья, праздниках.</w:t>
            </w:r>
          </w:p>
        </w:tc>
        <w:tc>
          <w:tcPr>
            <w:tcW w:w="1163" w:type="dxa"/>
            <w:tcBorders>
              <w:top w:val="single" w:sz="4" w:space="0" w:color="auto"/>
              <w:left w:val="single" w:sz="4" w:space="0" w:color="auto"/>
              <w:bottom w:val="single" w:sz="4" w:space="0" w:color="auto"/>
              <w:right w:val="single" w:sz="4" w:space="0" w:color="auto"/>
            </w:tcBorders>
            <w:hideMark/>
          </w:tcPr>
          <w:p w14:paraId="07103C38"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согласно плану работы</w:t>
            </w:r>
          </w:p>
        </w:tc>
        <w:tc>
          <w:tcPr>
            <w:tcW w:w="2522" w:type="dxa"/>
            <w:tcBorders>
              <w:top w:val="single" w:sz="4" w:space="0" w:color="auto"/>
              <w:left w:val="single" w:sz="4" w:space="0" w:color="auto"/>
              <w:bottom w:val="single" w:sz="4" w:space="0" w:color="auto"/>
              <w:right w:val="single" w:sz="4" w:space="0" w:color="auto"/>
            </w:tcBorders>
            <w:hideMark/>
          </w:tcPr>
          <w:p w14:paraId="14E2D835"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Заведующий отделом</w:t>
            </w:r>
          </w:p>
          <w:p w14:paraId="5D8D3501"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Педагоги - организаторы</w:t>
            </w:r>
          </w:p>
          <w:p w14:paraId="0D3759B5"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ПДО</w:t>
            </w:r>
          </w:p>
        </w:tc>
      </w:tr>
      <w:tr w:rsidR="00AD15D2" w14:paraId="728C2E04" w14:textId="77777777" w:rsidTr="007A528A">
        <w:tc>
          <w:tcPr>
            <w:tcW w:w="454" w:type="dxa"/>
            <w:tcBorders>
              <w:top w:val="single" w:sz="4" w:space="0" w:color="auto"/>
              <w:left w:val="single" w:sz="4" w:space="0" w:color="auto"/>
              <w:bottom w:val="single" w:sz="4" w:space="0" w:color="auto"/>
              <w:right w:val="single" w:sz="4" w:space="0" w:color="auto"/>
            </w:tcBorders>
            <w:hideMark/>
          </w:tcPr>
          <w:p w14:paraId="071764F4"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w:t>
            </w:r>
          </w:p>
        </w:tc>
        <w:tc>
          <w:tcPr>
            <w:tcW w:w="5010" w:type="dxa"/>
            <w:tcBorders>
              <w:top w:val="single" w:sz="4" w:space="0" w:color="auto"/>
              <w:left w:val="single" w:sz="4" w:space="0" w:color="auto"/>
              <w:bottom w:val="single" w:sz="4" w:space="0" w:color="auto"/>
              <w:right w:val="single" w:sz="4" w:space="0" w:color="auto"/>
            </w:tcBorders>
            <w:hideMark/>
          </w:tcPr>
          <w:p w14:paraId="278893EC"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Отчётные концерты, выставки с целью ознакомления родителей (законных </w:t>
            </w:r>
            <w:r w:rsidR="007A528A">
              <w:rPr>
                <w:rFonts w:ascii="Times New Roman" w:eastAsia="Times New Roman" w:hAnsi="Times New Roman" w:cs="Times New Roman"/>
                <w:color w:val="333333"/>
                <w:sz w:val="24"/>
                <w:szCs w:val="24"/>
                <w:lang w:eastAsia="ru-RU"/>
              </w:rPr>
              <w:t>представителей) с</w:t>
            </w:r>
            <w:r>
              <w:rPr>
                <w:rFonts w:ascii="Times New Roman" w:eastAsia="Times New Roman" w:hAnsi="Times New Roman" w:cs="Times New Roman"/>
                <w:color w:val="333333"/>
                <w:sz w:val="24"/>
                <w:szCs w:val="24"/>
                <w:lang w:eastAsia="ru-RU"/>
              </w:rPr>
              <w:t xml:space="preserve"> результатами работы педагогов с детьми.</w:t>
            </w:r>
          </w:p>
        </w:tc>
        <w:tc>
          <w:tcPr>
            <w:tcW w:w="1163" w:type="dxa"/>
            <w:tcBorders>
              <w:top w:val="single" w:sz="4" w:space="0" w:color="auto"/>
              <w:left w:val="single" w:sz="4" w:space="0" w:color="auto"/>
              <w:bottom w:val="single" w:sz="4" w:space="0" w:color="auto"/>
              <w:right w:val="single" w:sz="4" w:space="0" w:color="auto"/>
            </w:tcBorders>
            <w:hideMark/>
          </w:tcPr>
          <w:p w14:paraId="3D9F8FD0"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апрель</w:t>
            </w:r>
          </w:p>
        </w:tc>
        <w:tc>
          <w:tcPr>
            <w:tcW w:w="2522" w:type="dxa"/>
            <w:tcBorders>
              <w:top w:val="single" w:sz="4" w:space="0" w:color="auto"/>
              <w:left w:val="single" w:sz="4" w:space="0" w:color="auto"/>
              <w:bottom w:val="single" w:sz="4" w:space="0" w:color="auto"/>
              <w:right w:val="single" w:sz="4" w:space="0" w:color="auto"/>
            </w:tcBorders>
            <w:hideMark/>
          </w:tcPr>
          <w:p w14:paraId="2D5CF88E"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Заведующий отделом</w:t>
            </w:r>
          </w:p>
          <w:p w14:paraId="62B818D4"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Педагоги - организаторы</w:t>
            </w:r>
          </w:p>
          <w:p w14:paraId="4B9D7487"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ПДО</w:t>
            </w:r>
          </w:p>
        </w:tc>
      </w:tr>
      <w:tr w:rsidR="00AD15D2" w14:paraId="3F063770" w14:textId="77777777" w:rsidTr="007A528A">
        <w:tc>
          <w:tcPr>
            <w:tcW w:w="454" w:type="dxa"/>
            <w:tcBorders>
              <w:top w:val="single" w:sz="4" w:space="0" w:color="auto"/>
              <w:left w:val="single" w:sz="4" w:space="0" w:color="auto"/>
              <w:bottom w:val="single" w:sz="4" w:space="0" w:color="auto"/>
              <w:right w:val="single" w:sz="4" w:space="0" w:color="auto"/>
            </w:tcBorders>
            <w:hideMark/>
          </w:tcPr>
          <w:p w14:paraId="06CE3A88"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w:t>
            </w:r>
          </w:p>
        </w:tc>
        <w:tc>
          <w:tcPr>
            <w:tcW w:w="5010" w:type="dxa"/>
            <w:tcBorders>
              <w:top w:val="single" w:sz="4" w:space="0" w:color="auto"/>
              <w:left w:val="single" w:sz="4" w:space="0" w:color="auto"/>
              <w:bottom w:val="single" w:sz="4" w:space="0" w:color="auto"/>
              <w:right w:val="single" w:sz="4" w:space="0" w:color="auto"/>
            </w:tcBorders>
            <w:hideMark/>
          </w:tcPr>
          <w:p w14:paraId="30A81640"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День открытых дверей.</w:t>
            </w:r>
          </w:p>
        </w:tc>
        <w:tc>
          <w:tcPr>
            <w:tcW w:w="1163" w:type="dxa"/>
            <w:tcBorders>
              <w:top w:val="single" w:sz="4" w:space="0" w:color="auto"/>
              <w:left w:val="single" w:sz="4" w:space="0" w:color="auto"/>
              <w:bottom w:val="single" w:sz="4" w:space="0" w:color="auto"/>
              <w:right w:val="single" w:sz="4" w:space="0" w:color="auto"/>
            </w:tcBorders>
            <w:hideMark/>
          </w:tcPr>
          <w:p w14:paraId="3B6A5A7C"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сентябрь</w:t>
            </w:r>
          </w:p>
        </w:tc>
        <w:tc>
          <w:tcPr>
            <w:tcW w:w="2522" w:type="dxa"/>
            <w:tcBorders>
              <w:top w:val="single" w:sz="4" w:space="0" w:color="auto"/>
              <w:left w:val="single" w:sz="4" w:space="0" w:color="auto"/>
              <w:bottom w:val="single" w:sz="4" w:space="0" w:color="auto"/>
              <w:right w:val="single" w:sz="4" w:space="0" w:color="auto"/>
            </w:tcBorders>
            <w:hideMark/>
          </w:tcPr>
          <w:p w14:paraId="7A1E1A97"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Заместитель директора </w:t>
            </w:r>
          </w:p>
          <w:p w14:paraId="6FEF00FF" w14:textId="77777777" w:rsidR="00AD15D2" w:rsidRDefault="00AD15D2">
            <w:pPr>
              <w:spacing w:after="0" w:line="240" w:lineRule="auto"/>
              <w:rPr>
                <w:rFonts w:ascii="Times New Roman" w:eastAsia="Times New Roman" w:hAnsi="Times New Roman" w:cs="Times New Roman"/>
                <w:color w:val="333333"/>
                <w:sz w:val="24"/>
                <w:szCs w:val="24"/>
                <w:lang w:eastAsia="ru-RU"/>
              </w:rPr>
            </w:pPr>
          </w:p>
        </w:tc>
      </w:tr>
      <w:tr w:rsidR="00AD15D2" w14:paraId="49E74052" w14:textId="77777777" w:rsidTr="007A528A">
        <w:tc>
          <w:tcPr>
            <w:tcW w:w="454" w:type="dxa"/>
            <w:tcBorders>
              <w:top w:val="single" w:sz="4" w:space="0" w:color="auto"/>
              <w:left w:val="single" w:sz="4" w:space="0" w:color="auto"/>
              <w:bottom w:val="single" w:sz="4" w:space="0" w:color="auto"/>
              <w:right w:val="single" w:sz="4" w:space="0" w:color="auto"/>
            </w:tcBorders>
            <w:hideMark/>
          </w:tcPr>
          <w:p w14:paraId="6C89A6D1"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w:t>
            </w:r>
          </w:p>
        </w:tc>
        <w:tc>
          <w:tcPr>
            <w:tcW w:w="5010" w:type="dxa"/>
            <w:tcBorders>
              <w:top w:val="single" w:sz="4" w:space="0" w:color="auto"/>
              <w:left w:val="single" w:sz="4" w:space="0" w:color="auto"/>
              <w:bottom w:val="single" w:sz="4" w:space="0" w:color="auto"/>
              <w:right w:val="single" w:sz="4" w:space="0" w:color="auto"/>
            </w:tcBorders>
            <w:hideMark/>
          </w:tcPr>
          <w:p w14:paraId="77D185AD"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Анкетирование обучающихся и родителей (законных </w:t>
            </w:r>
            <w:r w:rsidR="007A528A">
              <w:rPr>
                <w:rFonts w:ascii="Times New Roman" w:eastAsia="Times New Roman" w:hAnsi="Times New Roman" w:cs="Times New Roman"/>
                <w:color w:val="333333"/>
                <w:sz w:val="24"/>
                <w:szCs w:val="24"/>
                <w:lang w:eastAsia="ru-RU"/>
              </w:rPr>
              <w:t>представителей) с</w:t>
            </w:r>
            <w:r>
              <w:rPr>
                <w:rFonts w:ascii="Times New Roman" w:eastAsia="Times New Roman" w:hAnsi="Times New Roman" w:cs="Times New Roman"/>
                <w:color w:val="333333"/>
                <w:sz w:val="24"/>
                <w:szCs w:val="24"/>
                <w:lang w:eastAsia="ru-RU"/>
              </w:rPr>
              <w:t xml:space="preserve"> целью изучения удовлетворенности организацией образовательного процесса.</w:t>
            </w:r>
          </w:p>
        </w:tc>
        <w:tc>
          <w:tcPr>
            <w:tcW w:w="1163" w:type="dxa"/>
            <w:tcBorders>
              <w:top w:val="single" w:sz="4" w:space="0" w:color="auto"/>
              <w:left w:val="single" w:sz="4" w:space="0" w:color="auto"/>
              <w:bottom w:val="single" w:sz="4" w:space="0" w:color="auto"/>
              <w:right w:val="single" w:sz="4" w:space="0" w:color="auto"/>
            </w:tcBorders>
            <w:hideMark/>
          </w:tcPr>
          <w:p w14:paraId="3C023176"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декабрь</w:t>
            </w:r>
          </w:p>
        </w:tc>
        <w:tc>
          <w:tcPr>
            <w:tcW w:w="2522" w:type="dxa"/>
            <w:tcBorders>
              <w:top w:val="single" w:sz="4" w:space="0" w:color="auto"/>
              <w:left w:val="single" w:sz="4" w:space="0" w:color="auto"/>
              <w:bottom w:val="single" w:sz="4" w:space="0" w:color="auto"/>
              <w:right w:val="single" w:sz="4" w:space="0" w:color="auto"/>
            </w:tcBorders>
            <w:hideMark/>
          </w:tcPr>
          <w:p w14:paraId="3B306032" w14:textId="77777777" w:rsidR="00AD15D2" w:rsidRDefault="00AD15D2">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Методист</w:t>
            </w:r>
          </w:p>
        </w:tc>
      </w:tr>
    </w:tbl>
    <w:p w14:paraId="479B61AE" w14:textId="77777777" w:rsidR="00AD15D2" w:rsidRDefault="00AD15D2"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2EFF2C86"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0E5BE221"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75FED078"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4B908C8C"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036CA191"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797EEED2"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159CE281"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3EAA3E36"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2421852C"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34FE9D83"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26ED6ABB"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7D244DFD"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74D0DCBE"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0BB14C5A"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2BCADEC1"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20D06596"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75D5EC4D"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2AD74ABF"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205B5622"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6B041A89"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177ADEDA"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5FC40605"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7E27C9D3"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5776A5F4"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7DC956AE"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300F57A2"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57A1B698"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71E6CFC4"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3EBD7748"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0595E059"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61CC6BFB"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7A57581E"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03DC723C" w14:textId="77777777" w:rsidR="005F1ABC" w:rsidRDefault="005F1ABC"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p>
    <w:p w14:paraId="10E41044" w14:textId="77777777" w:rsidR="00AD15D2" w:rsidRDefault="00AD15D2" w:rsidP="00AD15D2">
      <w:pPr>
        <w:shd w:val="clear" w:color="auto" w:fill="FFFFFF"/>
        <w:spacing w:after="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Календарный план воспитательной работы</w:t>
      </w:r>
    </w:p>
    <w:p w14:paraId="1850B4C8" w14:textId="77777777" w:rsidR="00AD15D2" w:rsidRDefault="00AD15D2" w:rsidP="00AD15D2">
      <w:pPr>
        <w:shd w:val="clear" w:color="auto" w:fill="FFFFFF"/>
        <w:spacing w:after="0" w:line="240" w:lineRule="auto"/>
        <w:jc w:val="center"/>
        <w:rPr>
          <w:rFonts w:ascii="Helvetica" w:eastAsia="Times New Roman" w:hAnsi="Helvetica" w:cs="Helvetica"/>
          <w:color w:val="333333"/>
          <w:sz w:val="21"/>
          <w:szCs w:val="21"/>
          <w:lang w:eastAsia="ru-RU"/>
        </w:rPr>
      </w:pPr>
      <w:r>
        <w:rPr>
          <w:rFonts w:ascii="Times New Roman" w:eastAsia="Times New Roman" w:hAnsi="Times New Roman" w:cs="Times New Roman"/>
          <w:b/>
          <w:color w:val="333333"/>
          <w:sz w:val="24"/>
          <w:szCs w:val="24"/>
          <w:lang w:eastAsia="ru-RU"/>
        </w:rPr>
        <w:t>МБУДО ЦВР на 202</w:t>
      </w:r>
      <w:r w:rsidR="005F1ABC">
        <w:rPr>
          <w:rFonts w:ascii="Times New Roman" w:eastAsia="Times New Roman" w:hAnsi="Times New Roman" w:cs="Times New Roman"/>
          <w:b/>
          <w:color w:val="333333"/>
          <w:sz w:val="24"/>
          <w:szCs w:val="24"/>
          <w:lang w:eastAsia="ru-RU"/>
        </w:rPr>
        <w:t>4</w:t>
      </w:r>
      <w:r>
        <w:rPr>
          <w:rFonts w:ascii="Times New Roman" w:eastAsia="Times New Roman" w:hAnsi="Times New Roman" w:cs="Times New Roman"/>
          <w:b/>
          <w:color w:val="333333"/>
          <w:sz w:val="24"/>
          <w:szCs w:val="24"/>
          <w:lang w:eastAsia="ru-RU"/>
        </w:rPr>
        <w:t>-202</w:t>
      </w:r>
      <w:r w:rsidR="005F1ABC">
        <w:rPr>
          <w:rFonts w:ascii="Times New Roman" w:eastAsia="Times New Roman" w:hAnsi="Times New Roman" w:cs="Times New Roman"/>
          <w:b/>
          <w:color w:val="333333"/>
          <w:sz w:val="24"/>
          <w:szCs w:val="24"/>
          <w:lang w:eastAsia="ru-RU"/>
        </w:rPr>
        <w:t>5</w:t>
      </w:r>
      <w:r>
        <w:rPr>
          <w:rFonts w:ascii="Times New Roman" w:eastAsia="Times New Roman" w:hAnsi="Times New Roman" w:cs="Times New Roman"/>
          <w:b/>
          <w:color w:val="333333"/>
          <w:sz w:val="24"/>
          <w:szCs w:val="24"/>
          <w:lang w:eastAsia="ru-RU"/>
        </w:rPr>
        <w:t xml:space="preserve"> учебный год</w:t>
      </w:r>
    </w:p>
    <w:tbl>
      <w:tblPr>
        <w:tblW w:w="10803" w:type="dxa"/>
        <w:tblInd w:w="-743" w:type="dxa"/>
        <w:tblLayout w:type="fixed"/>
        <w:tblLook w:val="04A0" w:firstRow="1" w:lastRow="0" w:firstColumn="1" w:lastColumn="0" w:noHBand="0" w:noVBand="1"/>
      </w:tblPr>
      <w:tblGrid>
        <w:gridCol w:w="1844"/>
        <w:gridCol w:w="1418"/>
        <w:gridCol w:w="3687"/>
        <w:gridCol w:w="1869"/>
        <w:gridCol w:w="1985"/>
      </w:tblGrid>
      <w:tr w:rsidR="00AD15D2" w14:paraId="3DF2522D" w14:textId="77777777" w:rsidTr="005F1ABC">
        <w:tc>
          <w:tcPr>
            <w:tcW w:w="1844" w:type="dxa"/>
            <w:tcBorders>
              <w:top w:val="single" w:sz="4" w:space="0" w:color="auto"/>
              <w:left w:val="single" w:sz="4" w:space="0" w:color="auto"/>
              <w:bottom w:val="single" w:sz="4" w:space="0" w:color="auto"/>
              <w:right w:val="single" w:sz="4" w:space="0" w:color="auto"/>
            </w:tcBorders>
            <w:hideMark/>
          </w:tcPr>
          <w:p w14:paraId="6B341959" w14:textId="77777777" w:rsidR="00AD15D2" w:rsidRDefault="00AD15D2">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Направления деятельности </w:t>
            </w:r>
          </w:p>
        </w:tc>
        <w:tc>
          <w:tcPr>
            <w:tcW w:w="1418" w:type="dxa"/>
            <w:tcBorders>
              <w:top w:val="single" w:sz="4" w:space="0" w:color="auto"/>
              <w:left w:val="single" w:sz="4" w:space="0" w:color="auto"/>
              <w:bottom w:val="single" w:sz="4" w:space="0" w:color="auto"/>
              <w:right w:val="single" w:sz="4" w:space="0" w:color="auto"/>
            </w:tcBorders>
            <w:hideMark/>
          </w:tcPr>
          <w:p w14:paraId="48BD4A1E" w14:textId="77777777" w:rsidR="00AD15D2" w:rsidRDefault="00AD15D2">
            <w:pPr>
              <w:spacing w:after="0" w:line="240" w:lineRule="auto"/>
              <w:rPr>
                <w:rFonts w:ascii="Times New Roman" w:hAnsi="Times New Roman" w:cs="Times New Roman"/>
                <w:b/>
                <w:sz w:val="20"/>
                <w:szCs w:val="20"/>
              </w:rPr>
            </w:pPr>
            <w:r>
              <w:rPr>
                <w:rFonts w:ascii="Times New Roman" w:hAnsi="Times New Roman" w:cs="Times New Roman"/>
                <w:b/>
                <w:sz w:val="20"/>
                <w:szCs w:val="20"/>
              </w:rPr>
              <w:t>Дата</w:t>
            </w:r>
          </w:p>
        </w:tc>
        <w:tc>
          <w:tcPr>
            <w:tcW w:w="3687" w:type="dxa"/>
            <w:tcBorders>
              <w:top w:val="single" w:sz="4" w:space="0" w:color="auto"/>
              <w:left w:val="single" w:sz="4" w:space="0" w:color="auto"/>
              <w:bottom w:val="single" w:sz="4" w:space="0" w:color="auto"/>
              <w:right w:val="single" w:sz="4" w:space="0" w:color="auto"/>
            </w:tcBorders>
            <w:hideMark/>
          </w:tcPr>
          <w:p w14:paraId="20D13233" w14:textId="77777777" w:rsidR="00AD15D2" w:rsidRDefault="00AD15D2">
            <w:pPr>
              <w:spacing w:after="0" w:line="240" w:lineRule="auto"/>
              <w:rPr>
                <w:rFonts w:ascii="Times New Roman" w:hAnsi="Times New Roman" w:cs="Times New Roman"/>
                <w:b/>
                <w:sz w:val="20"/>
                <w:szCs w:val="20"/>
              </w:rPr>
            </w:pPr>
            <w:r>
              <w:rPr>
                <w:rFonts w:ascii="Times New Roman" w:hAnsi="Times New Roman" w:cs="Times New Roman"/>
                <w:b/>
                <w:sz w:val="20"/>
                <w:szCs w:val="20"/>
              </w:rPr>
              <w:t>Содержание</w:t>
            </w:r>
          </w:p>
        </w:tc>
        <w:tc>
          <w:tcPr>
            <w:tcW w:w="1869" w:type="dxa"/>
            <w:tcBorders>
              <w:top w:val="single" w:sz="4" w:space="0" w:color="auto"/>
              <w:left w:val="single" w:sz="4" w:space="0" w:color="auto"/>
              <w:bottom w:val="single" w:sz="4" w:space="0" w:color="auto"/>
              <w:right w:val="single" w:sz="4" w:space="0" w:color="auto"/>
            </w:tcBorders>
            <w:hideMark/>
          </w:tcPr>
          <w:p w14:paraId="147F8514" w14:textId="77777777" w:rsidR="00AD15D2" w:rsidRDefault="00AD15D2">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Для какой категории </w:t>
            </w:r>
          </w:p>
        </w:tc>
        <w:tc>
          <w:tcPr>
            <w:tcW w:w="1985" w:type="dxa"/>
            <w:tcBorders>
              <w:top w:val="single" w:sz="4" w:space="0" w:color="auto"/>
              <w:left w:val="single" w:sz="4" w:space="0" w:color="auto"/>
              <w:bottom w:val="single" w:sz="4" w:space="0" w:color="auto"/>
              <w:right w:val="single" w:sz="4" w:space="0" w:color="auto"/>
            </w:tcBorders>
            <w:hideMark/>
          </w:tcPr>
          <w:p w14:paraId="7B210CBB" w14:textId="77777777" w:rsidR="00AD15D2" w:rsidRDefault="00AD15D2">
            <w:pPr>
              <w:spacing w:after="0" w:line="240" w:lineRule="auto"/>
              <w:rPr>
                <w:rFonts w:ascii="Times New Roman" w:hAnsi="Times New Roman" w:cs="Times New Roman"/>
                <w:b/>
                <w:sz w:val="20"/>
                <w:szCs w:val="20"/>
              </w:rPr>
            </w:pPr>
            <w:r>
              <w:rPr>
                <w:rFonts w:ascii="Times New Roman" w:hAnsi="Times New Roman" w:cs="Times New Roman"/>
                <w:b/>
                <w:sz w:val="20"/>
                <w:szCs w:val="20"/>
              </w:rPr>
              <w:t>Ответственный</w:t>
            </w:r>
          </w:p>
        </w:tc>
      </w:tr>
      <w:tr w:rsidR="00AD15D2" w14:paraId="4F56B219" w14:textId="77777777" w:rsidTr="005F1ABC">
        <w:tc>
          <w:tcPr>
            <w:tcW w:w="1844" w:type="dxa"/>
            <w:tcBorders>
              <w:top w:val="single" w:sz="4" w:space="0" w:color="auto"/>
              <w:left w:val="single" w:sz="4" w:space="0" w:color="auto"/>
              <w:bottom w:val="single" w:sz="4" w:space="0" w:color="auto"/>
              <w:right w:val="single" w:sz="4" w:space="0" w:color="auto"/>
            </w:tcBorders>
          </w:tcPr>
          <w:p w14:paraId="1447661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Нравственно - эстетическое воспитание</w:t>
            </w:r>
          </w:p>
          <w:p w14:paraId="12241663" w14:textId="77777777" w:rsidR="00AD15D2" w:rsidRDefault="00AD15D2">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0D7B96E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до 15.09</w:t>
            </w:r>
          </w:p>
        </w:tc>
        <w:tc>
          <w:tcPr>
            <w:tcW w:w="3687" w:type="dxa"/>
            <w:tcBorders>
              <w:top w:val="single" w:sz="4" w:space="0" w:color="auto"/>
              <w:left w:val="single" w:sz="4" w:space="0" w:color="auto"/>
              <w:bottom w:val="single" w:sz="4" w:space="0" w:color="auto"/>
              <w:right w:val="single" w:sz="4" w:space="0" w:color="auto"/>
            </w:tcBorders>
            <w:hideMark/>
          </w:tcPr>
          <w:p w14:paraId="5957F11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Набор обучающихся в детские объединения «ЦВР приглашает…»</w:t>
            </w:r>
          </w:p>
          <w:p w14:paraId="1DC88713"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Акция «Найди себя»  </w:t>
            </w:r>
          </w:p>
        </w:tc>
        <w:tc>
          <w:tcPr>
            <w:tcW w:w="1869" w:type="dxa"/>
            <w:tcBorders>
              <w:top w:val="single" w:sz="4" w:space="0" w:color="auto"/>
              <w:left w:val="single" w:sz="4" w:space="0" w:color="auto"/>
              <w:bottom w:val="single" w:sz="4" w:space="0" w:color="auto"/>
              <w:right w:val="single" w:sz="4" w:space="0" w:color="auto"/>
            </w:tcBorders>
            <w:hideMark/>
          </w:tcPr>
          <w:p w14:paraId="30F2B29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 образовательных организаций, родителей</w:t>
            </w:r>
          </w:p>
        </w:tc>
        <w:tc>
          <w:tcPr>
            <w:tcW w:w="1985" w:type="dxa"/>
            <w:tcBorders>
              <w:top w:val="single" w:sz="4" w:space="0" w:color="auto"/>
              <w:left w:val="single" w:sz="4" w:space="0" w:color="auto"/>
              <w:bottom w:val="single" w:sz="4" w:space="0" w:color="auto"/>
              <w:right w:val="single" w:sz="4" w:space="0" w:color="auto"/>
            </w:tcBorders>
            <w:hideMark/>
          </w:tcPr>
          <w:p w14:paraId="69B9A6F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Заведующие отделами</w:t>
            </w:r>
          </w:p>
          <w:p w14:paraId="12472B5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ПДО</w:t>
            </w:r>
          </w:p>
        </w:tc>
      </w:tr>
      <w:tr w:rsidR="00AD15D2" w14:paraId="2A840F88" w14:textId="77777777" w:rsidTr="005F1ABC">
        <w:tc>
          <w:tcPr>
            <w:tcW w:w="1844" w:type="dxa"/>
            <w:tcBorders>
              <w:top w:val="single" w:sz="4" w:space="0" w:color="auto"/>
              <w:left w:val="single" w:sz="4" w:space="0" w:color="auto"/>
              <w:bottom w:val="single" w:sz="4" w:space="0" w:color="auto"/>
              <w:right w:val="single" w:sz="4" w:space="0" w:color="auto"/>
            </w:tcBorders>
            <w:hideMark/>
          </w:tcPr>
          <w:p w14:paraId="4BFB4ED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Здоровье</w:t>
            </w:r>
          </w:p>
          <w:p w14:paraId="030C34D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сберегающее</w:t>
            </w:r>
          </w:p>
          <w:p w14:paraId="065418C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p w14:paraId="6347BA73"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безопасность</w:t>
            </w:r>
          </w:p>
          <w:p w14:paraId="51C8C008" w14:textId="097916F2" w:rsidR="00AD15D2" w:rsidRDefault="000E742D">
            <w:pPr>
              <w:spacing w:after="0" w:line="240" w:lineRule="auto"/>
              <w:rPr>
                <w:rFonts w:ascii="Times New Roman" w:hAnsi="Times New Roman" w:cs="Times New Roman"/>
                <w:sz w:val="24"/>
                <w:szCs w:val="24"/>
              </w:rPr>
            </w:pPr>
            <w:r>
              <w:rPr>
                <w:rFonts w:ascii="Times New Roman" w:hAnsi="Times New Roman" w:cs="Times New Roman"/>
                <w:sz w:val="24"/>
                <w:szCs w:val="24"/>
              </w:rPr>
              <w:t>жизнедеятельности</w:t>
            </w:r>
          </w:p>
        </w:tc>
        <w:tc>
          <w:tcPr>
            <w:tcW w:w="1418" w:type="dxa"/>
            <w:tcBorders>
              <w:top w:val="single" w:sz="4" w:space="0" w:color="auto"/>
              <w:left w:val="single" w:sz="4" w:space="0" w:color="auto"/>
              <w:bottom w:val="single" w:sz="4" w:space="0" w:color="auto"/>
              <w:right w:val="single" w:sz="4" w:space="0" w:color="auto"/>
            </w:tcBorders>
          </w:tcPr>
          <w:p w14:paraId="1D7BE3E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p w14:paraId="34E2C519" w14:textId="77777777" w:rsidR="00AD15D2" w:rsidRDefault="00AD15D2">
            <w:pPr>
              <w:spacing w:after="0" w:line="240" w:lineRule="auto"/>
              <w:rPr>
                <w:rFonts w:ascii="Times New Roman" w:hAnsi="Times New Roman" w:cs="Times New Roman"/>
                <w:sz w:val="24"/>
                <w:szCs w:val="24"/>
              </w:rPr>
            </w:pPr>
          </w:p>
          <w:p w14:paraId="7AB0220D" w14:textId="77777777" w:rsidR="00AD15D2" w:rsidRDefault="00AD15D2">
            <w:pPr>
              <w:spacing w:after="0" w:line="240" w:lineRule="auto"/>
              <w:rPr>
                <w:rFonts w:ascii="Times New Roman" w:hAnsi="Times New Roman" w:cs="Times New Roman"/>
                <w:sz w:val="24"/>
                <w:szCs w:val="24"/>
              </w:rPr>
            </w:pPr>
          </w:p>
          <w:p w14:paraId="521741FC" w14:textId="77777777" w:rsidR="00AD15D2" w:rsidRDefault="00AD15D2">
            <w:pPr>
              <w:spacing w:after="0" w:line="240" w:lineRule="auto"/>
              <w:rPr>
                <w:rFonts w:ascii="Times New Roman" w:hAnsi="Times New Roman" w:cs="Times New Roman"/>
                <w:sz w:val="24"/>
                <w:szCs w:val="24"/>
              </w:rPr>
            </w:pPr>
          </w:p>
          <w:p w14:paraId="614B44B9" w14:textId="77777777" w:rsidR="00AD15D2" w:rsidRDefault="00AD15D2">
            <w:pPr>
              <w:spacing w:after="0" w:line="240" w:lineRule="auto"/>
              <w:rPr>
                <w:rFonts w:ascii="Times New Roman" w:hAnsi="Times New Roman" w:cs="Times New Roman"/>
                <w:sz w:val="24"/>
                <w:szCs w:val="24"/>
              </w:rPr>
            </w:pPr>
          </w:p>
          <w:p w14:paraId="1F9867CB" w14:textId="77777777" w:rsidR="00AD15D2" w:rsidRDefault="00AD15D2">
            <w:pPr>
              <w:spacing w:after="0" w:line="240" w:lineRule="auto"/>
              <w:rPr>
                <w:rFonts w:ascii="Times New Roman" w:hAnsi="Times New Roman" w:cs="Times New Roman"/>
                <w:sz w:val="24"/>
                <w:szCs w:val="24"/>
              </w:rPr>
            </w:pPr>
          </w:p>
          <w:p w14:paraId="34D29084" w14:textId="77777777" w:rsidR="00AD15D2" w:rsidRDefault="00AD15D2">
            <w:pPr>
              <w:spacing w:after="0" w:line="240" w:lineRule="auto"/>
              <w:rPr>
                <w:rFonts w:ascii="Times New Roman" w:hAnsi="Times New Roman" w:cs="Times New Roman"/>
                <w:sz w:val="24"/>
                <w:szCs w:val="24"/>
              </w:rPr>
            </w:pPr>
          </w:p>
          <w:p w14:paraId="0CFEF385" w14:textId="77777777" w:rsidR="00AD15D2" w:rsidRDefault="00AD15D2">
            <w:pPr>
              <w:spacing w:after="0" w:line="240" w:lineRule="auto"/>
              <w:rPr>
                <w:rFonts w:ascii="Times New Roman" w:hAnsi="Times New Roman" w:cs="Times New Roman"/>
                <w:sz w:val="24"/>
                <w:szCs w:val="24"/>
              </w:rPr>
            </w:pPr>
          </w:p>
          <w:p w14:paraId="2BD0E772" w14:textId="77777777" w:rsidR="00AD15D2" w:rsidRDefault="00AD15D2">
            <w:pPr>
              <w:spacing w:after="0" w:line="240" w:lineRule="auto"/>
              <w:rPr>
                <w:rFonts w:ascii="Times New Roman" w:hAnsi="Times New Roman" w:cs="Times New Roman"/>
                <w:sz w:val="24"/>
                <w:szCs w:val="24"/>
              </w:rPr>
            </w:pPr>
          </w:p>
          <w:p w14:paraId="084BC7C0" w14:textId="77777777" w:rsidR="00AD15D2" w:rsidRDefault="00AD15D2">
            <w:pPr>
              <w:spacing w:after="0" w:line="240" w:lineRule="auto"/>
              <w:rPr>
                <w:rFonts w:ascii="Times New Roman" w:hAnsi="Times New Roman" w:cs="Times New Roman"/>
                <w:sz w:val="24"/>
                <w:szCs w:val="24"/>
              </w:rPr>
            </w:pPr>
          </w:p>
          <w:p w14:paraId="5E3AC13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3687" w:type="dxa"/>
            <w:tcBorders>
              <w:top w:val="single" w:sz="4" w:space="0" w:color="auto"/>
              <w:left w:val="single" w:sz="4" w:space="0" w:color="auto"/>
              <w:bottom w:val="single" w:sz="4" w:space="0" w:color="auto"/>
              <w:right w:val="single" w:sz="4" w:space="0" w:color="auto"/>
            </w:tcBorders>
            <w:hideMark/>
          </w:tcPr>
          <w:p w14:paraId="0F13BBE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Воспитательные мини – проекты: – «Жизнь без вредных привычек», «ЦВР – остров безопасности», «Безопасные каникулы», «Здоровый образ жизни», «</w:t>
            </w:r>
            <w:r w:rsidR="007A528A">
              <w:rPr>
                <w:rFonts w:ascii="Times New Roman" w:hAnsi="Times New Roman" w:cs="Times New Roman"/>
                <w:sz w:val="24"/>
                <w:szCs w:val="24"/>
              </w:rPr>
              <w:t>Экология современного</w:t>
            </w:r>
            <w:r>
              <w:rPr>
                <w:rFonts w:ascii="Times New Roman" w:hAnsi="Times New Roman" w:cs="Times New Roman"/>
                <w:sz w:val="24"/>
                <w:szCs w:val="24"/>
              </w:rPr>
              <w:t xml:space="preserve"> человека». </w:t>
            </w:r>
          </w:p>
          <w:p w14:paraId="031CE4C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Месячник безопасности «Внимание – дети!» по предупреждению детского дорожно-транспортного травматизма</w:t>
            </w:r>
          </w:p>
          <w:p w14:paraId="0681D8A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Акции: «Сильному государству – здоровое поколение», «Здоровье нации – в наших руках».</w:t>
            </w:r>
          </w:p>
        </w:tc>
        <w:tc>
          <w:tcPr>
            <w:tcW w:w="1869" w:type="dxa"/>
            <w:tcBorders>
              <w:top w:val="single" w:sz="4" w:space="0" w:color="auto"/>
              <w:left w:val="single" w:sz="4" w:space="0" w:color="auto"/>
              <w:bottom w:val="single" w:sz="4" w:space="0" w:color="auto"/>
              <w:right w:val="single" w:sz="4" w:space="0" w:color="auto"/>
            </w:tcBorders>
            <w:hideMark/>
          </w:tcPr>
          <w:p w14:paraId="3E60314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0B4FD97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tc>
        <w:tc>
          <w:tcPr>
            <w:tcW w:w="1985" w:type="dxa"/>
            <w:tcBorders>
              <w:top w:val="single" w:sz="4" w:space="0" w:color="auto"/>
              <w:left w:val="single" w:sz="4" w:space="0" w:color="auto"/>
              <w:bottom w:val="single" w:sz="4" w:space="0" w:color="auto"/>
              <w:right w:val="single" w:sz="4" w:space="0" w:color="auto"/>
            </w:tcBorders>
          </w:tcPr>
          <w:p w14:paraId="1155680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p w14:paraId="1484427D" w14:textId="77777777" w:rsidR="00AD15D2" w:rsidRDefault="00AD15D2">
            <w:pPr>
              <w:spacing w:after="0" w:line="240" w:lineRule="auto"/>
              <w:rPr>
                <w:rFonts w:ascii="Times New Roman" w:hAnsi="Times New Roman" w:cs="Times New Roman"/>
                <w:i/>
                <w:sz w:val="24"/>
                <w:szCs w:val="24"/>
              </w:rPr>
            </w:pPr>
            <w:r>
              <w:rPr>
                <w:rFonts w:ascii="Times New Roman" w:hAnsi="Times New Roman" w:cs="Times New Roman"/>
                <w:sz w:val="24"/>
                <w:szCs w:val="24"/>
              </w:rPr>
              <w:t>(по УВР)</w:t>
            </w:r>
          </w:p>
          <w:p w14:paraId="30F77181" w14:textId="77777777" w:rsidR="00AD15D2" w:rsidRDefault="00AD15D2">
            <w:pPr>
              <w:spacing w:after="0" w:line="240" w:lineRule="auto"/>
              <w:rPr>
                <w:rFonts w:ascii="Times New Roman" w:hAnsi="Times New Roman" w:cs="Times New Roman"/>
                <w:sz w:val="24"/>
                <w:szCs w:val="24"/>
              </w:rPr>
            </w:pPr>
          </w:p>
          <w:p w14:paraId="1FCA2F4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ПДО</w:t>
            </w:r>
          </w:p>
        </w:tc>
      </w:tr>
      <w:tr w:rsidR="00AD15D2" w14:paraId="79269C04" w14:textId="77777777" w:rsidTr="005F1ABC">
        <w:tc>
          <w:tcPr>
            <w:tcW w:w="1844" w:type="dxa"/>
            <w:tcBorders>
              <w:top w:val="single" w:sz="4" w:space="0" w:color="auto"/>
              <w:left w:val="single" w:sz="4" w:space="0" w:color="auto"/>
              <w:bottom w:val="single" w:sz="4" w:space="0" w:color="auto"/>
              <w:right w:val="single" w:sz="4" w:space="0" w:color="auto"/>
            </w:tcBorders>
            <w:hideMark/>
          </w:tcPr>
          <w:p w14:paraId="2754A75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Гражданско-патриотическое</w:t>
            </w:r>
          </w:p>
          <w:p w14:paraId="75A5047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hideMark/>
          </w:tcPr>
          <w:p w14:paraId="56A8D16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3 сентября</w:t>
            </w:r>
          </w:p>
        </w:tc>
        <w:tc>
          <w:tcPr>
            <w:tcW w:w="3687" w:type="dxa"/>
            <w:tcBorders>
              <w:top w:val="single" w:sz="4" w:space="0" w:color="auto"/>
              <w:left w:val="single" w:sz="4" w:space="0" w:color="auto"/>
              <w:bottom w:val="single" w:sz="4" w:space="0" w:color="auto"/>
              <w:right w:val="single" w:sz="4" w:space="0" w:color="auto"/>
            </w:tcBorders>
            <w:hideMark/>
          </w:tcPr>
          <w:p w14:paraId="2576084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Акция ко Дню солидарности в борьбе с терроризмом «Капля жизни»</w:t>
            </w:r>
          </w:p>
        </w:tc>
        <w:tc>
          <w:tcPr>
            <w:tcW w:w="1869" w:type="dxa"/>
            <w:tcBorders>
              <w:top w:val="single" w:sz="4" w:space="0" w:color="auto"/>
              <w:left w:val="single" w:sz="4" w:space="0" w:color="auto"/>
              <w:bottom w:val="single" w:sz="4" w:space="0" w:color="auto"/>
              <w:right w:val="single" w:sz="4" w:space="0" w:color="auto"/>
            </w:tcBorders>
            <w:hideMark/>
          </w:tcPr>
          <w:p w14:paraId="3C27630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 образовательных организаций</w:t>
            </w:r>
          </w:p>
        </w:tc>
        <w:tc>
          <w:tcPr>
            <w:tcW w:w="1985" w:type="dxa"/>
            <w:tcBorders>
              <w:top w:val="single" w:sz="4" w:space="0" w:color="auto"/>
              <w:left w:val="single" w:sz="4" w:space="0" w:color="auto"/>
              <w:bottom w:val="single" w:sz="4" w:space="0" w:color="auto"/>
              <w:right w:val="single" w:sz="4" w:space="0" w:color="auto"/>
            </w:tcBorders>
            <w:hideMark/>
          </w:tcPr>
          <w:p w14:paraId="4E0FE7D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Заведующие отделами</w:t>
            </w:r>
          </w:p>
          <w:p w14:paraId="533D7E6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 - организаторы</w:t>
            </w:r>
          </w:p>
        </w:tc>
      </w:tr>
      <w:tr w:rsidR="008C60AB" w14:paraId="0A2E1DDB" w14:textId="77777777" w:rsidTr="005F1ABC">
        <w:tc>
          <w:tcPr>
            <w:tcW w:w="1844" w:type="dxa"/>
            <w:tcBorders>
              <w:top w:val="single" w:sz="4" w:space="0" w:color="auto"/>
              <w:left w:val="single" w:sz="4" w:space="0" w:color="auto"/>
              <w:bottom w:val="single" w:sz="4" w:space="0" w:color="auto"/>
              <w:right w:val="single" w:sz="4" w:space="0" w:color="auto"/>
            </w:tcBorders>
          </w:tcPr>
          <w:p w14:paraId="593C2F8D" w14:textId="77777777" w:rsidR="009414A0" w:rsidRDefault="009414A0" w:rsidP="009414A0">
            <w:pPr>
              <w:spacing w:after="0" w:line="240" w:lineRule="auto"/>
              <w:rPr>
                <w:rFonts w:ascii="Times New Roman" w:hAnsi="Times New Roman" w:cs="Times New Roman"/>
                <w:sz w:val="24"/>
                <w:szCs w:val="24"/>
              </w:rPr>
            </w:pPr>
            <w:r>
              <w:rPr>
                <w:rFonts w:ascii="Times New Roman" w:hAnsi="Times New Roman" w:cs="Times New Roman"/>
                <w:sz w:val="24"/>
                <w:szCs w:val="24"/>
              </w:rPr>
              <w:t>Гражданско-патриотическое</w:t>
            </w:r>
          </w:p>
          <w:p w14:paraId="74F915DA" w14:textId="77777777" w:rsidR="008C60AB" w:rsidRDefault="009414A0" w:rsidP="009414A0">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tcPr>
          <w:p w14:paraId="12C8400A" w14:textId="77777777" w:rsidR="008C60AB" w:rsidRDefault="009414A0">
            <w:pPr>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3687" w:type="dxa"/>
            <w:tcBorders>
              <w:top w:val="single" w:sz="4" w:space="0" w:color="auto"/>
              <w:left w:val="single" w:sz="4" w:space="0" w:color="auto"/>
              <w:bottom w:val="single" w:sz="4" w:space="0" w:color="auto"/>
              <w:right w:val="single" w:sz="4" w:space="0" w:color="auto"/>
            </w:tcBorders>
          </w:tcPr>
          <w:p w14:paraId="274D6C38" w14:textId="77777777" w:rsidR="009414A0" w:rsidRDefault="009414A0">
            <w:pPr>
              <w:spacing w:after="0" w:line="240" w:lineRule="auto"/>
              <w:rPr>
                <w:rFonts w:ascii="Times New Roman" w:hAnsi="Times New Roman" w:cs="Times New Roman"/>
                <w:sz w:val="24"/>
                <w:szCs w:val="24"/>
              </w:rPr>
            </w:pPr>
            <w:r>
              <w:rPr>
                <w:rFonts w:ascii="Times New Roman" w:hAnsi="Times New Roman" w:cs="Times New Roman"/>
                <w:sz w:val="24"/>
                <w:szCs w:val="24"/>
              </w:rPr>
              <w:t>Мероприятия в честь семидесятилетия города Инта:</w:t>
            </w:r>
          </w:p>
          <w:p w14:paraId="603D56BD" w14:textId="77777777" w:rsidR="009414A0" w:rsidRDefault="009414A0">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творческих работ «Мой город отмечает праздник свой»</w:t>
            </w:r>
          </w:p>
          <w:p w14:paraId="2C358BEB" w14:textId="77777777" w:rsidR="009414A0" w:rsidRDefault="009414A0">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чтецов «Любимый город»</w:t>
            </w:r>
          </w:p>
          <w:p w14:paraId="1D45887F" w14:textId="77777777" w:rsidR="008C60AB" w:rsidRDefault="009414A0">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сочинений «Самый лучший город на земле»</w:t>
            </w:r>
          </w:p>
        </w:tc>
        <w:tc>
          <w:tcPr>
            <w:tcW w:w="1869" w:type="dxa"/>
            <w:tcBorders>
              <w:top w:val="single" w:sz="4" w:space="0" w:color="auto"/>
              <w:left w:val="single" w:sz="4" w:space="0" w:color="auto"/>
              <w:bottom w:val="single" w:sz="4" w:space="0" w:color="auto"/>
              <w:right w:val="single" w:sz="4" w:space="0" w:color="auto"/>
            </w:tcBorders>
          </w:tcPr>
          <w:p w14:paraId="0F92269D" w14:textId="77777777" w:rsidR="008C60AB" w:rsidRDefault="009414A0">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 образовательных организаций, родителей</w:t>
            </w:r>
          </w:p>
        </w:tc>
        <w:tc>
          <w:tcPr>
            <w:tcW w:w="1985" w:type="dxa"/>
            <w:tcBorders>
              <w:top w:val="single" w:sz="4" w:space="0" w:color="auto"/>
              <w:left w:val="single" w:sz="4" w:space="0" w:color="auto"/>
              <w:bottom w:val="single" w:sz="4" w:space="0" w:color="auto"/>
              <w:right w:val="single" w:sz="4" w:space="0" w:color="auto"/>
            </w:tcBorders>
          </w:tcPr>
          <w:p w14:paraId="74E00A88" w14:textId="77777777" w:rsidR="004078FB" w:rsidRDefault="004078FB" w:rsidP="004078FB">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Заведующие отделами</w:t>
            </w:r>
          </w:p>
          <w:p w14:paraId="5200F7C5" w14:textId="77777777" w:rsidR="008C60AB" w:rsidRDefault="004078FB" w:rsidP="004078FB">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 - организаторы</w:t>
            </w:r>
          </w:p>
        </w:tc>
      </w:tr>
      <w:tr w:rsidR="00AD15D2" w14:paraId="00A5AC19" w14:textId="77777777" w:rsidTr="005F1ABC">
        <w:trPr>
          <w:trHeight w:val="1914"/>
        </w:trPr>
        <w:tc>
          <w:tcPr>
            <w:tcW w:w="1844" w:type="dxa"/>
            <w:tcBorders>
              <w:top w:val="single" w:sz="4" w:space="0" w:color="auto"/>
              <w:left w:val="single" w:sz="4" w:space="0" w:color="auto"/>
              <w:bottom w:val="single" w:sz="4" w:space="0" w:color="auto"/>
              <w:right w:val="single" w:sz="4" w:space="0" w:color="auto"/>
            </w:tcBorders>
            <w:hideMark/>
          </w:tcPr>
          <w:p w14:paraId="263C138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Экологическое</w:t>
            </w:r>
          </w:p>
          <w:p w14:paraId="69C5178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tcPr>
          <w:p w14:paraId="492368F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2 - 30 сентября</w:t>
            </w:r>
          </w:p>
          <w:p w14:paraId="6E7E6893" w14:textId="77777777" w:rsidR="00AD15D2" w:rsidRDefault="00AD15D2">
            <w:pPr>
              <w:spacing w:after="0" w:line="240" w:lineRule="auto"/>
              <w:rPr>
                <w:rFonts w:ascii="Times New Roman" w:hAnsi="Times New Roman" w:cs="Times New Roman"/>
                <w:sz w:val="24"/>
                <w:szCs w:val="24"/>
              </w:rPr>
            </w:pPr>
          </w:p>
          <w:p w14:paraId="027ECCF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3687" w:type="dxa"/>
            <w:tcBorders>
              <w:top w:val="single" w:sz="4" w:space="0" w:color="auto"/>
              <w:left w:val="single" w:sz="4" w:space="0" w:color="auto"/>
              <w:bottom w:val="single" w:sz="4" w:space="0" w:color="auto"/>
              <w:right w:val="single" w:sz="4" w:space="0" w:color="auto"/>
            </w:tcBorders>
            <w:hideMark/>
          </w:tcPr>
          <w:p w14:paraId="558AA38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Акция «Всероссийский экологический субботник «Зеленая Россия»</w:t>
            </w:r>
          </w:p>
          <w:p w14:paraId="42AF826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Комплексном проекте по мониторингу водных объектов «Речной дозор» силами школьников Республики Коми</w:t>
            </w:r>
          </w:p>
        </w:tc>
        <w:tc>
          <w:tcPr>
            <w:tcW w:w="1869" w:type="dxa"/>
            <w:tcBorders>
              <w:top w:val="single" w:sz="4" w:space="0" w:color="auto"/>
              <w:left w:val="single" w:sz="4" w:space="0" w:color="auto"/>
              <w:bottom w:val="single" w:sz="4" w:space="0" w:color="auto"/>
              <w:right w:val="single" w:sz="4" w:space="0" w:color="auto"/>
            </w:tcBorders>
            <w:hideMark/>
          </w:tcPr>
          <w:p w14:paraId="622A818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13B82FA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 объединениях естественно-научной направленности</w:t>
            </w:r>
          </w:p>
        </w:tc>
        <w:tc>
          <w:tcPr>
            <w:tcW w:w="1985" w:type="dxa"/>
            <w:tcBorders>
              <w:top w:val="single" w:sz="4" w:space="0" w:color="auto"/>
              <w:left w:val="single" w:sz="4" w:space="0" w:color="auto"/>
              <w:bottom w:val="single" w:sz="4" w:space="0" w:color="auto"/>
              <w:right w:val="single" w:sz="4" w:space="0" w:color="auto"/>
            </w:tcBorders>
            <w:hideMark/>
          </w:tcPr>
          <w:p w14:paraId="1C07D23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Третьяк Н.Н.</w:t>
            </w:r>
          </w:p>
          <w:p w14:paraId="7318273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ПДО естественно-научной направленности</w:t>
            </w:r>
          </w:p>
        </w:tc>
      </w:tr>
      <w:tr w:rsidR="00AD15D2" w14:paraId="3BA27C8C" w14:textId="77777777" w:rsidTr="005F1ABC">
        <w:trPr>
          <w:trHeight w:val="1420"/>
        </w:trPr>
        <w:tc>
          <w:tcPr>
            <w:tcW w:w="1844" w:type="dxa"/>
            <w:tcBorders>
              <w:top w:val="single" w:sz="4" w:space="0" w:color="auto"/>
              <w:left w:val="single" w:sz="4" w:space="0" w:color="auto"/>
              <w:bottom w:val="single" w:sz="4" w:space="0" w:color="auto"/>
              <w:right w:val="single" w:sz="4" w:space="0" w:color="auto"/>
            </w:tcBorders>
          </w:tcPr>
          <w:p w14:paraId="6EC7EE4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Гражданско-патриотическое</w:t>
            </w:r>
          </w:p>
          <w:p w14:paraId="070C362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p w14:paraId="7A85D220" w14:textId="77777777" w:rsidR="00AD15D2" w:rsidRDefault="00AD15D2">
            <w:pPr>
              <w:spacing w:after="0" w:line="240" w:lineRule="auto"/>
              <w:rPr>
                <w:rFonts w:ascii="Times New Roman" w:hAnsi="Times New Roman" w:cs="Times New Roman"/>
                <w:sz w:val="24"/>
                <w:szCs w:val="24"/>
              </w:rPr>
            </w:pPr>
          </w:p>
          <w:p w14:paraId="7ADB07AA" w14:textId="77777777" w:rsidR="00AD15D2" w:rsidRDefault="00AD15D2">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3FC1F04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4 октября</w:t>
            </w:r>
          </w:p>
        </w:tc>
        <w:tc>
          <w:tcPr>
            <w:tcW w:w="3687" w:type="dxa"/>
            <w:tcBorders>
              <w:top w:val="single" w:sz="4" w:space="0" w:color="auto"/>
              <w:left w:val="single" w:sz="4" w:space="0" w:color="auto"/>
              <w:bottom w:val="single" w:sz="4" w:space="0" w:color="auto"/>
              <w:right w:val="single" w:sz="4" w:space="0" w:color="auto"/>
            </w:tcBorders>
            <w:hideMark/>
          </w:tcPr>
          <w:p w14:paraId="0E2BC6D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День города</w:t>
            </w:r>
          </w:p>
          <w:p w14:paraId="4076C612" w14:textId="77777777" w:rsidR="00AD15D2" w:rsidRDefault="00AD15D2">
            <w:pPr>
              <w:spacing w:after="0" w:line="240" w:lineRule="auto"/>
              <w:rPr>
                <w:rFonts w:ascii="Times New Roman" w:hAnsi="Times New Roman" w:cs="Times New Roman"/>
                <w:sz w:val="24"/>
                <w:szCs w:val="24"/>
              </w:rPr>
            </w:pPr>
          </w:p>
        </w:tc>
        <w:tc>
          <w:tcPr>
            <w:tcW w:w="1869" w:type="dxa"/>
            <w:tcBorders>
              <w:top w:val="single" w:sz="4" w:space="0" w:color="auto"/>
              <w:left w:val="single" w:sz="4" w:space="0" w:color="auto"/>
              <w:bottom w:val="single" w:sz="4" w:space="0" w:color="auto"/>
              <w:right w:val="single" w:sz="4" w:space="0" w:color="auto"/>
            </w:tcBorders>
            <w:hideMark/>
          </w:tcPr>
          <w:p w14:paraId="2799765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 образовательных организаций, ветеранов Инты</w:t>
            </w:r>
          </w:p>
        </w:tc>
        <w:tc>
          <w:tcPr>
            <w:tcW w:w="1985" w:type="dxa"/>
            <w:tcBorders>
              <w:top w:val="single" w:sz="4" w:space="0" w:color="auto"/>
              <w:left w:val="single" w:sz="4" w:space="0" w:color="auto"/>
              <w:bottom w:val="single" w:sz="4" w:space="0" w:color="auto"/>
              <w:right w:val="single" w:sz="4" w:space="0" w:color="auto"/>
            </w:tcBorders>
            <w:hideMark/>
          </w:tcPr>
          <w:p w14:paraId="455D73E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Заведующие отделами</w:t>
            </w:r>
          </w:p>
          <w:p w14:paraId="2D33E9F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М.П.</w:t>
            </w:r>
          </w:p>
        </w:tc>
      </w:tr>
      <w:tr w:rsidR="00AD15D2" w14:paraId="02A602DE" w14:textId="77777777" w:rsidTr="005F1ABC">
        <w:trPr>
          <w:trHeight w:val="2262"/>
        </w:trPr>
        <w:tc>
          <w:tcPr>
            <w:tcW w:w="1844" w:type="dxa"/>
            <w:tcBorders>
              <w:top w:val="single" w:sz="4" w:space="0" w:color="auto"/>
              <w:left w:val="single" w:sz="4" w:space="0" w:color="auto"/>
              <w:bottom w:val="single" w:sz="4" w:space="0" w:color="auto"/>
              <w:right w:val="single" w:sz="4" w:space="0" w:color="auto"/>
            </w:tcBorders>
          </w:tcPr>
          <w:p w14:paraId="6390D0F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Гражданско-патриотическое</w:t>
            </w:r>
          </w:p>
          <w:p w14:paraId="45AD5FD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p w14:paraId="27434361" w14:textId="77777777" w:rsidR="00AD15D2" w:rsidRDefault="00AD15D2">
            <w:pPr>
              <w:spacing w:after="0" w:line="240" w:lineRule="auto"/>
              <w:rPr>
                <w:rFonts w:ascii="Times New Roman" w:hAnsi="Times New Roman" w:cs="Times New Roman"/>
                <w:sz w:val="24"/>
                <w:szCs w:val="24"/>
              </w:rPr>
            </w:pPr>
          </w:p>
          <w:p w14:paraId="5A7CAC8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Нравственно - эстетическое воспитание</w:t>
            </w:r>
          </w:p>
          <w:p w14:paraId="7BF31A58" w14:textId="77777777" w:rsidR="00AD15D2" w:rsidRDefault="00AD15D2">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38468C5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3687" w:type="dxa"/>
            <w:tcBorders>
              <w:top w:val="single" w:sz="4" w:space="0" w:color="auto"/>
              <w:left w:val="single" w:sz="4" w:space="0" w:color="auto"/>
              <w:bottom w:val="single" w:sz="4" w:space="0" w:color="auto"/>
              <w:right w:val="single" w:sz="4" w:space="0" w:color="auto"/>
            </w:tcBorders>
            <w:hideMark/>
          </w:tcPr>
          <w:p w14:paraId="0583C94B" w14:textId="77777777" w:rsidR="00AD15D2" w:rsidRDefault="00AD15D2">
            <w:pPr>
              <w:spacing w:after="0" w:line="312" w:lineRule="atLeas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Участие в городских мероприятиях ко Дню города</w:t>
            </w:r>
            <w:r w:rsidR="009414A0">
              <w:rPr>
                <w:rFonts w:ascii="Times New Roman" w:eastAsia="Times New Roman" w:hAnsi="Times New Roman" w:cs="Times New Roman"/>
                <w:bCs/>
                <w:color w:val="000000"/>
                <w:sz w:val="24"/>
                <w:szCs w:val="24"/>
              </w:rPr>
              <w:t>.</w:t>
            </w:r>
          </w:p>
          <w:p w14:paraId="2BCDFF3D" w14:textId="77777777" w:rsidR="00AD15D2" w:rsidRDefault="00AD15D2" w:rsidP="007A528A">
            <w:pPr>
              <w:spacing w:after="0" w:line="312" w:lineRule="atLeast"/>
              <w:rPr>
                <w:rFonts w:ascii="Times New Roman" w:eastAsia="Times New Roman" w:hAnsi="Times New Roman" w:cs="Times New Roman"/>
                <w:bCs/>
              </w:rPr>
            </w:pPr>
          </w:p>
        </w:tc>
        <w:tc>
          <w:tcPr>
            <w:tcW w:w="1869" w:type="dxa"/>
            <w:tcBorders>
              <w:top w:val="single" w:sz="4" w:space="0" w:color="auto"/>
              <w:left w:val="single" w:sz="4" w:space="0" w:color="auto"/>
              <w:bottom w:val="single" w:sz="4" w:space="0" w:color="auto"/>
              <w:right w:val="single" w:sz="4" w:space="0" w:color="auto"/>
            </w:tcBorders>
            <w:hideMark/>
          </w:tcPr>
          <w:p w14:paraId="18C59B7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 образовательных организаций,</w:t>
            </w:r>
          </w:p>
          <w:p w14:paraId="6FE9983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родителей</w:t>
            </w:r>
          </w:p>
        </w:tc>
        <w:tc>
          <w:tcPr>
            <w:tcW w:w="1985" w:type="dxa"/>
            <w:tcBorders>
              <w:top w:val="single" w:sz="4" w:space="0" w:color="auto"/>
              <w:left w:val="single" w:sz="4" w:space="0" w:color="auto"/>
              <w:bottom w:val="single" w:sz="4" w:space="0" w:color="auto"/>
              <w:right w:val="single" w:sz="4" w:space="0" w:color="auto"/>
            </w:tcBorders>
          </w:tcPr>
          <w:p w14:paraId="6F8259F6" w14:textId="77777777" w:rsidR="00AD15D2" w:rsidRDefault="00AD15D2">
            <w:pPr>
              <w:spacing w:after="0" w:line="240" w:lineRule="auto"/>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Семенова Н.И.</w:t>
            </w:r>
          </w:p>
          <w:p w14:paraId="76C231AB" w14:textId="77777777" w:rsidR="00AD15D2" w:rsidRDefault="00AD15D2">
            <w:pPr>
              <w:spacing w:after="0" w:line="240" w:lineRule="auto"/>
              <w:rPr>
                <w:rFonts w:ascii="Times New Roman" w:hAnsi="Times New Roman" w:cs="Times New Roman"/>
                <w:sz w:val="24"/>
                <w:szCs w:val="24"/>
              </w:rPr>
            </w:pPr>
            <w:r>
              <w:rPr>
                <w:rFonts w:ascii="Times New Roman" w:eastAsia="Times New Roman" w:hAnsi="Times New Roman" w:cs="Times New Roman"/>
                <w:bCs/>
                <w:color w:val="000000"/>
              </w:rPr>
              <w:t>Филиппова Л.В.</w:t>
            </w:r>
          </w:p>
          <w:p w14:paraId="12F85E57" w14:textId="77777777" w:rsidR="00AD15D2" w:rsidRDefault="00AD15D2">
            <w:pPr>
              <w:spacing w:after="0" w:line="240" w:lineRule="auto"/>
              <w:rPr>
                <w:rFonts w:ascii="Times New Roman" w:hAnsi="Times New Roman" w:cs="Times New Roman"/>
                <w:sz w:val="24"/>
                <w:szCs w:val="24"/>
              </w:rPr>
            </w:pPr>
          </w:p>
          <w:p w14:paraId="5D47F4C3" w14:textId="77777777" w:rsidR="00AD15D2" w:rsidRDefault="00AD15D2">
            <w:pPr>
              <w:spacing w:after="0" w:line="240" w:lineRule="auto"/>
              <w:rPr>
                <w:rFonts w:ascii="Times New Roman" w:hAnsi="Times New Roman" w:cs="Times New Roman"/>
                <w:sz w:val="24"/>
                <w:szCs w:val="24"/>
              </w:rPr>
            </w:pPr>
          </w:p>
          <w:p w14:paraId="2C85CFC8" w14:textId="77777777" w:rsidR="00AD15D2" w:rsidRDefault="00AD15D2">
            <w:pPr>
              <w:spacing w:after="0" w:line="240" w:lineRule="auto"/>
              <w:rPr>
                <w:rFonts w:ascii="Times New Roman" w:hAnsi="Times New Roman" w:cs="Times New Roman"/>
                <w:sz w:val="24"/>
                <w:szCs w:val="24"/>
              </w:rPr>
            </w:pPr>
          </w:p>
          <w:p w14:paraId="2480F790" w14:textId="77777777" w:rsidR="00AD15D2" w:rsidRDefault="00AD15D2" w:rsidP="007A528A">
            <w:pPr>
              <w:spacing w:after="0" w:line="240" w:lineRule="auto"/>
              <w:rPr>
                <w:rFonts w:ascii="Times New Roman" w:hAnsi="Times New Roman" w:cs="Times New Roman"/>
                <w:sz w:val="24"/>
                <w:szCs w:val="24"/>
              </w:rPr>
            </w:pPr>
          </w:p>
        </w:tc>
      </w:tr>
      <w:tr w:rsidR="00AD15D2" w14:paraId="34F655C2" w14:textId="77777777" w:rsidTr="005F1ABC">
        <w:trPr>
          <w:trHeight w:val="795"/>
        </w:trPr>
        <w:tc>
          <w:tcPr>
            <w:tcW w:w="1844" w:type="dxa"/>
            <w:tcBorders>
              <w:top w:val="single" w:sz="4" w:space="0" w:color="auto"/>
              <w:left w:val="single" w:sz="4" w:space="0" w:color="auto"/>
              <w:bottom w:val="single" w:sz="4" w:space="0" w:color="auto"/>
              <w:right w:val="single" w:sz="4" w:space="0" w:color="auto"/>
            </w:tcBorders>
            <w:hideMark/>
          </w:tcPr>
          <w:p w14:paraId="35C8B0E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Духовно-нравственное</w:t>
            </w:r>
          </w:p>
          <w:p w14:paraId="6F38495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tcPr>
          <w:p w14:paraId="5D6380C0"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1 октября</w:t>
            </w:r>
          </w:p>
          <w:p w14:paraId="4D4F2B47" w14:textId="77777777" w:rsidR="00AD15D2" w:rsidRDefault="00AD15D2">
            <w:pPr>
              <w:spacing w:after="0" w:line="240" w:lineRule="auto"/>
              <w:rPr>
                <w:rFonts w:ascii="Times New Roman" w:hAnsi="Times New Roman" w:cs="Times New Roman"/>
                <w:iCs/>
                <w:sz w:val="24"/>
                <w:szCs w:val="24"/>
              </w:rPr>
            </w:pPr>
          </w:p>
          <w:p w14:paraId="713C215A" w14:textId="77777777" w:rsidR="00AD15D2" w:rsidRDefault="00AD15D2">
            <w:pPr>
              <w:spacing w:after="0" w:line="240" w:lineRule="auto"/>
              <w:rPr>
                <w:rFonts w:ascii="Times New Roman" w:hAnsi="Times New Roman" w:cs="Times New Roman"/>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14:paraId="2AD85C6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w:t>
            </w:r>
          </w:p>
          <w:p w14:paraId="495CB141" w14:textId="77777777" w:rsidR="00AD15D2" w:rsidRDefault="00AD15D2">
            <w:pPr>
              <w:spacing w:after="0" w:line="240" w:lineRule="auto"/>
              <w:rPr>
                <w:rFonts w:ascii="Times New Roman" w:hAnsi="Times New Roman" w:cs="Times New Roman"/>
                <w:sz w:val="24"/>
                <w:szCs w:val="24"/>
              </w:rPr>
            </w:pPr>
            <w:r>
              <w:rPr>
                <w:rFonts w:ascii="Times New Roman" w:eastAsia="Times New Roman" w:hAnsi="Times New Roman" w:cs="Times New Roman"/>
                <w:bCs/>
                <w:color w:val="000000"/>
              </w:rPr>
              <w:t>Мастер-класс по ДПТ</w:t>
            </w:r>
          </w:p>
        </w:tc>
        <w:tc>
          <w:tcPr>
            <w:tcW w:w="1869" w:type="dxa"/>
            <w:tcBorders>
              <w:top w:val="single" w:sz="4" w:space="0" w:color="auto"/>
              <w:left w:val="single" w:sz="4" w:space="0" w:color="auto"/>
              <w:bottom w:val="single" w:sz="4" w:space="0" w:color="auto"/>
              <w:right w:val="single" w:sz="4" w:space="0" w:color="auto"/>
            </w:tcBorders>
          </w:tcPr>
          <w:p w14:paraId="0408F76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ветеранов Инты</w:t>
            </w:r>
          </w:p>
          <w:p w14:paraId="67084717" w14:textId="77777777" w:rsidR="00AD15D2" w:rsidRDefault="00AD15D2">
            <w:pPr>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439C364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Старкус Е.В.</w:t>
            </w:r>
          </w:p>
          <w:p w14:paraId="5ADB952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Беляева Т. П.</w:t>
            </w:r>
          </w:p>
        </w:tc>
      </w:tr>
      <w:tr w:rsidR="00AD15D2" w14:paraId="0E2AE347" w14:textId="77777777" w:rsidTr="005F1ABC">
        <w:tc>
          <w:tcPr>
            <w:tcW w:w="1844" w:type="dxa"/>
            <w:tcBorders>
              <w:top w:val="single" w:sz="4" w:space="0" w:color="auto"/>
              <w:left w:val="single" w:sz="4" w:space="0" w:color="auto"/>
              <w:bottom w:val="single" w:sz="4" w:space="0" w:color="auto"/>
              <w:right w:val="single" w:sz="4" w:space="0" w:color="auto"/>
            </w:tcBorders>
          </w:tcPr>
          <w:p w14:paraId="6944C3B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Нравственно - эстетическое воспитание</w:t>
            </w:r>
          </w:p>
          <w:p w14:paraId="0E157EA8" w14:textId="77777777" w:rsidR="00AD15D2" w:rsidRDefault="00AD15D2">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69A89C77"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12 октября</w:t>
            </w:r>
          </w:p>
        </w:tc>
        <w:tc>
          <w:tcPr>
            <w:tcW w:w="3687" w:type="dxa"/>
            <w:tcBorders>
              <w:top w:val="single" w:sz="4" w:space="0" w:color="auto"/>
              <w:left w:val="single" w:sz="4" w:space="0" w:color="auto"/>
              <w:bottom w:val="single" w:sz="4" w:space="0" w:color="auto"/>
              <w:right w:val="single" w:sz="4" w:space="0" w:color="auto"/>
            </w:tcBorders>
            <w:hideMark/>
          </w:tcPr>
          <w:p w14:paraId="04876C3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День отца</w:t>
            </w:r>
          </w:p>
          <w:p w14:paraId="5A4FD598" w14:textId="77777777" w:rsidR="00AD15D2" w:rsidRDefault="00AD15D2">
            <w:pPr>
              <w:spacing w:after="0" w:line="240" w:lineRule="auto"/>
              <w:rPr>
                <w:rFonts w:ascii="Times New Roman" w:hAnsi="Times New Roman" w:cs="Times New Roman"/>
                <w:sz w:val="24"/>
                <w:szCs w:val="24"/>
              </w:rPr>
            </w:pPr>
            <w:r>
              <w:rPr>
                <w:rFonts w:ascii="Times New Roman" w:eastAsia="Times New Roman" w:hAnsi="Times New Roman" w:cs="Times New Roman"/>
                <w:bCs/>
                <w:color w:val="000000"/>
              </w:rPr>
              <w:t>Конкурс рисунков «Папин день календаря»</w:t>
            </w:r>
          </w:p>
        </w:tc>
        <w:tc>
          <w:tcPr>
            <w:tcW w:w="1869" w:type="dxa"/>
            <w:tcBorders>
              <w:top w:val="single" w:sz="4" w:space="0" w:color="auto"/>
              <w:left w:val="single" w:sz="4" w:space="0" w:color="auto"/>
              <w:bottom w:val="single" w:sz="4" w:space="0" w:color="auto"/>
              <w:right w:val="single" w:sz="4" w:space="0" w:color="auto"/>
            </w:tcBorders>
            <w:hideMark/>
          </w:tcPr>
          <w:p w14:paraId="43C210F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0711D16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p w14:paraId="519A8DE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родителей</w:t>
            </w:r>
          </w:p>
        </w:tc>
        <w:tc>
          <w:tcPr>
            <w:tcW w:w="1985" w:type="dxa"/>
            <w:tcBorders>
              <w:top w:val="single" w:sz="4" w:space="0" w:color="auto"/>
              <w:left w:val="single" w:sz="4" w:space="0" w:color="auto"/>
              <w:bottom w:val="single" w:sz="4" w:space="0" w:color="auto"/>
              <w:right w:val="single" w:sz="4" w:space="0" w:color="auto"/>
            </w:tcBorders>
            <w:hideMark/>
          </w:tcPr>
          <w:p w14:paraId="3142563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Говоруха Е. А.</w:t>
            </w:r>
          </w:p>
          <w:p w14:paraId="58F3705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Филиппова Л.В.</w:t>
            </w:r>
          </w:p>
        </w:tc>
      </w:tr>
      <w:tr w:rsidR="00AD15D2" w14:paraId="7D5527FD" w14:textId="77777777" w:rsidTr="005F1ABC">
        <w:tc>
          <w:tcPr>
            <w:tcW w:w="1844" w:type="dxa"/>
            <w:tcBorders>
              <w:top w:val="single" w:sz="4" w:space="0" w:color="auto"/>
              <w:left w:val="single" w:sz="4" w:space="0" w:color="auto"/>
              <w:bottom w:val="single" w:sz="4" w:space="0" w:color="auto"/>
              <w:right w:val="single" w:sz="4" w:space="0" w:color="auto"/>
            </w:tcBorders>
          </w:tcPr>
          <w:p w14:paraId="1E5DCA73"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Нравственно - эстетическое воспитание</w:t>
            </w:r>
          </w:p>
          <w:p w14:paraId="0F2C6556" w14:textId="77777777" w:rsidR="00AD15D2" w:rsidRDefault="00AD15D2">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353859A0"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ноябрь</w:t>
            </w:r>
          </w:p>
        </w:tc>
        <w:tc>
          <w:tcPr>
            <w:tcW w:w="3687" w:type="dxa"/>
            <w:tcBorders>
              <w:top w:val="single" w:sz="4" w:space="0" w:color="auto"/>
              <w:left w:val="single" w:sz="4" w:space="0" w:color="auto"/>
              <w:bottom w:val="single" w:sz="4" w:space="0" w:color="auto"/>
              <w:right w:val="single" w:sz="4" w:space="0" w:color="auto"/>
            </w:tcBorders>
            <w:hideMark/>
          </w:tcPr>
          <w:p w14:paraId="4DD3309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Осенние каникулы (по отдельному плану)</w:t>
            </w:r>
          </w:p>
        </w:tc>
        <w:tc>
          <w:tcPr>
            <w:tcW w:w="1869" w:type="dxa"/>
            <w:tcBorders>
              <w:top w:val="single" w:sz="4" w:space="0" w:color="auto"/>
              <w:left w:val="single" w:sz="4" w:space="0" w:color="auto"/>
              <w:bottom w:val="single" w:sz="4" w:space="0" w:color="auto"/>
              <w:right w:val="single" w:sz="4" w:space="0" w:color="auto"/>
            </w:tcBorders>
            <w:hideMark/>
          </w:tcPr>
          <w:p w14:paraId="39FC903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 образовательных организаций</w:t>
            </w:r>
          </w:p>
        </w:tc>
        <w:tc>
          <w:tcPr>
            <w:tcW w:w="1985" w:type="dxa"/>
            <w:tcBorders>
              <w:top w:val="single" w:sz="4" w:space="0" w:color="auto"/>
              <w:left w:val="single" w:sz="4" w:space="0" w:color="auto"/>
              <w:bottom w:val="single" w:sz="4" w:space="0" w:color="auto"/>
              <w:right w:val="single" w:sz="4" w:space="0" w:color="auto"/>
            </w:tcBorders>
            <w:hideMark/>
          </w:tcPr>
          <w:p w14:paraId="293542A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Говоруха Е.А.</w:t>
            </w:r>
          </w:p>
          <w:p w14:paraId="7B4AF51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М.П.</w:t>
            </w:r>
          </w:p>
          <w:p w14:paraId="05A9F0F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Борисова А.А.</w:t>
            </w:r>
          </w:p>
          <w:p w14:paraId="638EEE3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Филиппова Л.В.</w:t>
            </w:r>
          </w:p>
        </w:tc>
      </w:tr>
      <w:tr w:rsidR="00AD15D2" w14:paraId="535C9C3C" w14:textId="77777777" w:rsidTr="005F1ABC">
        <w:tc>
          <w:tcPr>
            <w:tcW w:w="1844" w:type="dxa"/>
            <w:tcBorders>
              <w:top w:val="single" w:sz="4" w:space="0" w:color="auto"/>
              <w:left w:val="single" w:sz="4" w:space="0" w:color="auto"/>
              <w:bottom w:val="single" w:sz="4" w:space="0" w:color="auto"/>
              <w:right w:val="single" w:sz="4" w:space="0" w:color="auto"/>
            </w:tcBorders>
          </w:tcPr>
          <w:p w14:paraId="46EC12B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Духовно-нравственное</w:t>
            </w:r>
          </w:p>
          <w:p w14:paraId="6996CF6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p w14:paraId="59A02D03" w14:textId="77777777" w:rsidR="00AD15D2" w:rsidRDefault="00AD15D2">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70EBB091"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26 ноября</w:t>
            </w:r>
          </w:p>
        </w:tc>
        <w:tc>
          <w:tcPr>
            <w:tcW w:w="3687" w:type="dxa"/>
            <w:tcBorders>
              <w:top w:val="single" w:sz="4" w:space="0" w:color="auto"/>
              <w:left w:val="single" w:sz="4" w:space="0" w:color="auto"/>
              <w:bottom w:val="single" w:sz="4" w:space="0" w:color="auto"/>
              <w:right w:val="single" w:sz="4" w:space="0" w:color="auto"/>
            </w:tcBorders>
            <w:hideMark/>
          </w:tcPr>
          <w:p w14:paraId="1CE19AC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День матери</w:t>
            </w:r>
          </w:p>
          <w:p w14:paraId="15FB473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Конкурсная игровая программа</w:t>
            </w:r>
          </w:p>
          <w:p w14:paraId="63E7E60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«Мама – важнее всех на свете, помните об этом, дети!» -</w:t>
            </w:r>
          </w:p>
          <w:p w14:paraId="5270FE6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Семейная гостиная</w:t>
            </w:r>
          </w:p>
          <w:p w14:paraId="53DC770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«Я сделаю для мамы праздник»</w:t>
            </w:r>
          </w:p>
          <w:p w14:paraId="4BD0326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мастер – класс по изготовлению подарка маме «Аленький цветочек»</w:t>
            </w:r>
          </w:p>
        </w:tc>
        <w:tc>
          <w:tcPr>
            <w:tcW w:w="1869" w:type="dxa"/>
            <w:tcBorders>
              <w:top w:val="single" w:sz="4" w:space="0" w:color="auto"/>
              <w:left w:val="single" w:sz="4" w:space="0" w:color="auto"/>
              <w:bottom w:val="single" w:sz="4" w:space="0" w:color="auto"/>
              <w:right w:val="single" w:sz="4" w:space="0" w:color="auto"/>
            </w:tcBorders>
            <w:hideMark/>
          </w:tcPr>
          <w:p w14:paraId="0D2B2703"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4B84666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p w14:paraId="3159156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родителей</w:t>
            </w:r>
          </w:p>
        </w:tc>
        <w:tc>
          <w:tcPr>
            <w:tcW w:w="1985" w:type="dxa"/>
            <w:tcBorders>
              <w:top w:val="single" w:sz="4" w:space="0" w:color="auto"/>
              <w:left w:val="single" w:sz="4" w:space="0" w:color="auto"/>
              <w:bottom w:val="single" w:sz="4" w:space="0" w:color="auto"/>
              <w:right w:val="single" w:sz="4" w:space="0" w:color="auto"/>
            </w:tcBorders>
            <w:hideMark/>
          </w:tcPr>
          <w:p w14:paraId="4196A253"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Говоруха Е.А.</w:t>
            </w:r>
          </w:p>
          <w:p w14:paraId="4ADE33C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М.П.</w:t>
            </w:r>
          </w:p>
          <w:p w14:paraId="49761DA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ПДО по ДПТ</w:t>
            </w:r>
          </w:p>
        </w:tc>
      </w:tr>
      <w:tr w:rsidR="00AD15D2" w14:paraId="684D2719" w14:textId="77777777" w:rsidTr="005F1ABC">
        <w:trPr>
          <w:trHeight w:val="840"/>
        </w:trPr>
        <w:tc>
          <w:tcPr>
            <w:tcW w:w="1844" w:type="dxa"/>
            <w:tcBorders>
              <w:top w:val="single" w:sz="4" w:space="0" w:color="auto"/>
              <w:left w:val="single" w:sz="4" w:space="0" w:color="auto"/>
              <w:bottom w:val="single" w:sz="4" w:space="0" w:color="auto"/>
              <w:right w:val="single" w:sz="4" w:space="0" w:color="auto"/>
            </w:tcBorders>
            <w:hideMark/>
          </w:tcPr>
          <w:p w14:paraId="22E27A5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Духовно-нравственное</w:t>
            </w:r>
          </w:p>
          <w:p w14:paraId="657C65E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tcPr>
          <w:p w14:paraId="705EF469"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3 декабря </w:t>
            </w:r>
          </w:p>
          <w:p w14:paraId="05D34CA5" w14:textId="77777777" w:rsidR="00AD15D2" w:rsidRDefault="00AD15D2">
            <w:pPr>
              <w:spacing w:after="0" w:line="240" w:lineRule="auto"/>
              <w:rPr>
                <w:rFonts w:ascii="Times New Roman" w:hAnsi="Times New Roman" w:cs="Times New Roman"/>
                <w:iCs/>
                <w:sz w:val="24"/>
                <w:szCs w:val="24"/>
              </w:rPr>
            </w:pPr>
          </w:p>
          <w:p w14:paraId="16300A05" w14:textId="77777777" w:rsidR="00AD15D2" w:rsidRDefault="00AD15D2">
            <w:pPr>
              <w:spacing w:after="0" w:line="240" w:lineRule="auto"/>
              <w:rPr>
                <w:rFonts w:ascii="Times New Roman" w:hAnsi="Times New Roman" w:cs="Times New Roman"/>
                <w:iCs/>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14:paraId="4BFD1E8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инвалидов</w:t>
            </w:r>
          </w:p>
          <w:p w14:paraId="48884003" w14:textId="77777777" w:rsidR="00AD15D2" w:rsidRPr="004078FB"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Мастер - класс для обучающихся с ОВЗ</w:t>
            </w:r>
            <w:r w:rsidR="004078FB">
              <w:rPr>
                <w:rFonts w:ascii="Times New Roman" w:hAnsi="Times New Roman" w:cs="Times New Roman"/>
                <w:sz w:val="24"/>
                <w:szCs w:val="24"/>
              </w:rPr>
              <w:t xml:space="preserve"> </w:t>
            </w:r>
            <w:r>
              <w:rPr>
                <w:rFonts w:ascii="Times New Roman" w:hAnsi="Times New Roman"/>
              </w:rPr>
              <w:t>Уроки добра «Как хорошо, когда есть рядом друг»</w:t>
            </w:r>
          </w:p>
        </w:tc>
        <w:tc>
          <w:tcPr>
            <w:tcW w:w="1869" w:type="dxa"/>
            <w:tcBorders>
              <w:top w:val="single" w:sz="4" w:space="0" w:color="auto"/>
              <w:left w:val="single" w:sz="4" w:space="0" w:color="auto"/>
              <w:bottom w:val="single" w:sz="4" w:space="0" w:color="auto"/>
              <w:right w:val="single" w:sz="4" w:space="0" w:color="auto"/>
            </w:tcBorders>
            <w:hideMark/>
          </w:tcPr>
          <w:p w14:paraId="2E0C845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313CC70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ГОУ РК «С(К)Ш</w:t>
            </w:r>
          </w:p>
          <w:p w14:paraId="03AB585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 г. Инты</w:t>
            </w:r>
          </w:p>
        </w:tc>
        <w:tc>
          <w:tcPr>
            <w:tcW w:w="1985" w:type="dxa"/>
            <w:tcBorders>
              <w:top w:val="single" w:sz="4" w:space="0" w:color="auto"/>
              <w:left w:val="single" w:sz="4" w:space="0" w:color="auto"/>
              <w:bottom w:val="single" w:sz="4" w:space="0" w:color="auto"/>
              <w:right w:val="single" w:sz="4" w:space="0" w:color="auto"/>
            </w:tcBorders>
          </w:tcPr>
          <w:p w14:paraId="5F67E4E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Ломоносова Е.В.</w:t>
            </w:r>
          </w:p>
          <w:p w14:paraId="2FC65F9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ПДО</w:t>
            </w:r>
          </w:p>
        </w:tc>
      </w:tr>
      <w:tr w:rsidR="004078FB" w14:paraId="0910132C" w14:textId="77777777" w:rsidTr="005F1ABC">
        <w:tc>
          <w:tcPr>
            <w:tcW w:w="1844" w:type="dxa"/>
            <w:tcBorders>
              <w:top w:val="single" w:sz="4" w:space="0" w:color="auto"/>
              <w:left w:val="single" w:sz="4" w:space="0" w:color="auto"/>
              <w:bottom w:val="single" w:sz="4" w:space="0" w:color="auto"/>
              <w:right w:val="single" w:sz="4" w:space="0" w:color="auto"/>
            </w:tcBorders>
          </w:tcPr>
          <w:p w14:paraId="72E1D9B9" w14:textId="77777777" w:rsidR="004078FB" w:rsidRDefault="004078FB" w:rsidP="0070132B">
            <w:pPr>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Нравственно - эстетическое воспитание</w:t>
            </w:r>
          </w:p>
          <w:p w14:paraId="5D6A80C5" w14:textId="77777777" w:rsidR="004078FB" w:rsidRDefault="004078FB" w:rsidP="0070132B">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59DAFB6D" w14:textId="77777777" w:rsidR="004078FB" w:rsidRDefault="004078FB" w:rsidP="0070132B">
            <w:pPr>
              <w:spacing w:after="0" w:line="240" w:lineRule="auto"/>
              <w:rPr>
                <w:rFonts w:ascii="Times New Roman" w:hAnsi="Times New Roman" w:cs="Times New Roman"/>
                <w:iCs/>
                <w:sz w:val="24"/>
                <w:szCs w:val="24"/>
              </w:rPr>
            </w:pPr>
            <w:r>
              <w:rPr>
                <w:rFonts w:ascii="Times New Roman" w:hAnsi="Times New Roman" w:cs="Times New Roman"/>
                <w:iCs/>
                <w:sz w:val="24"/>
                <w:szCs w:val="24"/>
              </w:rPr>
              <w:t>3 декабря</w:t>
            </w:r>
          </w:p>
        </w:tc>
        <w:tc>
          <w:tcPr>
            <w:tcW w:w="3687" w:type="dxa"/>
            <w:tcBorders>
              <w:top w:val="single" w:sz="4" w:space="0" w:color="auto"/>
              <w:left w:val="single" w:sz="4" w:space="0" w:color="auto"/>
              <w:bottom w:val="single" w:sz="4" w:space="0" w:color="auto"/>
              <w:right w:val="single" w:sz="4" w:space="0" w:color="auto"/>
            </w:tcBorders>
            <w:hideMark/>
          </w:tcPr>
          <w:p w14:paraId="40EC7A16" w14:textId="77777777" w:rsidR="004078FB" w:rsidRDefault="004078FB" w:rsidP="007013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Изготовление подарков для инвалидов </w:t>
            </w:r>
          </w:p>
        </w:tc>
        <w:tc>
          <w:tcPr>
            <w:tcW w:w="1869" w:type="dxa"/>
            <w:tcBorders>
              <w:top w:val="single" w:sz="4" w:space="0" w:color="auto"/>
              <w:left w:val="single" w:sz="4" w:space="0" w:color="auto"/>
              <w:bottom w:val="single" w:sz="4" w:space="0" w:color="auto"/>
              <w:right w:val="single" w:sz="4" w:space="0" w:color="auto"/>
            </w:tcBorders>
            <w:hideMark/>
          </w:tcPr>
          <w:p w14:paraId="4B1470A3" w14:textId="77777777" w:rsidR="004078FB" w:rsidRDefault="004078FB" w:rsidP="0070132B">
            <w:pPr>
              <w:spacing w:after="0" w:line="240" w:lineRule="auto"/>
              <w:rPr>
                <w:rFonts w:ascii="Times New Roman" w:hAnsi="Times New Roman" w:cs="Times New Roman"/>
                <w:sz w:val="24"/>
                <w:szCs w:val="24"/>
              </w:rPr>
            </w:pPr>
            <w:r>
              <w:rPr>
                <w:rFonts w:ascii="Times New Roman" w:hAnsi="Times New Roman" w:cs="Times New Roman"/>
                <w:sz w:val="24"/>
                <w:szCs w:val="24"/>
              </w:rPr>
              <w:t>Общество инвалидов</w:t>
            </w:r>
          </w:p>
        </w:tc>
        <w:tc>
          <w:tcPr>
            <w:tcW w:w="1985" w:type="dxa"/>
            <w:tcBorders>
              <w:top w:val="single" w:sz="4" w:space="0" w:color="auto"/>
              <w:left w:val="single" w:sz="4" w:space="0" w:color="auto"/>
              <w:bottom w:val="single" w:sz="4" w:space="0" w:color="auto"/>
              <w:right w:val="single" w:sz="4" w:space="0" w:color="auto"/>
            </w:tcBorders>
            <w:hideMark/>
          </w:tcPr>
          <w:p w14:paraId="6A320477" w14:textId="77777777" w:rsidR="004078FB" w:rsidRDefault="004078FB" w:rsidP="0070132B">
            <w:pPr>
              <w:spacing w:after="0" w:line="240" w:lineRule="auto"/>
              <w:rPr>
                <w:rFonts w:ascii="Times New Roman" w:hAnsi="Times New Roman" w:cs="Times New Roman"/>
                <w:sz w:val="24"/>
                <w:szCs w:val="24"/>
              </w:rPr>
            </w:pPr>
            <w:r>
              <w:rPr>
                <w:rFonts w:ascii="Times New Roman" w:hAnsi="Times New Roman" w:cs="Times New Roman"/>
                <w:sz w:val="24"/>
                <w:szCs w:val="24"/>
              </w:rPr>
              <w:t>Старкус Е. В.</w:t>
            </w:r>
          </w:p>
          <w:p w14:paraId="1BE22E9C" w14:textId="77777777" w:rsidR="004078FB" w:rsidRDefault="004078FB" w:rsidP="0070132B">
            <w:pPr>
              <w:spacing w:after="0" w:line="240" w:lineRule="auto"/>
              <w:rPr>
                <w:rFonts w:ascii="Times New Roman" w:hAnsi="Times New Roman" w:cs="Times New Roman"/>
                <w:sz w:val="24"/>
                <w:szCs w:val="24"/>
              </w:rPr>
            </w:pPr>
            <w:r>
              <w:rPr>
                <w:rFonts w:ascii="Times New Roman" w:hAnsi="Times New Roman" w:cs="Times New Roman"/>
                <w:sz w:val="24"/>
                <w:szCs w:val="24"/>
              </w:rPr>
              <w:t>Ломоносова Е. В.</w:t>
            </w:r>
          </w:p>
          <w:p w14:paraId="4F22E74B" w14:textId="77777777" w:rsidR="004078FB" w:rsidRDefault="004078FB" w:rsidP="0070132B">
            <w:pPr>
              <w:spacing w:after="0" w:line="240" w:lineRule="auto"/>
              <w:rPr>
                <w:rFonts w:ascii="Times New Roman" w:hAnsi="Times New Roman" w:cs="Times New Roman"/>
                <w:sz w:val="24"/>
                <w:szCs w:val="24"/>
              </w:rPr>
            </w:pPr>
            <w:r>
              <w:rPr>
                <w:rFonts w:ascii="Times New Roman" w:hAnsi="Times New Roman" w:cs="Times New Roman"/>
                <w:sz w:val="24"/>
                <w:szCs w:val="24"/>
              </w:rPr>
              <w:t>Семенова Н. И.</w:t>
            </w:r>
          </w:p>
        </w:tc>
      </w:tr>
      <w:tr w:rsidR="00AD15D2" w14:paraId="2A469D77" w14:textId="77777777" w:rsidTr="005F1ABC">
        <w:trPr>
          <w:trHeight w:val="908"/>
        </w:trPr>
        <w:tc>
          <w:tcPr>
            <w:tcW w:w="1844" w:type="dxa"/>
            <w:tcBorders>
              <w:top w:val="single" w:sz="4" w:space="0" w:color="auto"/>
              <w:left w:val="single" w:sz="4" w:space="0" w:color="auto"/>
              <w:bottom w:val="single" w:sz="4" w:space="0" w:color="auto"/>
              <w:right w:val="single" w:sz="4" w:space="0" w:color="auto"/>
            </w:tcBorders>
            <w:hideMark/>
          </w:tcPr>
          <w:p w14:paraId="48BC3A2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Волонтерская</w:t>
            </w:r>
          </w:p>
          <w:p w14:paraId="7810BD3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деятельность</w:t>
            </w:r>
          </w:p>
        </w:tc>
        <w:tc>
          <w:tcPr>
            <w:tcW w:w="1418" w:type="dxa"/>
            <w:tcBorders>
              <w:top w:val="single" w:sz="4" w:space="0" w:color="auto"/>
              <w:left w:val="single" w:sz="4" w:space="0" w:color="auto"/>
              <w:bottom w:val="single" w:sz="4" w:space="0" w:color="auto"/>
              <w:right w:val="single" w:sz="4" w:space="0" w:color="auto"/>
            </w:tcBorders>
            <w:hideMark/>
          </w:tcPr>
          <w:p w14:paraId="3537E443"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5 декабря </w:t>
            </w:r>
          </w:p>
        </w:tc>
        <w:tc>
          <w:tcPr>
            <w:tcW w:w="3687" w:type="dxa"/>
            <w:tcBorders>
              <w:top w:val="single" w:sz="4" w:space="0" w:color="auto"/>
              <w:left w:val="single" w:sz="4" w:space="0" w:color="auto"/>
              <w:bottom w:val="single" w:sz="4" w:space="0" w:color="auto"/>
              <w:right w:val="single" w:sz="4" w:space="0" w:color="auto"/>
            </w:tcBorders>
            <w:hideMark/>
          </w:tcPr>
          <w:p w14:paraId="3C3CACCA" w14:textId="77777777" w:rsidR="00AD15D2" w:rsidRPr="004078FB"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акция, посвященная Дню</w:t>
            </w:r>
            <w:r w:rsidR="004078FB">
              <w:rPr>
                <w:rFonts w:ascii="Times New Roman" w:hAnsi="Times New Roman" w:cs="Times New Roman"/>
                <w:sz w:val="24"/>
                <w:szCs w:val="24"/>
              </w:rPr>
              <w:t xml:space="preserve"> </w:t>
            </w:r>
            <w:r>
              <w:rPr>
                <w:rFonts w:ascii="Times New Roman" w:hAnsi="Times New Roman" w:cs="Times New Roman"/>
                <w:sz w:val="24"/>
                <w:szCs w:val="24"/>
              </w:rPr>
              <w:t>добровольца (волонтера) в России</w:t>
            </w:r>
          </w:p>
        </w:tc>
        <w:tc>
          <w:tcPr>
            <w:tcW w:w="1869" w:type="dxa"/>
            <w:tcBorders>
              <w:top w:val="single" w:sz="4" w:space="0" w:color="auto"/>
              <w:left w:val="single" w:sz="4" w:space="0" w:color="auto"/>
              <w:bottom w:val="single" w:sz="4" w:space="0" w:color="auto"/>
              <w:right w:val="single" w:sz="4" w:space="0" w:color="auto"/>
            </w:tcBorders>
            <w:hideMark/>
          </w:tcPr>
          <w:p w14:paraId="7EBDA20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4BFE3F9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ветеранов, </w:t>
            </w:r>
          </w:p>
          <w:p w14:paraId="73DB25C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граждан  </w:t>
            </w:r>
          </w:p>
        </w:tc>
        <w:tc>
          <w:tcPr>
            <w:tcW w:w="1985" w:type="dxa"/>
            <w:tcBorders>
              <w:top w:val="single" w:sz="4" w:space="0" w:color="auto"/>
              <w:left w:val="single" w:sz="4" w:space="0" w:color="auto"/>
              <w:bottom w:val="single" w:sz="4" w:space="0" w:color="auto"/>
              <w:right w:val="single" w:sz="4" w:space="0" w:color="auto"/>
            </w:tcBorders>
            <w:hideMark/>
          </w:tcPr>
          <w:p w14:paraId="39442E0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Борисова А. А.</w:t>
            </w:r>
          </w:p>
          <w:p w14:paraId="07A6EFB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ПДО</w:t>
            </w:r>
          </w:p>
        </w:tc>
      </w:tr>
      <w:tr w:rsidR="00AD15D2" w14:paraId="63DE6759" w14:textId="77777777" w:rsidTr="005F1ABC">
        <w:trPr>
          <w:trHeight w:val="840"/>
        </w:trPr>
        <w:tc>
          <w:tcPr>
            <w:tcW w:w="1844" w:type="dxa"/>
            <w:vMerge w:val="restart"/>
            <w:tcBorders>
              <w:top w:val="single" w:sz="4" w:space="0" w:color="auto"/>
              <w:left w:val="single" w:sz="4" w:space="0" w:color="auto"/>
              <w:bottom w:val="single" w:sz="4" w:space="0" w:color="auto"/>
              <w:right w:val="single" w:sz="4" w:space="0" w:color="auto"/>
            </w:tcBorders>
            <w:hideMark/>
          </w:tcPr>
          <w:p w14:paraId="7213A63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Гражданско-патриотическое</w:t>
            </w:r>
          </w:p>
          <w:p w14:paraId="76DD3AF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tcPr>
          <w:p w14:paraId="202CEB08"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3 декабря </w:t>
            </w:r>
          </w:p>
          <w:p w14:paraId="764153C4" w14:textId="77777777" w:rsidR="00AD15D2" w:rsidRDefault="00AD15D2">
            <w:pPr>
              <w:spacing w:after="0" w:line="240" w:lineRule="auto"/>
              <w:rPr>
                <w:rFonts w:ascii="Times New Roman" w:hAnsi="Times New Roman" w:cs="Times New Roman"/>
                <w:iCs/>
                <w:sz w:val="24"/>
                <w:szCs w:val="24"/>
              </w:rPr>
            </w:pPr>
          </w:p>
          <w:p w14:paraId="43377971" w14:textId="77777777" w:rsidR="00AD15D2" w:rsidRDefault="00AD15D2">
            <w:pPr>
              <w:spacing w:after="0" w:line="240" w:lineRule="auto"/>
              <w:rPr>
                <w:rFonts w:ascii="Times New Roman" w:hAnsi="Times New Roman" w:cs="Times New Roman"/>
                <w:iCs/>
                <w:sz w:val="24"/>
                <w:szCs w:val="24"/>
              </w:rPr>
            </w:pPr>
          </w:p>
          <w:p w14:paraId="423ACBFA" w14:textId="77777777" w:rsidR="00AD15D2" w:rsidRDefault="00AD15D2">
            <w:pPr>
              <w:spacing w:after="0" w:line="240" w:lineRule="auto"/>
              <w:rPr>
                <w:rFonts w:ascii="Times New Roman" w:hAnsi="Times New Roman" w:cs="Times New Roman"/>
                <w:iCs/>
                <w:sz w:val="24"/>
                <w:szCs w:val="24"/>
              </w:rPr>
            </w:pPr>
          </w:p>
          <w:p w14:paraId="64B00D2F"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9 декабря </w:t>
            </w:r>
          </w:p>
          <w:p w14:paraId="50F6BC55" w14:textId="77777777" w:rsidR="00AD15D2" w:rsidRDefault="00AD15D2">
            <w:pPr>
              <w:spacing w:after="0" w:line="240" w:lineRule="auto"/>
              <w:rPr>
                <w:rFonts w:ascii="Times New Roman" w:hAnsi="Times New Roman" w:cs="Times New Roman"/>
                <w:iCs/>
                <w:sz w:val="24"/>
                <w:szCs w:val="24"/>
              </w:rPr>
            </w:pPr>
          </w:p>
        </w:tc>
        <w:tc>
          <w:tcPr>
            <w:tcW w:w="3687" w:type="dxa"/>
            <w:tcBorders>
              <w:top w:val="single" w:sz="4" w:space="0" w:color="auto"/>
              <w:left w:val="single" w:sz="4" w:space="0" w:color="auto"/>
              <w:bottom w:val="single" w:sz="4" w:space="0" w:color="auto"/>
              <w:right w:val="single" w:sz="4" w:space="0" w:color="auto"/>
            </w:tcBorders>
          </w:tcPr>
          <w:p w14:paraId="24A3F72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День Неизвестного Солдата </w:t>
            </w:r>
          </w:p>
          <w:p w14:paraId="414E3B3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«Разговоры о важном» в детских объединениях</w:t>
            </w:r>
          </w:p>
          <w:p w14:paraId="7142537E" w14:textId="77777777" w:rsidR="00AD15D2" w:rsidRDefault="00AD15D2">
            <w:pPr>
              <w:spacing w:after="0" w:line="240" w:lineRule="auto"/>
              <w:rPr>
                <w:rFonts w:ascii="Times New Roman" w:hAnsi="Times New Roman" w:cs="Times New Roman"/>
                <w:sz w:val="24"/>
                <w:szCs w:val="24"/>
              </w:rPr>
            </w:pPr>
          </w:p>
          <w:p w14:paraId="1889F08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акция, посвященная Дню Героев</w:t>
            </w:r>
            <w:r w:rsidR="004078FB">
              <w:rPr>
                <w:rFonts w:ascii="Times New Roman" w:hAnsi="Times New Roman" w:cs="Times New Roman"/>
                <w:sz w:val="24"/>
                <w:szCs w:val="24"/>
              </w:rPr>
              <w:t xml:space="preserve"> </w:t>
            </w:r>
            <w:r>
              <w:rPr>
                <w:rFonts w:ascii="Times New Roman" w:hAnsi="Times New Roman" w:cs="Times New Roman"/>
                <w:sz w:val="24"/>
                <w:szCs w:val="24"/>
              </w:rPr>
              <w:t>Отечества</w:t>
            </w:r>
          </w:p>
          <w:p w14:paraId="7EDE1AB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Возложение цветов к Мемориальной композиции в память погибших в годы Великой Отечественной войны 1941-1945 годов</w:t>
            </w:r>
          </w:p>
        </w:tc>
        <w:tc>
          <w:tcPr>
            <w:tcW w:w="1869" w:type="dxa"/>
            <w:tcBorders>
              <w:top w:val="single" w:sz="4" w:space="0" w:color="auto"/>
              <w:left w:val="single" w:sz="4" w:space="0" w:color="auto"/>
              <w:bottom w:val="single" w:sz="4" w:space="0" w:color="auto"/>
              <w:right w:val="single" w:sz="4" w:space="0" w:color="auto"/>
            </w:tcBorders>
            <w:hideMark/>
          </w:tcPr>
          <w:p w14:paraId="29B432A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0109004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tc>
        <w:tc>
          <w:tcPr>
            <w:tcW w:w="1985" w:type="dxa"/>
            <w:tcBorders>
              <w:top w:val="single" w:sz="4" w:space="0" w:color="auto"/>
              <w:left w:val="single" w:sz="4" w:space="0" w:color="auto"/>
              <w:bottom w:val="single" w:sz="4" w:space="0" w:color="auto"/>
              <w:right w:val="single" w:sz="4" w:space="0" w:color="auto"/>
            </w:tcBorders>
            <w:hideMark/>
          </w:tcPr>
          <w:p w14:paraId="515C46B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Третьяк Н.Н.</w:t>
            </w:r>
          </w:p>
          <w:p w14:paraId="5C11805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Борисова А. А.</w:t>
            </w:r>
          </w:p>
          <w:p w14:paraId="2674A4A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ПДО</w:t>
            </w:r>
          </w:p>
        </w:tc>
      </w:tr>
      <w:tr w:rsidR="00AD15D2" w14:paraId="749122A5" w14:textId="77777777" w:rsidTr="005F1ABC">
        <w:trPr>
          <w:trHeight w:val="563"/>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662FADC0" w14:textId="77777777" w:rsidR="00AD15D2" w:rsidRDefault="00AD15D2">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4E299895"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12 декабря </w:t>
            </w:r>
          </w:p>
        </w:tc>
        <w:tc>
          <w:tcPr>
            <w:tcW w:w="3687" w:type="dxa"/>
            <w:tcBorders>
              <w:top w:val="single" w:sz="4" w:space="0" w:color="auto"/>
              <w:left w:val="single" w:sz="4" w:space="0" w:color="auto"/>
              <w:bottom w:val="single" w:sz="4" w:space="0" w:color="auto"/>
              <w:right w:val="single" w:sz="4" w:space="0" w:color="auto"/>
            </w:tcBorders>
            <w:hideMark/>
          </w:tcPr>
          <w:p w14:paraId="2CCF734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Симпозиум «</w:t>
            </w:r>
            <w:r w:rsidR="004078FB">
              <w:rPr>
                <w:rFonts w:ascii="Times New Roman" w:hAnsi="Times New Roman" w:cs="Times New Roman"/>
                <w:sz w:val="24"/>
                <w:szCs w:val="24"/>
              </w:rPr>
              <w:t>В патриотизме молодежи – будущее России</w:t>
            </w:r>
            <w:r>
              <w:rPr>
                <w:rFonts w:ascii="Times New Roman" w:hAnsi="Times New Roman" w:cs="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14:paraId="2D8755B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3BF1552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p w14:paraId="345BBD8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и обучающихся образовательных организаций</w:t>
            </w:r>
          </w:p>
        </w:tc>
        <w:tc>
          <w:tcPr>
            <w:tcW w:w="1985" w:type="dxa"/>
            <w:tcBorders>
              <w:top w:val="single" w:sz="4" w:space="0" w:color="auto"/>
              <w:left w:val="single" w:sz="4" w:space="0" w:color="auto"/>
              <w:bottom w:val="single" w:sz="4" w:space="0" w:color="auto"/>
              <w:right w:val="single" w:sz="4" w:space="0" w:color="auto"/>
            </w:tcBorders>
            <w:hideMark/>
          </w:tcPr>
          <w:p w14:paraId="3E8315D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Третьяк Н.Н.</w:t>
            </w:r>
          </w:p>
          <w:p w14:paraId="45EA00F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Говоруха Е.А.</w:t>
            </w:r>
          </w:p>
          <w:p w14:paraId="3D3318F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Борисова А. А.</w:t>
            </w:r>
          </w:p>
          <w:p w14:paraId="6C514F0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Канева А.А.</w:t>
            </w:r>
          </w:p>
          <w:p w14:paraId="0652ED6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Филиппова Л. В.</w:t>
            </w:r>
          </w:p>
          <w:p w14:paraId="366A8B7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М. П.</w:t>
            </w:r>
          </w:p>
          <w:p w14:paraId="3075488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Старкус Е. В.</w:t>
            </w:r>
          </w:p>
          <w:p w14:paraId="1E6BEC9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Беляева Т. П.</w:t>
            </w:r>
          </w:p>
          <w:p w14:paraId="2D5F066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Зорин Т. А.</w:t>
            </w:r>
          </w:p>
          <w:p w14:paraId="3185C98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Канева С. В.</w:t>
            </w:r>
          </w:p>
        </w:tc>
      </w:tr>
      <w:tr w:rsidR="00AD15D2" w14:paraId="2EE56000" w14:textId="77777777" w:rsidTr="005F1ABC">
        <w:tc>
          <w:tcPr>
            <w:tcW w:w="1844" w:type="dxa"/>
            <w:tcBorders>
              <w:top w:val="single" w:sz="4" w:space="0" w:color="auto"/>
              <w:left w:val="single" w:sz="4" w:space="0" w:color="auto"/>
              <w:bottom w:val="single" w:sz="4" w:space="0" w:color="auto"/>
              <w:right w:val="single" w:sz="4" w:space="0" w:color="auto"/>
            </w:tcBorders>
            <w:hideMark/>
          </w:tcPr>
          <w:p w14:paraId="7EEB15A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Нравственно - эстетическое воспитание</w:t>
            </w:r>
          </w:p>
        </w:tc>
        <w:tc>
          <w:tcPr>
            <w:tcW w:w="1418" w:type="dxa"/>
            <w:tcBorders>
              <w:top w:val="single" w:sz="4" w:space="0" w:color="auto"/>
              <w:left w:val="single" w:sz="4" w:space="0" w:color="auto"/>
              <w:bottom w:val="single" w:sz="4" w:space="0" w:color="auto"/>
              <w:right w:val="single" w:sz="4" w:space="0" w:color="auto"/>
            </w:tcBorders>
            <w:hideMark/>
          </w:tcPr>
          <w:p w14:paraId="1BAA1E9B"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декабрь</w:t>
            </w:r>
          </w:p>
        </w:tc>
        <w:tc>
          <w:tcPr>
            <w:tcW w:w="3687" w:type="dxa"/>
            <w:tcBorders>
              <w:top w:val="single" w:sz="4" w:space="0" w:color="auto"/>
              <w:left w:val="single" w:sz="4" w:space="0" w:color="auto"/>
              <w:bottom w:val="single" w:sz="4" w:space="0" w:color="auto"/>
              <w:right w:val="single" w:sz="4" w:space="0" w:color="auto"/>
            </w:tcBorders>
          </w:tcPr>
          <w:p w14:paraId="6864D4A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Новогодняя неделя (украшение</w:t>
            </w:r>
          </w:p>
          <w:p w14:paraId="7F401623"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помещений, мастер-классы)</w:t>
            </w:r>
          </w:p>
          <w:p w14:paraId="589E3161" w14:textId="77777777" w:rsidR="00AD15D2" w:rsidRDefault="00AD15D2">
            <w:pPr>
              <w:spacing w:after="0" w:line="240" w:lineRule="auto"/>
              <w:rPr>
                <w:rFonts w:ascii="Times New Roman" w:hAnsi="Times New Roman" w:cs="Times New Roman"/>
                <w:sz w:val="24"/>
                <w:szCs w:val="24"/>
              </w:rPr>
            </w:pPr>
          </w:p>
          <w:p w14:paraId="47D9290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Театрализованные новогодние представления </w:t>
            </w:r>
          </w:p>
          <w:p w14:paraId="71080D1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 отдельному плану)</w:t>
            </w:r>
          </w:p>
        </w:tc>
        <w:tc>
          <w:tcPr>
            <w:tcW w:w="1869" w:type="dxa"/>
            <w:tcBorders>
              <w:top w:val="single" w:sz="4" w:space="0" w:color="auto"/>
              <w:left w:val="single" w:sz="4" w:space="0" w:color="auto"/>
              <w:bottom w:val="single" w:sz="4" w:space="0" w:color="auto"/>
              <w:right w:val="single" w:sz="4" w:space="0" w:color="auto"/>
            </w:tcBorders>
            <w:hideMark/>
          </w:tcPr>
          <w:p w14:paraId="5CEB2ED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4571590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p w14:paraId="2870663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и обучающихся образовательных организаций</w:t>
            </w:r>
          </w:p>
        </w:tc>
        <w:tc>
          <w:tcPr>
            <w:tcW w:w="1985" w:type="dxa"/>
            <w:tcBorders>
              <w:top w:val="single" w:sz="4" w:space="0" w:color="auto"/>
              <w:left w:val="single" w:sz="4" w:space="0" w:color="auto"/>
              <w:bottom w:val="single" w:sz="4" w:space="0" w:color="auto"/>
              <w:right w:val="single" w:sz="4" w:space="0" w:color="auto"/>
            </w:tcBorders>
          </w:tcPr>
          <w:p w14:paraId="7B0E003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Говоруха Е.А.</w:t>
            </w:r>
          </w:p>
          <w:p w14:paraId="632ABBE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М.П.</w:t>
            </w:r>
          </w:p>
          <w:p w14:paraId="7976A3A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Борисова А. А.</w:t>
            </w:r>
          </w:p>
          <w:p w14:paraId="5770C2E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Филиппова Л. В.</w:t>
            </w:r>
          </w:p>
          <w:p w14:paraId="1BF25A0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Сомов Е. Н.</w:t>
            </w:r>
          </w:p>
          <w:p w14:paraId="3B75BD21" w14:textId="77777777" w:rsidR="00AD15D2" w:rsidRDefault="00AD15D2">
            <w:pPr>
              <w:spacing w:after="0" w:line="240" w:lineRule="auto"/>
              <w:rPr>
                <w:rFonts w:ascii="Times New Roman" w:hAnsi="Times New Roman" w:cs="Times New Roman"/>
                <w:sz w:val="24"/>
                <w:szCs w:val="24"/>
              </w:rPr>
            </w:pPr>
          </w:p>
        </w:tc>
      </w:tr>
      <w:tr w:rsidR="00AD15D2" w14:paraId="51CF63CA" w14:textId="77777777" w:rsidTr="005F1ABC">
        <w:trPr>
          <w:trHeight w:val="70"/>
        </w:trPr>
        <w:tc>
          <w:tcPr>
            <w:tcW w:w="1844" w:type="dxa"/>
            <w:tcBorders>
              <w:top w:val="single" w:sz="4" w:space="0" w:color="auto"/>
              <w:left w:val="single" w:sz="4" w:space="0" w:color="auto"/>
              <w:bottom w:val="single" w:sz="4" w:space="0" w:color="auto"/>
              <w:right w:val="single" w:sz="4" w:space="0" w:color="auto"/>
            </w:tcBorders>
            <w:hideMark/>
          </w:tcPr>
          <w:p w14:paraId="30A09EA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Здоровье</w:t>
            </w:r>
          </w:p>
          <w:p w14:paraId="1CF2CDB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сберегающее</w:t>
            </w:r>
          </w:p>
          <w:p w14:paraId="29CB0B6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hideMark/>
          </w:tcPr>
          <w:p w14:paraId="6D801B31"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январь</w:t>
            </w:r>
          </w:p>
        </w:tc>
        <w:tc>
          <w:tcPr>
            <w:tcW w:w="3687" w:type="dxa"/>
            <w:tcBorders>
              <w:top w:val="single" w:sz="4" w:space="0" w:color="auto"/>
              <w:left w:val="single" w:sz="4" w:space="0" w:color="auto"/>
              <w:bottom w:val="single" w:sz="4" w:space="0" w:color="auto"/>
              <w:right w:val="single" w:sz="4" w:space="0" w:color="auto"/>
            </w:tcBorders>
            <w:hideMark/>
          </w:tcPr>
          <w:p w14:paraId="66A0254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«Зимние забавы»</w:t>
            </w:r>
          </w:p>
        </w:tc>
        <w:tc>
          <w:tcPr>
            <w:tcW w:w="1869" w:type="dxa"/>
            <w:tcBorders>
              <w:top w:val="single" w:sz="4" w:space="0" w:color="auto"/>
              <w:left w:val="single" w:sz="4" w:space="0" w:color="auto"/>
              <w:bottom w:val="single" w:sz="4" w:space="0" w:color="auto"/>
              <w:right w:val="single" w:sz="4" w:space="0" w:color="auto"/>
            </w:tcBorders>
            <w:hideMark/>
          </w:tcPr>
          <w:p w14:paraId="28C30603"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5CCA662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tc>
        <w:tc>
          <w:tcPr>
            <w:tcW w:w="1985" w:type="dxa"/>
            <w:tcBorders>
              <w:top w:val="single" w:sz="4" w:space="0" w:color="auto"/>
              <w:left w:val="single" w:sz="4" w:space="0" w:color="auto"/>
              <w:bottom w:val="single" w:sz="4" w:space="0" w:color="auto"/>
              <w:right w:val="single" w:sz="4" w:space="0" w:color="auto"/>
            </w:tcBorders>
            <w:hideMark/>
          </w:tcPr>
          <w:p w14:paraId="5BBE91F4" w14:textId="77777777" w:rsidR="005F1ABC" w:rsidRDefault="005F1ABC">
            <w:pPr>
              <w:spacing w:after="0" w:line="240" w:lineRule="auto"/>
              <w:rPr>
                <w:rFonts w:ascii="Times New Roman" w:hAnsi="Times New Roman" w:cs="Times New Roman"/>
                <w:sz w:val="24"/>
                <w:szCs w:val="24"/>
              </w:rPr>
            </w:pPr>
            <w:r>
              <w:rPr>
                <w:rFonts w:ascii="Times New Roman" w:hAnsi="Times New Roman" w:cs="Times New Roman"/>
                <w:sz w:val="24"/>
                <w:szCs w:val="24"/>
              </w:rPr>
              <w:t>Колющенко В. С.</w:t>
            </w:r>
          </w:p>
          <w:p w14:paraId="38F23407" w14:textId="77777777" w:rsidR="005F1ABC" w:rsidRDefault="005F1ABC">
            <w:pPr>
              <w:spacing w:after="0" w:line="240" w:lineRule="auto"/>
              <w:rPr>
                <w:rFonts w:ascii="Times New Roman" w:hAnsi="Times New Roman" w:cs="Times New Roman"/>
                <w:sz w:val="24"/>
                <w:szCs w:val="24"/>
              </w:rPr>
            </w:pPr>
            <w:r>
              <w:rPr>
                <w:rFonts w:ascii="Times New Roman" w:hAnsi="Times New Roman" w:cs="Times New Roman"/>
                <w:sz w:val="24"/>
                <w:szCs w:val="24"/>
              </w:rPr>
              <w:t>Андреева Д. А.</w:t>
            </w:r>
          </w:p>
          <w:p w14:paraId="3EC2CA1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Ляпкина Е.В.</w:t>
            </w:r>
          </w:p>
        </w:tc>
      </w:tr>
      <w:tr w:rsidR="00AD15D2" w14:paraId="14DCEA88" w14:textId="77777777" w:rsidTr="005F1ABC">
        <w:tc>
          <w:tcPr>
            <w:tcW w:w="1844" w:type="dxa"/>
            <w:tcBorders>
              <w:top w:val="single" w:sz="4" w:space="0" w:color="auto"/>
              <w:left w:val="single" w:sz="4" w:space="0" w:color="auto"/>
              <w:bottom w:val="single" w:sz="4" w:space="0" w:color="auto"/>
              <w:right w:val="single" w:sz="4" w:space="0" w:color="auto"/>
            </w:tcBorders>
            <w:hideMark/>
          </w:tcPr>
          <w:p w14:paraId="1C34264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Гражданско-патриотическое</w:t>
            </w:r>
          </w:p>
          <w:p w14:paraId="17AC7EB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hideMark/>
          </w:tcPr>
          <w:p w14:paraId="4F85993B" w14:textId="77777777" w:rsidR="00AD15D2" w:rsidRDefault="00AD15D2">
            <w:pPr>
              <w:spacing w:after="0" w:line="240" w:lineRule="auto"/>
              <w:rPr>
                <w:rFonts w:ascii="Times New Roman" w:hAnsi="Times New Roman" w:cs="Times New Roman"/>
                <w:iCs/>
                <w:color w:val="FF0000"/>
                <w:sz w:val="24"/>
                <w:szCs w:val="24"/>
              </w:rPr>
            </w:pPr>
            <w:r>
              <w:rPr>
                <w:rFonts w:ascii="Times New Roman" w:hAnsi="Times New Roman" w:cs="Times New Roman"/>
                <w:iCs/>
                <w:sz w:val="24"/>
                <w:szCs w:val="24"/>
              </w:rPr>
              <w:t>27 января</w:t>
            </w:r>
          </w:p>
        </w:tc>
        <w:tc>
          <w:tcPr>
            <w:tcW w:w="3687" w:type="dxa"/>
            <w:tcBorders>
              <w:top w:val="single" w:sz="4" w:space="0" w:color="auto"/>
              <w:left w:val="single" w:sz="4" w:space="0" w:color="auto"/>
              <w:bottom w:val="single" w:sz="4" w:space="0" w:color="auto"/>
              <w:right w:val="single" w:sz="4" w:space="0" w:color="auto"/>
            </w:tcBorders>
            <w:hideMark/>
          </w:tcPr>
          <w:p w14:paraId="53543E1B" w14:textId="77777777" w:rsidR="00AD15D2" w:rsidRDefault="005F1A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День </w:t>
            </w:r>
            <w:r w:rsidR="00AD15D2">
              <w:rPr>
                <w:rFonts w:ascii="Times New Roman" w:hAnsi="Times New Roman" w:cs="Times New Roman"/>
                <w:sz w:val="24"/>
                <w:szCs w:val="24"/>
              </w:rPr>
              <w:t>полного освобождения Ленинграда от фашистской блокады</w:t>
            </w:r>
          </w:p>
          <w:p w14:paraId="61DF6B3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Поздравление</w:t>
            </w:r>
            <w:r w:rsidR="005F1ABC">
              <w:rPr>
                <w:rFonts w:ascii="Times New Roman" w:hAnsi="Times New Roman" w:cs="Times New Roman"/>
                <w:sz w:val="24"/>
                <w:szCs w:val="24"/>
              </w:rPr>
              <w:t xml:space="preserve"> </w:t>
            </w:r>
            <w:r>
              <w:rPr>
                <w:rFonts w:ascii="Times New Roman" w:hAnsi="Times New Roman" w:cs="Times New Roman"/>
                <w:sz w:val="24"/>
                <w:szCs w:val="24"/>
              </w:rPr>
              <w:t>жителя блокадного Ленинграда</w:t>
            </w:r>
          </w:p>
        </w:tc>
        <w:tc>
          <w:tcPr>
            <w:tcW w:w="1869" w:type="dxa"/>
            <w:tcBorders>
              <w:top w:val="single" w:sz="4" w:space="0" w:color="auto"/>
              <w:left w:val="single" w:sz="4" w:space="0" w:color="auto"/>
              <w:bottom w:val="single" w:sz="4" w:space="0" w:color="auto"/>
              <w:right w:val="single" w:sz="4" w:space="0" w:color="auto"/>
            </w:tcBorders>
            <w:hideMark/>
          </w:tcPr>
          <w:p w14:paraId="532051C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ветеранов и обучающихся</w:t>
            </w:r>
          </w:p>
          <w:p w14:paraId="19ED24D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p w14:paraId="39AC24A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1C05EF03"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Третьяк Н.Н.</w:t>
            </w:r>
          </w:p>
          <w:p w14:paraId="2AAEF43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ПДО</w:t>
            </w:r>
          </w:p>
        </w:tc>
      </w:tr>
      <w:tr w:rsidR="00AD15D2" w14:paraId="7BB5D751" w14:textId="77777777" w:rsidTr="005F1ABC">
        <w:trPr>
          <w:trHeight w:val="1451"/>
        </w:trPr>
        <w:tc>
          <w:tcPr>
            <w:tcW w:w="1844" w:type="dxa"/>
            <w:vMerge w:val="restart"/>
            <w:tcBorders>
              <w:top w:val="single" w:sz="4" w:space="0" w:color="auto"/>
              <w:left w:val="single" w:sz="4" w:space="0" w:color="auto"/>
              <w:bottom w:val="single" w:sz="4" w:space="0" w:color="auto"/>
              <w:right w:val="single" w:sz="4" w:space="0" w:color="auto"/>
            </w:tcBorders>
            <w:hideMark/>
          </w:tcPr>
          <w:p w14:paraId="7A1E2E7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Гражданско-патриотическое</w:t>
            </w:r>
          </w:p>
          <w:p w14:paraId="72EA250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tcPr>
          <w:p w14:paraId="1B9BA9F5"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15 февраля</w:t>
            </w:r>
          </w:p>
          <w:p w14:paraId="3DD3CDD5" w14:textId="77777777" w:rsidR="00AD15D2" w:rsidRDefault="00AD15D2">
            <w:pPr>
              <w:spacing w:after="0" w:line="240" w:lineRule="auto"/>
              <w:rPr>
                <w:rFonts w:ascii="Times New Roman" w:hAnsi="Times New Roman" w:cs="Times New Roman"/>
                <w:iCs/>
                <w:sz w:val="24"/>
                <w:szCs w:val="24"/>
              </w:rPr>
            </w:pPr>
          </w:p>
          <w:p w14:paraId="018C3634" w14:textId="77777777" w:rsidR="00AD15D2" w:rsidRDefault="00AD15D2">
            <w:pPr>
              <w:spacing w:after="0" w:line="240" w:lineRule="auto"/>
              <w:rPr>
                <w:rFonts w:ascii="Times New Roman" w:hAnsi="Times New Roman" w:cs="Times New Roman"/>
                <w:iCs/>
                <w:sz w:val="24"/>
                <w:szCs w:val="24"/>
              </w:rPr>
            </w:pPr>
          </w:p>
          <w:p w14:paraId="7B0829DA" w14:textId="77777777" w:rsidR="00AD15D2" w:rsidRDefault="00AD15D2">
            <w:pPr>
              <w:spacing w:after="0" w:line="240" w:lineRule="auto"/>
              <w:rPr>
                <w:rFonts w:ascii="Times New Roman" w:hAnsi="Times New Roman" w:cs="Times New Roman"/>
                <w:iCs/>
                <w:color w:val="FF0000"/>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14:paraId="033A7C8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День памяти о россиянах, исполнявших служебный долг за пределами Отечества </w:t>
            </w:r>
          </w:p>
          <w:p w14:paraId="75C8B88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Участие в памятном мероприятии у памятника «Взрыв»</w:t>
            </w:r>
          </w:p>
        </w:tc>
        <w:tc>
          <w:tcPr>
            <w:tcW w:w="1869" w:type="dxa"/>
            <w:tcBorders>
              <w:top w:val="single" w:sz="4" w:space="0" w:color="auto"/>
              <w:left w:val="single" w:sz="4" w:space="0" w:color="auto"/>
              <w:bottom w:val="single" w:sz="4" w:space="0" w:color="auto"/>
              <w:right w:val="single" w:sz="4" w:space="0" w:color="auto"/>
            </w:tcBorders>
            <w:hideMark/>
          </w:tcPr>
          <w:p w14:paraId="305C4A0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ветеранов и обучающихся образовательных организаций</w:t>
            </w:r>
          </w:p>
        </w:tc>
        <w:tc>
          <w:tcPr>
            <w:tcW w:w="1985" w:type="dxa"/>
            <w:tcBorders>
              <w:top w:val="single" w:sz="4" w:space="0" w:color="auto"/>
              <w:left w:val="single" w:sz="4" w:space="0" w:color="auto"/>
              <w:bottom w:val="single" w:sz="4" w:space="0" w:color="auto"/>
              <w:right w:val="single" w:sz="4" w:space="0" w:color="auto"/>
            </w:tcBorders>
          </w:tcPr>
          <w:p w14:paraId="5F90821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Третьяк Н.Н.</w:t>
            </w:r>
          </w:p>
          <w:p w14:paraId="45DBE29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Борисова А. А.</w:t>
            </w:r>
          </w:p>
          <w:p w14:paraId="1F903E61" w14:textId="77777777" w:rsidR="00AD15D2" w:rsidRDefault="00AD15D2">
            <w:pPr>
              <w:spacing w:after="0" w:line="240" w:lineRule="auto"/>
              <w:rPr>
                <w:rFonts w:ascii="Times New Roman" w:hAnsi="Times New Roman" w:cs="Times New Roman"/>
                <w:sz w:val="24"/>
                <w:szCs w:val="24"/>
              </w:rPr>
            </w:pPr>
          </w:p>
        </w:tc>
      </w:tr>
      <w:tr w:rsidR="00AD15D2" w14:paraId="306B4F05" w14:textId="77777777" w:rsidTr="005F1ABC">
        <w:trPr>
          <w:trHeight w:val="1451"/>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0A123497" w14:textId="77777777" w:rsidR="00AD15D2" w:rsidRDefault="00AD15D2">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77784990"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20 - 22 февраля</w:t>
            </w:r>
          </w:p>
        </w:tc>
        <w:tc>
          <w:tcPr>
            <w:tcW w:w="3687" w:type="dxa"/>
            <w:tcBorders>
              <w:top w:val="single" w:sz="4" w:space="0" w:color="auto"/>
              <w:left w:val="single" w:sz="4" w:space="0" w:color="auto"/>
              <w:bottom w:val="single" w:sz="4" w:space="0" w:color="auto"/>
              <w:right w:val="single" w:sz="4" w:space="0" w:color="auto"/>
            </w:tcBorders>
            <w:hideMark/>
          </w:tcPr>
          <w:p w14:paraId="5CAB08C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Тематические игровые программы</w:t>
            </w:r>
          </w:p>
        </w:tc>
        <w:tc>
          <w:tcPr>
            <w:tcW w:w="1869" w:type="dxa"/>
            <w:tcBorders>
              <w:top w:val="single" w:sz="4" w:space="0" w:color="auto"/>
              <w:left w:val="single" w:sz="4" w:space="0" w:color="auto"/>
              <w:bottom w:val="single" w:sz="4" w:space="0" w:color="auto"/>
              <w:right w:val="single" w:sz="4" w:space="0" w:color="auto"/>
            </w:tcBorders>
            <w:hideMark/>
          </w:tcPr>
          <w:p w14:paraId="287DAB7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7827CBE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p w14:paraId="29C5FDF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 обучающихся образовательных организаций</w:t>
            </w:r>
          </w:p>
        </w:tc>
        <w:tc>
          <w:tcPr>
            <w:tcW w:w="1985" w:type="dxa"/>
            <w:tcBorders>
              <w:top w:val="single" w:sz="4" w:space="0" w:color="auto"/>
              <w:left w:val="single" w:sz="4" w:space="0" w:color="auto"/>
              <w:bottom w:val="single" w:sz="4" w:space="0" w:color="auto"/>
              <w:right w:val="single" w:sz="4" w:space="0" w:color="auto"/>
            </w:tcBorders>
          </w:tcPr>
          <w:p w14:paraId="2BACA44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Говоруха Е.А.</w:t>
            </w:r>
          </w:p>
          <w:p w14:paraId="19261BF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М.П.</w:t>
            </w:r>
          </w:p>
          <w:p w14:paraId="660ACD9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Борисова А. А.</w:t>
            </w:r>
          </w:p>
          <w:p w14:paraId="477DAF9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Филиппова Л. В.</w:t>
            </w:r>
          </w:p>
          <w:p w14:paraId="3BC5DAE5" w14:textId="77777777" w:rsidR="00AD15D2" w:rsidRDefault="00AD15D2">
            <w:pPr>
              <w:spacing w:after="0" w:line="240" w:lineRule="auto"/>
              <w:rPr>
                <w:rFonts w:ascii="Times New Roman" w:hAnsi="Times New Roman" w:cs="Times New Roman"/>
                <w:sz w:val="24"/>
                <w:szCs w:val="24"/>
              </w:rPr>
            </w:pPr>
          </w:p>
        </w:tc>
      </w:tr>
      <w:tr w:rsidR="00AD15D2" w14:paraId="7BFB2A55" w14:textId="77777777" w:rsidTr="005F1ABC">
        <w:trPr>
          <w:trHeight w:val="525"/>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1FC345C4" w14:textId="77777777" w:rsidR="00AD15D2" w:rsidRDefault="00AD15D2">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2158269A"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23 февраля</w:t>
            </w:r>
          </w:p>
        </w:tc>
        <w:tc>
          <w:tcPr>
            <w:tcW w:w="3687" w:type="dxa"/>
            <w:tcBorders>
              <w:top w:val="single" w:sz="4" w:space="0" w:color="auto"/>
              <w:left w:val="single" w:sz="4" w:space="0" w:color="auto"/>
              <w:bottom w:val="single" w:sz="4" w:space="0" w:color="auto"/>
              <w:right w:val="single" w:sz="4" w:space="0" w:color="auto"/>
            </w:tcBorders>
            <w:hideMark/>
          </w:tcPr>
          <w:p w14:paraId="4DCDB6D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акция, посвященная Дню</w:t>
            </w:r>
          </w:p>
          <w:p w14:paraId="67EC283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защитника Отечества</w:t>
            </w:r>
          </w:p>
        </w:tc>
        <w:tc>
          <w:tcPr>
            <w:tcW w:w="1869" w:type="dxa"/>
            <w:tcBorders>
              <w:top w:val="single" w:sz="4" w:space="0" w:color="auto"/>
              <w:left w:val="single" w:sz="4" w:space="0" w:color="auto"/>
              <w:bottom w:val="single" w:sz="4" w:space="0" w:color="auto"/>
              <w:right w:val="single" w:sz="4" w:space="0" w:color="auto"/>
            </w:tcBorders>
            <w:hideMark/>
          </w:tcPr>
          <w:p w14:paraId="69D015E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6EE5412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tc>
        <w:tc>
          <w:tcPr>
            <w:tcW w:w="1985" w:type="dxa"/>
            <w:tcBorders>
              <w:top w:val="single" w:sz="4" w:space="0" w:color="auto"/>
              <w:left w:val="single" w:sz="4" w:space="0" w:color="auto"/>
              <w:bottom w:val="single" w:sz="4" w:space="0" w:color="auto"/>
              <w:right w:val="single" w:sz="4" w:space="0" w:color="auto"/>
            </w:tcBorders>
            <w:hideMark/>
          </w:tcPr>
          <w:p w14:paraId="6C00F67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Борисова А.А.</w:t>
            </w:r>
          </w:p>
        </w:tc>
      </w:tr>
      <w:tr w:rsidR="00AD15D2" w14:paraId="7D245DAB" w14:textId="77777777" w:rsidTr="005F1ABC">
        <w:tc>
          <w:tcPr>
            <w:tcW w:w="1844" w:type="dxa"/>
            <w:tcBorders>
              <w:top w:val="single" w:sz="4" w:space="0" w:color="auto"/>
              <w:left w:val="single" w:sz="4" w:space="0" w:color="auto"/>
              <w:bottom w:val="single" w:sz="4" w:space="0" w:color="auto"/>
              <w:right w:val="single" w:sz="4" w:space="0" w:color="auto"/>
            </w:tcBorders>
          </w:tcPr>
          <w:p w14:paraId="6D9404A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Духовно-нравственное</w:t>
            </w:r>
          </w:p>
          <w:p w14:paraId="628250C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p w14:paraId="3C62D138" w14:textId="77777777" w:rsidR="00AD15D2" w:rsidRDefault="00AD15D2">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360117C7" w14:textId="77777777" w:rsidR="00AD15D2" w:rsidRDefault="00AD15D2">
            <w:pPr>
              <w:spacing w:after="0" w:line="240" w:lineRule="auto"/>
              <w:rPr>
                <w:rFonts w:ascii="Times New Roman" w:hAnsi="Times New Roman" w:cs="Times New Roman"/>
                <w:iCs/>
                <w:color w:val="FF0000"/>
                <w:sz w:val="24"/>
                <w:szCs w:val="24"/>
              </w:rPr>
            </w:pPr>
            <w:r>
              <w:rPr>
                <w:rFonts w:ascii="Times New Roman" w:hAnsi="Times New Roman" w:cs="Times New Roman"/>
                <w:iCs/>
                <w:sz w:val="24"/>
                <w:szCs w:val="24"/>
              </w:rPr>
              <w:t>21 февраля</w:t>
            </w:r>
          </w:p>
        </w:tc>
        <w:tc>
          <w:tcPr>
            <w:tcW w:w="3687" w:type="dxa"/>
            <w:tcBorders>
              <w:top w:val="single" w:sz="4" w:space="0" w:color="auto"/>
              <w:left w:val="single" w:sz="4" w:space="0" w:color="auto"/>
              <w:bottom w:val="single" w:sz="4" w:space="0" w:color="auto"/>
              <w:right w:val="single" w:sz="4" w:space="0" w:color="auto"/>
            </w:tcBorders>
          </w:tcPr>
          <w:p w14:paraId="62F9FD3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родного языка</w:t>
            </w:r>
          </w:p>
          <w:p w14:paraId="2B75061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Выступление фольклорной группы «Шонд</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rPr>
              <w:t>» в ЦНК</w:t>
            </w:r>
          </w:p>
          <w:p w14:paraId="4377A70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заметок в объединении «Юный журналист»</w:t>
            </w:r>
          </w:p>
        </w:tc>
        <w:tc>
          <w:tcPr>
            <w:tcW w:w="1869" w:type="dxa"/>
            <w:tcBorders>
              <w:top w:val="single" w:sz="4" w:space="0" w:color="auto"/>
              <w:left w:val="single" w:sz="4" w:space="0" w:color="auto"/>
              <w:bottom w:val="single" w:sz="4" w:space="0" w:color="auto"/>
              <w:right w:val="single" w:sz="4" w:space="0" w:color="auto"/>
            </w:tcBorders>
          </w:tcPr>
          <w:p w14:paraId="604E947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участников НКО</w:t>
            </w:r>
          </w:p>
          <w:p w14:paraId="41A3C2C0" w14:textId="77777777" w:rsidR="00AD15D2" w:rsidRDefault="00AD15D2">
            <w:pPr>
              <w:spacing w:after="0" w:line="240" w:lineRule="auto"/>
              <w:rPr>
                <w:rFonts w:ascii="Times New Roman" w:hAnsi="Times New Roman" w:cs="Times New Roman"/>
                <w:sz w:val="24"/>
                <w:szCs w:val="24"/>
              </w:rPr>
            </w:pPr>
          </w:p>
          <w:p w14:paraId="427307D5" w14:textId="77777777" w:rsidR="00AD15D2" w:rsidRDefault="00AD15D2">
            <w:pPr>
              <w:spacing w:after="0" w:line="240" w:lineRule="auto"/>
              <w:rPr>
                <w:rFonts w:ascii="Times New Roman" w:hAnsi="Times New Roman" w:cs="Times New Roman"/>
                <w:sz w:val="24"/>
                <w:szCs w:val="24"/>
              </w:rPr>
            </w:pPr>
          </w:p>
          <w:p w14:paraId="5200462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6F91175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tc>
        <w:tc>
          <w:tcPr>
            <w:tcW w:w="1985" w:type="dxa"/>
            <w:tcBorders>
              <w:top w:val="single" w:sz="4" w:space="0" w:color="auto"/>
              <w:left w:val="single" w:sz="4" w:space="0" w:color="auto"/>
              <w:bottom w:val="single" w:sz="4" w:space="0" w:color="auto"/>
              <w:right w:val="single" w:sz="4" w:space="0" w:color="auto"/>
            </w:tcBorders>
          </w:tcPr>
          <w:p w14:paraId="2C39737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Беляева Т.П.</w:t>
            </w:r>
          </w:p>
          <w:p w14:paraId="33109199" w14:textId="77777777" w:rsidR="00AD15D2" w:rsidRDefault="00AD15D2">
            <w:pPr>
              <w:spacing w:after="0" w:line="240" w:lineRule="auto"/>
              <w:rPr>
                <w:rFonts w:ascii="Times New Roman" w:hAnsi="Times New Roman" w:cs="Times New Roman"/>
                <w:sz w:val="24"/>
                <w:szCs w:val="24"/>
              </w:rPr>
            </w:pPr>
          </w:p>
          <w:p w14:paraId="1DAE78D8" w14:textId="77777777" w:rsidR="00AD15D2" w:rsidRDefault="00AD15D2">
            <w:pPr>
              <w:spacing w:after="0" w:line="240" w:lineRule="auto"/>
              <w:rPr>
                <w:rFonts w:ascii="Times New Roman" w:hAnsi="Times New Roman" w:cs="Times New Roman"/>
                <w:sz w:val="24"/>
                <w:szCs w:val="24"/>
              </w:rPr>
            </w:pPr>
          </w:p>
          <w:p w14:paraId="495EBD47" w14:textId="77777777" w:rsidR="00AD15D2" w:rsidRDefault="00AD15D2">
            <w:pPr>
              <w:spacing w:after="0" w:line="240" w:lineRule="auto"/>
              <w:rPr>
                <w:rFonts w:ascii="Times New Roman" w:hAnsi="Times New Roman" w:cs="Times New Roman"/>
                <w:sz w:val="24"/>
                <w:szCs w:val="24"/>
              </w:rPr>
            </w:pPr>
          </w:p>
          <w:p w14:paraId="5290193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Канева А.А.</w:t>
            </w:r>
          </w:p>
        </w:tc>
      </w:tr>
      <w:tr w:rsidR="00AD15D2" w14:paraId="5D01C3B2" w14:textId="77777777" w:rsidTr="005F1ABC">
        <w:tc>
          <w:tcPr>
            <w:tcW w:w="1844" w:type="dxa"/>
            <w:tcBorders>
              <w:top w:val="single" w:sz="4" w:space="0" w:color="auto"/>
              <w:left w:val="single" w:sz="4" w:space="0" w:color="auto"/>
              <w:bottom w:val="single" w:sz="4" w:space="0" w:color="auto"/>
              <w:right w:val="single" w:sz="4" w:space="0" w:color="auto"/>
            </w:tcBorders>
          </w:tcPr>
          <w:p w14:paraId="772A71A3"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Духовно-нравственное</w:t>
            </w:r>
          </w:p>
          <w:p w14:paraId="3256789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p w14:paraId="3A5E2FB9" w14:textId="77777777" w:rsidR="00AD15D2" w:rsidRDefault="00AD15D2">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4A599C61"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3 марта</w:t>
            </w:r>
          </w:p>
        </w:tc>
        <w:tc>
          <w:tcPr>
            <w:tcW w:w="3687" w:type="dxa"/>
            <w:tcBorders>
              <w:top w:val="single" w:sz="4" w:space="0" w:color="auto"/>
              <w:left w:val="single" w:sz="4" w:space="0" w:color="auto"/>
              <w:bottom w:val="single" w:sz="4" w:space="0" w:color="auto"/>
              <w:right w:val="single" w:sz="4" w:space="0" w:color="auto"/>
            </w:tcBorders>
            <w:hideMark/>
          </w:tcPr>
          <w:p w14:paraId="6AD11CB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«Самым милым и любимым» -</w:t>
            </w:r>
          </w:p>
          <w:p w14:paraId="73476C6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конкурсно-развлекательная программа, посвящённая</w:t>
            </w:r>
          </w:p>
          <w:p w14:paraId="16166FA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Международному женскому дню</w:t>
            </w:r>
          </w:p>
        </w:tc>
        <w:tc>
          <w:tcPr>
            <w:tcW w:w="1869" w:type="dxa"/>
            <w:tcBorders>
              <w:top w:val="single" w:sz="4" w:space="0" w:color="auto"/>
              <w:left w:val="single" w:sz="4" w:space="0" w:color="auto"/>
              <w:bottom w:val="single" w:sz="4" w:space="0" w:color="auto"/>
              <w:right w:val="single" w:sz="4" w:space="0" w:color="auto"/>
            </w:tcBorders>
            <w:hideMark/>
          </w:tcPr>
          <w:p w14:paraId="75C72BF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74EEA70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p w14:paraId="028B958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родителей</w:t>
            </w:r>
          </w:p>
        </w:tc>
        <w:tc>
          <w:tcPr>
            <w:tcW w:w="1985" w:type="dxa"/>
            <w:tcBorders>
              <w:top w:val="single" w:sz="4" w:space="0" w:color="auto"/>
              <w:left w:val="single" w:sz="4" w:space="0" w:color="auto"/>
              <w:bottom w:val="single" w:sz="4" w:space="0" w:color="auto"/>
              <w:right w:val="single" w:sz="4" w:space="0" w:color="auto"/>
            </w:tcBorders>
            <w:hideMark/>
          </w:tcPr>
          <w:p w14:paraId="3FF46D5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Говоруха Е.А.</w:t>
            </w:r>
          </w:p>
          <w:p w14:paraId="1F13111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М.П.</w:t>
            </w:r>
          </w:p>
          <w:p w14:paraId="3982E36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Борисова А. А.</w:t>
            </w:r>
          </w:p>
          <w:p w14:paraId="6D5B275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Филиппова Л. В.</w:t>
            </w:r>
          </w:p>
        </w:tc>
      </w:tr>
      <w:tr w:rsidR="00AD15D2" w14:paraId="3C9D3822" w14:textId="77777777" w:rsidTr="005F1ABC">
        <w:tc>
          <w:tcPr>
            <w:tcW w:w="1844" w:type="dxa"/>
            <w:tcBorders>
              <w:top w:val="single" w:sz="4" w:space="0" w:color="auto"/>
              <w:left w:val="single" w:sz="4" w:space="0" w:color="auto"/>
              <w:bottom w:val="single" w:sz="4" w:space="0" w:color="auto"/>
              <w:right w:val="single" w:sz="4" w:space="0" w:color="auto"/>
            </w:tcBorders>
            <w:hideMark/>
          </w:tcPr>
          <w:p w14:paraId="27BD646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Духовно-нравственное</w:t>
            </w:r>
          </w:p>
          <w:p w14:paraId="27C163A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hideMark/>
          </w:tcPr>
          <w:p w14:paraId="4118421A" w14:textId="77777777" w:rsidR="00AD15D2" w:rsidRDefault="00AD15D2">
            <w:pPr>
              <w:spacing w:after="0" w:line="240" w:lineRule="auto"/>
              <w:rPr>
                <w:rFonts w:ascii="Times New Roman" w:hAnsi="Times New Roman" w:cs="Times New Roman"/>
                <w:iCs/>
                <w:color w:val="FF0000"/>
                <w:sz w:val="24"/>
                <w:szCs w:val="24"/>
              </w:rPr>
            </w:pPr>
            <w:r>
              <w:rPr>
                <w:rFonts w:ascii="Times New Roman" w:hAnsi="Times New Roman" w:cs="Times New Roman"/>
                <w:iCs/>
                <w:sz w:val="24"/>
                <w:szCs w:val="24"/>
              </w:rPr>
              <w:t>11-17 марта</w:t>
            </w:r>
          </w:p>
        </w:tc>
        <w:tc>
          <w:tcPr>
            <w:tcW w:w="3687" w:type="dxa"/>
            <w:tcBorders>
              <w:top w:val="single" w:sz="4" w:space="0" w:color="auto"/>
              <w:left w:val="single" w:sz="4" w:space="0" w:color="auto"/>
              <w:bottom w:val="single" w:sz="4" w:space="0" w:color="auto"/>
              <w:right w:val="single" w:sz="4" w:space="0" w:color="auto"/>
            </w:tcBorders>
            <w:hideMark/>
          </w:tcPr>
          <w:p w14:paraId="5AACA9C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«Масленица годовая — наша</w:t>
            </w:r>
          </w:p>
          <w:p w14:paraId="2CF9F1F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гостья дорогая»</w:t>
            </w:r>
          </w:p>
        </w:tc>
        <w:tc>
          <w:tcPr>
            <w:tcW w:w="1869" w:type="dxa"/>
            <w:tcBorders>
              <w:top w:val="single" w:sz="4" w:space="0" w:color="auto"/>
              <w:left w:val="single" w:sz="4" w:space="0" w:color="auto"/>
              <w:bottom w:val="single" w:sz="4" w:space="0" w:color="auto"/>
              <w:right w:val="single" w:sz="4" w:space="0" w:color="auto"/>
            </w:tcBorders>
            <w:hideMark/>
          </w:tcPr>
          <w:p w14:paraId="0BC44CD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04C4080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p w14:paraId="6F75CCE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и обучающихся образовательных организаций</w:t>
            </w:r>
          </w:p>
        </w:tc>
        <w:tc>
          <w:tcPr>
            <w:tcW w:w="1985" w:type="dxa"/>
            <w:tcBorders>
              <w:top w:val="single" w:sz="4" w:space="0" w:color="auto"/>
              <w:left w:val="single" w:sz="4" w:space="0" w:color="auto"/>
              <w:bottom w:val="single" w:sz="4" w:space="0" w:color="auto"/>
              <w:right w:val="single" w:sz="4" w:space="0" w:color="auto"/>
            </w:tcBorders>
            <w:hideMark/>
          </w:tcPr>
          <w:p w14:paraId="1542FFF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Говоруха Е.А.</w:t>
            </w:r>
          </w:p>
          <w:p w14:paraId="4662107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М.П.</w:t>
            </w:r>
          </w:p>
          <w:p w14:paraId="3B1EF42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Борисова А. А.</w:t>
            </w:r>
          </w:p>
          <w:p w14:paraId="2D8A7D13"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Филиппова Л. В.</w:t>
            </w:r>
          </w:p>
          <w:p w14:paraId="34ED1F1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Ляпкина Е. В.</w:t>
            </w:r>
          </w:p>
          <w:p w14:paraId="07CF73E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Тентюкова Я. Н.</w:t>
            </w:r>
          </w:p>
        </w:tc>
      </w:tr>
      <w:tr w:rsidR="00AD15D2" w14:paraId="3525AFE6" w14:textId="77777777" w:rsidTr="005F1ABC">
        <w:tc>
          <w:tcPr>
            <w:tcW w:w="1844" w:type="dxa"/>
            <w:tcBorders>
              <w:top w:val="single" w:sz="4" w:space="0" w:color="auto"/>
              <w:left w:val="single" w:sz="4" w:space="0" w:color="auto"/>
              <w:bottom w:val="single" w:sz="4" w:space="0" w:color="auto"/>
              <w:right w:val="single" w:sz="4" w:space="0" w:color="auto"/>
            </w:tcBorders>
            <w:hideMark/>
          </w:tcPr>
          <w:p w14:paraId="767F4F6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Гражданско-патриотическое</w:t>
            </w:r>
          </w:p>
          <w:p w14:paraId="0D17426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hideMark/>
          </w:tcPr>
          <w:p w14:paraId="505BEEB1"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18 марта</w:t>
            </w:r>
          </w:p>
        </w:tc>
        <w:tc>
          <w:tcPr>
            <w:tcW w:w="3687" w:type="dxa"/>
            <w:tcBorders>
              <w:top w:val="single" w:sz="4" w:space="0" w:color="auto"/>
              <w:left w:val="single" w:sz="4" w:space="0" w:color="auto"/>
              <w:bottom w:val="single" w:sz="4" w:space="0" w:color="auto"/>
              <w:right w:val="single" w:sz="4" w:space="0" w:color="auto"/>
            </w:tcBorders>
            <w:hideMark/>
          </w:tcPr>
          <w:p w14:paraId="71E0E4C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День воссоединения Крыма и России</w:t>
            </w:r>
          </w:p>
          <w:p w14:paraId="5BB47B8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Молодёжные акции</w:t>
            </w:r>
          </w:p>
          <w:p w14:paraId="35F3EBE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«Крымская лаванда»</w:t>
            </w:r>
          </w:p>
          <w:p w14:paraId="69AD81B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«Севастопольский вальс»</w:t>
            </w:r>
          </w:p>
        </w:tc>
        <w:tc>
          <w:tcPr>
            <w:tcW w:w="1869" w:type="dxa"/>
            <w:tcBorders>
              <w:top w:val="single" w:sz="4" w:space="0" w:color="auto"/>
              <w:left w:val="single" w:sz="4" w:space="0" w:color="auto"/>
              <w:bottom w:val="single" w:sz="4" w:space="0" w:color="auto"/>
              <w:right w:val="single" w:sz="4" w:space="0" w:color="auto"/>
            </w:tcBorders>
            <w:hideMark/>
          </w:tcPr>
          <w:p w14:paraId="405614E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416DEB4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p w14:paraId="30E8674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и обучающихся образовательных организаций</w:t>
            </w:r>
          </w:p>
        </w:tc>
        <w:tc>
          <w:tcPr>
            <w:tcW w:w="1985" w:type="dxa"/>
            <w:tcBorders>
              <w:top w:val="single" w:sz="4" w:space="0" w:color="auto"/>
              <w:left w:val="single" w:sz="4" w:space="0" w:color="auto"/>
              <w:bottom w:val="single" w:sz="4" w:space="0" w:color="auto"/>
              <w:right w:val="single" w:sz="4" w:space="0" w:color="auto"/>
            </w:tcBorders>
          </w:tcPr>
          <w:p w14:paraId="5ECDD54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Говоруха Е. А.</w:t>
            </w:r>
          </w:p>
          <w:p w14:paraId="197B9BC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ПДО по ДПТ</w:t>
            </w:r>
          </w:p>
          <w:p w14:paraId="3614B1E2" w14:textId="77777777" w:rsidR="00AD15D2" w:rsidRDefault="00AD15D2">
            <w:pPr>
              <w:spacing w:after="0" w:line="240" w:lineRule="auto"/>
              <w:rPr>
                <w:rFonts w:ascii="Times New Roman" w:hAnsi="Times New Roman" w:cs="Times New Roman"/>
                <w:sz w:val="24"/>
                <w:szCs w:val="24"/>
              </w:rPr>
            </w:pPr>
          </w:p>
          <w:p w14:paraId="52F8FD99" w14:textId="77777777" w:rsidR="00AD15D2" w:rsidRDefault="00AD15D2" w:rsidP="005F1ABC">
            <w:pPr>
              <w:spacing w:after="0" w:line="240" w:lineRule="auto"/>
              <w:rPr>
                <w:rFonts w:ascii="Times New Roman" w:hAnsi="Times New Roman" w:cs="Times New Roman"/>
                <w:sz w:val="24"/>
                <w:szCs w:val="24"/>
              </w:rPr>
            </w:pPr>
          </w:p>
        </w:tc>
      </w:tr>
      <w:tr w:rsidR="00AD15D2" w14:paraId="597DD60B" w14:textId="77777777" w:rsidTr="005F1ABC">
        <w:tc>
          <w:tcPr>
            <w:tcW w:w="1844" w:type="dxa"/>
            <w:tcBorders>
              <w:top w:val="single" w:sz="4" w:space="0" w:color="auto"/>
              <w:left w:val="single" w:sz="4" w:space="0" w:color="auto"/>
              <w:bottom w:val="single" w:sz="4" w:space="0" w:color="auto"/>
              <w:right w:val="single" w:sz="4" w:space="0" w:color="auto"/>
            </w:tcBorders>
            <w:hideMark/>
          </w:tcPr>
          <w:p w14:paraId="01D9D1D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Нравственно - эстетическое воспитание</w:t>
            </w:r>
          </w:p>
        </w:tc>
        <w:tc>
          <w:tcPr>
            <w:tcW w:w="1418" w:type="dxa"/>
            <w:tcBorders>
              <w:top w:val="single" w:sz="4" w:space="0" w:color="auto"/>
              <w:left w:val="single" w:sz="4" w:space="0" w:color="auto"/>
              <w:bottom w:val="single" w:sz="4" w:space="0" w:color="auto"/>
              <w:right w:val="single" w:sz="4" w:space="0" w:color="auto"/>
            </w:tcBorders>
            <w:hideMark/>
          </w:tcPr>
          <w:p w14:paraId="1C52E870"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27 марта</w:t>
            </w:r>
          </w:p>
        </w:tc>
        <w:tc>
          <w:tcPr>
            <w:tcW w:w="3687" w:type="dxa"/>
            <w:tcBorders>
              <w:top w:val="single" w:sz="4" w:space="0" w:color="auto"/>
              <w:left w:val="single" w:sz="4" w:space="0" w:color="auto"/>
              <w:bottom w:val="single" w:sz="4" w:space="0" w:color="auto"/>
              <w:right w:val="single" w:sz="4" w:space="0" w:color="auto"/>
            </w:tcBorders>
            <w:hideMark/>
          </w:tcPr>
          <w:p w14:paraId="33ABDC4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театра</w:t>
            </w:r>
          </w:p>
          <w:p w14:paraId="632EFE4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Открытое занятие в Театральной студии «Маска» (мастер - класс)</w:t>
            </w:r>
          </w:p>
        </w:tc>
        <w:tc>
          <w:tcPr>
            <w:tcW w:w="1869" w:type="dxa"/>
            <w:tcBorders>
              <w:top w:val="single" w:sz="4" w:space="0" w:color="auto"/>
              <w:left w:val="single" w:sz="4" w:space="0" w:color="auto"/>
              <w:bottom w:val="single" w:sz="4" w:space="0" w:color="auto"/>
              <w:right w:val="single" w:sz="4" w:space="0" w:color="auto"/>
            </w:tcBorders>
            <w:hideMark/>
          </w:tcPr>
          <w:p w14:paraId="1CDE3CF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14D4BE2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tc>
        <w:tc>
          <w:tcPr>
            <w:tcW w:w="1985" w:type="dxa"/>
            <w:tcBorders>
              <w:top w:val="single" w:sz="4" w:space="0" w:color="auto"/>
              <w:left w:val="single" w:sz="4" w:space="0" w:color="auto"/>
              <w:bottom w:val="single" w:sz="4" w:space="0" w:color="auto"/>
              <w:right w:val="single" w:sz="4" w:space="0" w:color="auto"/>
            </w:tcBorders>
            <w:hideMark/>
          </w:tcPr>
          <w:p w14:paraId="408F6E0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Борисова А.А.</w:t>
            </w:r>
          </w:p>
        </w:tc>
      </w:tr>
      <w:tr w:rsidR="00AD15D2" w14:paraId="611738A7" w14:textId="77777777" w:rsidTr="005F1ABC">
        <w:trPr>
          <w:trHeight w:val="795"/>
        </w:trPr>
        <w:tc>
          <w:tcPr>
            <w:tcW w:w="1844" w:type="dxa"/>
            <w:tcBorders>
              <w:top w:val="single" w:sz="4" w:space="0" w:color="auto"/>
              <w:left w:val="single" w:sz="4" w:space="0" w:color="auto"/>
              <w:bottom w:val="single" w:sz="4" w:space="0" w:color="auto"/>
              <w:right w:val="single" w:sz="4" w:space="0" w:color="auto"/>
            </w:tcBorders>
            <w:hideMark/>
          </w:tcPr>
          <w:p w14:paraId="4B893E5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Гражданско-патриотическое</w:t>
            </w:r>
          </w:p>
          <w:p w14:paraId="6B2A2B8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tcPr>
          <w:p w14:paraId="4BD3FD22"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12 апреля</w:t>
            </w:r>
          </w:p>
          <w:p w14:paraId="1EA2D234" w14:textId="77777777" w:rsidR="00AD15D2" w:rsidRDefault="00AD15D2">
            <w:pPr>
              <w:spacing w:after="0" w:line="240" w:lineRule="auto"/>
              <w:rPr>
                <w:rFonts w:ascii="Times New Roman" w:hAnsi="Times New Roman" w:cs="Times New Roman"/>
                <w:iCs/>
                <w:sz w:val="24"/>
                <w:szCs w:val="24"/>
              </w:rPr>
            </w:pPr>
          </w:p>
          <w:p w14:paraId="6766C7FD" w14:textId="77777777" w:rsidR="00AD15D2" w:rsidRDefault="00AD15D2">
            <w:pPr>
              <w:spacing w:after="0" w:line="240" w:lineRule="auto"/>
              <w:rPr>
                <w:rFonts w:ascii="Times New Roman" w:hAnsi="Times New Roman" w:cs="Times New Roman"/>
                <w:iCs/>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14:paraId="6D13307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акция, посвященная Дню</w:t>
            </w:r>
            <w:r w:rsidR="005F1ABC">
              <w:rPr>
                <w:rFonts w:ascii="Times New Roman" w:hAnsi="Times New Roman" w:cs="Times New Roman"/>
                <w:sz w:val="24"/>
                <w:szCs w:val="24"/>
              </w:rPr>
              <w:t xml:space="preserve"> </w:t>
            </w:r>
            <w:r>
              <w:rPr>
                <w:rFonts w:ascii="Times New Roman" w:hAnsi="Times New Roman" w:cs="Times New Roman"/>
                <w:sz w:val="24"/>
                <w:szCs w:val="24"/>
              </w:rPr>
              <w:t>космонавтики</w:t>
            </w:r>
          </w:p>
        </w:tc>
        <w:tc>
          <w:tcPr>
            <w:tcW w:w="1869" w:type="dxa"/>
            <w:tcBorders>
              <w:top w:val="single" w:sz="4" w:space="0" w:color="auto"/>
              <w:left w:val="single" w:sz="4" w:space="0" w:color="auto"/>
              <w:bottom w:val="single" w:sz="4" w:space="0" w:color="auto"/>
              <w:right w:val="single" w:sz="4" w:space="0" w:color="auto"/>
            </w:tcBorders>
            <w:hideMark/>
          </w:tcPr>
          <w:p w14:paraId="1437333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24B5046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tc>
        <w:tc>
          <w:tcPr>
            <w:tcW w:w="1985" w:type="dxa"/>
            <w:tcBorders>
              <w:top w:val="single" w:sz="4" w:space="0" w:color="auto"/>
              <w:left w:val="single" w:sz="4" w:space="0" w:color="auto"/>
              <w:bottom w:val="single" w:sz="4" w:space="0" w:color="auto"/>
              <w:right w:val="single" w:sz="4" w:space="0" w:color="auto"/>
            </w:tcBorders>
            <w:hideMark/>
          </w:tcPr>
          <w:p w14:paraId="4F778098" w14:textId="77777777" w:rsidR="00AD15D2" w:rsidRDefault="005F1ABC">
            <w:pPr>
              <w:spacing w:after="0" w:line="240" w:lineRule="auto"/>
              <w:rPr>
                <w:rFonts w:ascii="Times New Roman" w:hAnsi="Times New Roman" w:cs="Times New Roman"/>
                <w:sz w:val="24"/>
                <w:szCs w:val="24"/>
              </w:rPr>
            </w:pPr>
            <w:r>
              <w:rPr>
                <w:rFonts w:ascii="Times New Roman" w:hAnsi="Times New Roman" w:cs="Times New Roman"/>
                <w:sz w:val="24"/>
                <w:szCs w:val="24"/>
              </w:rPr>
              <w:t>Андреева Д. А.</w:t>
            </w:r>
          </w:p>
          <w:p w14:paraId="368D2D7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ПДО </w:t>
            </w:r>
          </w:p>
        </w:tc>
      </w:tr>
      <w:tr w:rsidR="00AD15D2" w14:paraId="3E1D5EDB" w14:textId="77777777" w:rsidTr="005F1ABC">
        <w:trPr>
          <w:trHeight w:val="855"/>
        </w:trPr>
        <w:tc>
          <w:tcPr>
            <w:tcW w:w="1844" w:type="dxa"/>
            <w:tcBorders>
              <w:top w:val="single" w:sz="4" w:space="0" w:color="auto"/>
              <w:left w:val="single" w:sz="4" w:space="0" w:color="auto"/>
              <w:bottom w:val="single" w:sz="4" w:space="0" w:color="auto"/>
              <w:right w:val="single" w:sz="4" w:space="0" w:color="auto"/>
            </w:tcBorders>
          </w:tcPr>
          <w:p w14:paraId="52E53E8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Экологическое воспитание</w:t>
            </w:r>
          </w:p>
          <w:p w14:paraId="3F9B9A8D" w14:textId="77777777" w:rsidR="00AD15D2" w:rsidRDefault="00AD15D2">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F84FC32"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22 апреля</w:t>
            </w:r>
          </w:p>
          <w:p w14:paraId="3BCBF65C" w14:textId="77777777" w:rsidR="00AD15D2" w:rsidRDefault="00AD15D2">
            <w:pPr>
              <w:spacing w:after="0" w:line="240" w:lineRule="auto"/>
              <w:rPr>
                <w:rFonts w:ascii="Times New Roman" w:hAnsi="Times New Roman" w:cs="Times New Roman"/>
                <w:iCs/>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14:paraId="1AB70C5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Земли</w:t>
            </w:r>
          </w:p>
          <w:p w14:paraId="7B61A5DE" w14:textId="77777777" w:rsidR="00AD15D2" w:rsidRDefault="00AD15D2">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Интеллектуальная игра «Животный мир» </w:t>
            </w:r>
          </w:p>
        </w:tc>
        <w:tc>
          <w:tcPr>
            <w:tcW w:w="1869" w:type="dxa"/>
            <w:tcBorders>
              <w:top w:val="single" w:sz="4" w:space="0" w:color="auto"/>
              <w:left w:val="single" w:sz="4" w:space="0" w:color="auto"/>
              <w:bottom w:val="single" w:sz="4" w:space="0" w:color="auto"/>
              <w:right w:val="single" w:sz="4" w:space="0" w:color="auto"/>
            </w:tcBorders>
            <w:hideMark/>
          </w:tcPr>
          <w:p w14:paraId="6C25394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6B13F7F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tc>
        <w:tc>
          <w:tcPr>
            <w:tcW w:w="1985" w:type="dxa"/>
            <w:tcBorders>
              <w:top w:val="single" w:sz="4" w:space="0" w:color="auto"/>
              <w:left w:val="single" w:sz="4" w:space="0" w:color="auto"/>
              <w:bottom w:val="single" w:sz="4" w:space="0" w:color="auto"/>
              <w:right w:val="single" w:sz="4" w:space="0" w:color="auto"/>
            </w:tcBorders>
            <w:hideMark/>
          </w:tcPr>
          <w:p w14:paraId="781DADF3" w14:textId="77777777" w:rsidR="00AD15D2" w:rsidRDefault="00AD15D2">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Экостанция</w:t>
            </w:r>
          </w:p>
          <w:p w14:paraId="25A74C06" w14:textId="77777777" w:rsidR="00AD15D2" w:rsidRDefault="005F1ABC">
            <w:pPr>
              <w:spacing w:after="0" w:line="240" w:lineRule="auto"/>
              <w:rPr>
                <w:rFonts w:ascii="Times New Roman" w:hAnsi="Times New Roman" w:cs="Times New Roman"/>
                <w:sz w:val="24"/>
                <w:szCs w:val="24"/>
              </w:rPr>
            </w:pPr>
            <w:r>
              <w:rPr>
                <w:rFonts w:ascii="Times New Roman" w:hAnsi="Times New Roman" w:cs="Times New Roman"/>
                <w:sz w:val="24"/>
                <w:szCs w:val="24"/>
              </w:rPr>
              <w:t>Першина А. В.</w:t>
            </w:r>
          </w:p>
          <w:p w14:paraId="1E1C48B1" w14:textId="77777777" w:rsidR="005F1ABC" w:rsidRDefault="005F1ABC">
            <w:pPr>
              <w:spacing w:after="0" w:line="240" w:lineRule="auto"/>
              <w:rPr>
                <w:rFonts w:ascii="Times New Roman" w:hAnsi="Times New Roman" w:cs="Times New Roman"/>
                <w:sz w:val="24"/>
                <w:szCs w:val="24"/>
              </w:rPr>
            </w:pPr>
            <w:r>
              <w:rPr>
                <w:rFonts w:ascii="Times New Roman" w:hAnsi="Times New Roman" w:cs="Times New Roman"/>
                <w:sz w:val="24"/>
                <w:szCs w:val="24"/>
              </w:rPr>
              <w:t>Тентюкова Я. Н.</w:t>
            </w:r>
          </w:p>
        </w:tc>
      </w:tr>
      <w:tr w:rsidR="00AD15D2" w14:paraId="10D5BB39" w14:textId="77777777" w:rsidTr="005F1ABC">
        <w:tc>
          <w:tcPr>
            <w:tcW w:w="1844" w:type="dxa"/>
            <w:tcBorders>
              <w:top w:val="single" w:sz="4" w:space="0" w:color="auto"/>
              <w:left w:val="single" w:sz="4" w:space="0" w:color="auto"/>
              <w:bottom w:val="single" w:sz="4" w:space="0" w:color="auto"/>
              <w:right w:val="single" w:sz="4" w:space="0" w:color="auto"/>
            </w:tcBorders>
            <w:hideMark/>
          </w:tcPr>
          <w:p w14:paraId="07CCC603"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Нравственно - эстетическое воспитание</w:t>
            </w:r>
          </w:p>
        </w:tc>
        <w:tc>
          <w:tcPr>
            <w:tcW w:w="1418" w:type="dxa"/>
            <w:tcBorders>
              <w:top w:val="single" w:sz="4" w:space="0" w:color="auto"/>
              <w:left w:val="single" w:sz="4" w:space="0" w:color="auto"/>
              <w:bottom w:val="single" w:sz="4" w:space="0" w:color="auto"/>
              <w:right w:val="single" w:sz="4" w:space="0" w:color="auto"/>
            </w:tcBorders>
            <w:hideMark/>
          </w:tcPr>
          <w:p w14:paraId="55D51B62"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апрель</w:t>
            </w:r>
          </w:p>
        </w:tc>
        <w:tc>
          <w:tcPr>
            <w:tcW w:w="3687" w:type="dxa"/>
            <w:tcBorders>
              <w:top w:val="single" w:sz="4" w:space="0" w:color="auto"/>
              <w:left w:val="single" w:sz="4" w:space="0" w:color="auto"/>
              <w:bottom w:val="single" w:sz="4" w:space="0" w:color="auto"/>
              <w:right w:val="single" w:sz="4" w:space="0" w:color="auto"/>
            </w:tcBorders>
            <w:hideMark/>
          </w:tcPr>
          <w:p w14:paraId="6B88649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Творческие отчеты детских объединений</w:t>
            </w:r>
          </w:p>
        </w:tc>
        <w:tc>
          <w:tcPr>
            <w:tcW w:w="1869" w:type="dxa"/>
            <w:tcBorders>
              <w:top w:val="single" w:sz="4" w:space="0" w:color="auto"/>
              <w:left w:val="single" w:sz="4" w:space="0" w:color="auto"/>
              <w:bottom w:val="single" w:sz="4" w:space="0" w:color="auto"/>
              <w:right w:val="single" w:sz="4" w:space="0" w:color="auto"/>
            </w:tcBorders>
            <w:hideMark/>
          </w:tcPr>
          <w:p w14:paraId="6A8763C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670B6CE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p w14:paraId="3C5CFEA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родителей</w:t>
            </w:r>
          </w:p>
        </w:tc>
        <w:tc>
          <w:tcPr>
            <w:tcW w:w="1985" w:type="dxa"/>
            <w:tcBorders>
              <w:top w:val="single" w:sz="4" w:space="0" w:color="auto"/>
              <w:left w:val="single" w:sz="4" w:space="0" w:color="auto"/>
              <w:bottom w:val="single" w:sz="4" w:space="0" w:color="auto"/>
              <w:right w:val="single" w:sz="4" w:space="0" w:color="auto"/>
            </w:tcBorders>
          </w:tcPr>
          <w:p w14:paraId="56A243B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Говоруха Е.А.</w:t>
            </w:r>
          </w:p>
          <w:p w14:paraId="2A0D287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ПДО </w:t>
            </w:r>
          </w:p>
          <w:p w14:paraId="55D6144D" w14:textId="77777777" w:rsidR="00AD15D2" w:rsidRDefault="00AD15D2">
            <w:pPr>
              <w:spacing w:after="0" w:line="240" w:lineRule="auto"/>
              <w:rPr>
                <w:rFonts w:ascii="Times New Roman" w:hAnsi="Times New Roman" w:cs="Times New Roman"/>
                <w:sz w:val="24"/>
                <w:szCs w:val="24"/>
              </w:rPr>
            </w:pPr>
          </w:p>
        </w:tc>
      </w:tr>
      <w:tr w:rsidR="00AD15D2" w14:paraId="29BC4933" w14:textId="77777777" w:rsidTr="005F1ABC">
        <w:tc>
          <w:tcPr>
            <w:tcW w:w="1844" w:type="dxa"/>
            <w:tcBorders>
              <w:top w:val="single" w:sz="4" w:space="0" w:color="auto"/>
              <w:left w:val="single" w:sz="4" w:space="0" w:color="auto"/>
              <w:bottom w:val="single" w:sz="4" w:space="0" w:color="auto"/>
              <w:right w:val="single" w:sz="4" w:space="0" w:color="auto"/>
            </w:tcBorders>
            <w:hideMark/>
          </w:tcPr>
          <w:p w14:paraId="727C26B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Трудовое воспитание</w:t>
            </w:r>
          </w:p>
        </w:tc>
        <w:tc>
          <w:tcPr>
            <w:tcW w:w="1418" w:type="dxa"/>
            <w:tcBorders>
              <w:top w:val="single" w:sz="4" w:space="0" w:color="auto"/>
              <w:left w:val="single" w:sz="4" w:space="0" w:color="auto"/>
              <w:bottom w:val="single" w:sz="4" w:space="0" w:color="auto"/>
              <w:right w:val="single" w:sz="4" w:space="0" w:color="auto"/>
            </w:tcBorders>
            <w:hideMark/>
          </w:tcPr>
          <w:p w14:paraId="1FE700DF"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30 апреля</w:t>
            </w:r>
          </w:p>
        </w:tc>
        <w:tc>
          <w:tcPr>
            <w:tcW w:w="3687" w:type="dxa"/>
            <w:tcBorders>
              <w:top w:val="single" w:sz="4" w:space="0" w:color="auto"/>
              <w:left w:val="single" w:sz="4" w:space="0" w:color="auto"/>
              <w:bottom w:val="single" w:sz="4" w:space="0" w:color="auto"/>
              <w:right w:val="single" w:sz="4" w:space="0" w:color="auto"/>
            </w:tcBorders>
            <w:hideMark/>
          </w:tcPr>
          <w:p w14:paraId="7C19272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Весны и Труда – мероприятия в детских объединениях</w:t>
            </w:r>
          </w:p>
          <w:p w14:paraId="6C00E41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Субботник «Зеленая весна»</w:t>
            </w:r>
          </w:p>
        </w:tc>
        <w:tc>
          <w:tcPr>
            <w:tcW w:w="1869" w:type="dxa"/>
            <w:tcBorders>
              <w:top w:val="single" w:sz="4" w:space="0" w:color="auto"/>
              <w:left w:val="single" w:sz="4" w:space="0" w:color="auto"/>
              <w:bottom w:val="single" w:sz="4" w:space="0" w:color="auto"/>
              <w:right w:val="single" w:sz="4" w:space="0" w:color="auto"/>
            </w:tcBorders>
            <w:hideMark/>
          </w:tcPr>
          <w:p w14:paraId="793AC17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5E1D936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 сотрудников</w:t>
            </w:r>
          </w:p>
          <w:p w14:paraId="2FABC84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tc>
        <w:tc>
          <w:tcPr>
            <w:tcW w:w="1985" w:type="dxa"/>
            <w:tcBorders>
              <w:top w:val="single" w:sz="4" w:space="0" w:color="auto"/>
              <w:left w:val="single" w:sz="4" w:space="0" w:color="auto"/>
              <w:bottom w:val="single" w:sz="4" w:space="0" w:color="auto"/>
              <w:right w:val="single" w:sz="4" w:space="0" w:color="auto"/>
            </w:tcBorders>
            <w:hideMark/>
          </w:tcPr>
          <w:p w14:paraId="6C2F360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Третьяк Н.Н.,</w:t>
            </w:r>
          </w:p>
          <w:p w14:paraId="6A390D33"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ПДО</w:t>
            </w:r>
          </w:p>
        </w:tc>
      </w:tr>
      <w:tr w:rsidR="00AD15D2" w14:paraId="2396EE23" w14:textId="77777777" w:rsidTr="005F1ABC">
        <w:trPr>
          <w:trHeight w:val="2425"/>
        </w:trPr>
        <w:tc>
          <w:tcPr>
            <w:tcW w:w="1844" w:type="dxa"/>
            <w:tcBorders>
              <w:top w:val="single" w:sz="4" w:space="0" w:color="auto"/>
              <w:left w:val="single" w:sz="4" w:space="0" w:color="auto"/>
              <w:bottom w:val="single" w:sz="4" w:space="0" w:color="auto"/>
              <w:right w:val="single" w:sz="4" w:space="0" w:color="auto"/>
            </w:tcBorders>
            <w:hideMark/>
          </w:tcPr>
          <w:p w14:paraId="3751040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Гражданско-патриотическое</w:t>
            </w:r>
          </w:p>
          <w:p w14:paraId="3A14DDA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hideMark/>
          </w:tcPr>
          <w:p w14:paraId="4D8850B2"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9 мая</w:t>
            </w:r>
          </w:p>
          <w:p w14:paraId="018C8E44"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День Победы</w:t>
            </w:r>
          </w:p>
        </w:tc>
        <w:tc>
          <w:tcPr>
            <w:tcW w:w="3687" w:type="dxa"/>
            <w:tcBorders>
              <w:top w:val="single" w:sz="4" w:space="0" w:color="auto"/>
              <w:left w:val="single" w:sz="4" w:space="0" w:color="auto"/>
              <w:bottom w:val="single" w:sz="4" w:space="0" w:color="auto"/>
              <w:right w:val="single" w:sz="4" w:space="0" w:color="auto"/>
            </w:tcBorders>
            <w:hideMark/>
          </w:tcPr>
          <w:p w14:paraId="083A72C4"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Цикл мероприятий, посвящённых Дню Победы в Великой Отечественной войне 1941-1945 годов  </w:t>
            </w:r>
          </w:p>
          <w:p w14:paraId="4551753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Уроки мужества «Мы этой памяти верны»</w:t>
            </w:r>
          </w:p>
          <w:p w14:paraId="6109895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Акции «Георгиевская ленточка», «Окна Победы», «Бессмертный полк», «Стена Памяти»</w:t>
            </w:r>
          </w:p>
        </w:tc>
        <w:tc>
          <w:tcPr>
            <w:tcW w:w="1869" w:type="dxa"/>
            <w:tcBorders>
              <w:top w:val="single" w:sz="4" w:space="0" w:color="auto"/>
              <w:left w:val="single" w:sz="4" w:space="0" w:color="auto"/>
              <w:bottom w:val="single" w:sz="4" w:space="0" w:color="auto"/>
              <w:right w:val="single" w:sz="4" w:space="0" w:color="auto"/>
            </w:tcBorders>
            <w:hideMark/>
          </w:tcPr>
          <w:p w14:paraId="45E5C68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1AFE550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tc>
        <w:tc>
          <w:tcPr>
            <w:tcW w:w="1985" w:type="dxa"/>
            <w:tcBorders>
              <w:top w:val="single" w:sz="4" w:space="0" w:color="auto"/>
              <w:left w:val="single" w:sz="4" w:space="0" w:color="auto"/>
              <w:bottom w:val="single" w:sz="4" w:space="0" w:color="auto"/>
              <w:right w:val="single" w:sz="4" w:space="0" w:color="auto"/>
            </w:tcBorders>
          </w:tcPr>
          <w:p w14:paraId="2A0FDC0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Третьяк Н.Н.</w:t>
            </w:r>
          </w:p>
          <w:p w14:paraId="3D79027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Говоруха Е.А.</w:t>
            </w:r>
          </w:p>
          <w:p w14:paraId="6661383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М. П.</w:t>
            </w:r>
          </w:p>
          <w:p w14:paraId="3AB7A3A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ПДО</w:t>
            </w:r>
          </w:p>
          <w:p w14:paraId="320D09B1" w14:textId="77777777" w:rsidR="00AD15D2" w:rsidRDefault="00AD15D2">
            <w:pPr>
              <w:spacing w:after="0" w:line="240" w:lineRule="auto"/>
              <w:rPr>
                <w:rFonts w:ascii="Times New Roman" w:hAnsi="Times New Roman" w:cs="Times New Roman"/>
                <w:sz w:val="24"/>
                <w:szCs w:val="24"/>
              </w:rPr>
            </w:pPr>
          </w:p>
          <w:p w14:paraId="3939999A" w14:textId="77777777" w:rsidR="00AD15D2" w:rsidRDefault="00AD15D2">
            <w:pPr>
              <w:spacing w:after="0" w:line="240" w:lineRule="auto"/>
              <w:rPr>
                <w:rFonts w:ascii="Times New Roman" w:hAnsi="Times New Roman" w:cs="Times New Roman"/>
                <w:sz w:val="24"/>
                <w:szCs w:val="24"/>
              </w:rPr>
            </w:pPr>
          </w:p>
          <w:p w14:paraId="71C67BAA" w14:textId="77777777" w:rsidR="00AD15D2" w:rsidRDefault="00AD15D2">
            <w:pPr>
              <w:spacing w:after="0" w:line="240" w:lineRule="auto"/>
              <w:rPr>
                <w:rFonts w:ascii="Times New Roman" w:hAnsi="Times New Roman" w:cs="Times New Roman"/>
                <w:sz w:val="24"/>
                <w:szCs w:val="24"/>
              </w:rPr>
            </w:pPr>
          </w:p>
          <w:p w14:paraId="668316FA" w14:textId="77777777" w:rsidR="00AD15D2" w:rsidRDefault="00AD15D2">
            <w:pPr>
              <w:spacing w:after="0" w:line="240" w:lineRule="auto"/>
              <w:rPr>
                <w:rFonts w:ascii="Times New Roman" w:hAnsi="Times New Roman" w:cs="Times New Roman"/>
                <w:sz w:val="24"/>
                <w:szCs w:val="24"/>
              </w:rPr>
            </w:pPr>
          </w:p>
          <w:p w14:paraId="4E155627" w14:textId="77777777" w:rsidR="00AD15D2" w:rsidRDefault="00AD15D2">
            <w:pPr>
              <w:spacing w:after="0" w:line="240" w:lineRule="auto"/>
              <w:rPr>
                <w:rFonts w:ascii="Times New Roman" w:hAnsi="Times New Roman" w:cs="Times New Roman"/>
                <w:sz w:val="24"/>
                <w:szCs w:val="24"/>
              </w:rPr>
            </w:pPr>
          </w:p>
        </w:tc>
      </w:tr>
      <w:tr w:rsidR="00AD15D2" w14:paraId="5D2AC7DF" w14:textId="77777777" w:rsidTr="005F1ABC">
        <w:trPr>
          <w:trHeight w:val="804"/>
        </w:trPr>
        <w:tc>
          <w:tcPr>
            <w:tcW w:w="1844" w:type="dxa"/>
            <w:tcBorders>
              <w:top w:val="single" w:sz="4" w:space="0" w:color="auto"/>
              <w:left w:val="single" w:sz="4" w:space="0" w:color="auto"/>
              <w:bottom w:val="single" w:sz="4" w:space="0" w:color="auto"/>
              <w:right w:val="single" w:sz="4" w:space="0" w:color="auto"/>
            </w:tcBorders>
            <w:hideMark/>
          </w:tcPr>
          <w:p w14:paraId="703A71A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Гражданско-патриотическое</w:t>
            </w:r>
          </w:p>
          <w:p w14:paraId="0D26212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tcPr>
          <w:p w14:paraId="0AD3A693"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19 мая</w:t>
            </w:r>
          </w:p>
          <w:p w14:paraId="74AA061A" w14:textId="77777777" w:rsidR="00AD15D2" w:rsidRDefault="00AD15D2">
            <w:pPr>
              <w:spacing w:after="0" w:line="240" w:lineRule="auto"/>
              <w:rPr>
                <w:rFonts w:ascii="Times New Roman" w:hAnsi="Times New Roman" w:cs="Times New Roman"/>
                <w:iCs/>
                <w:sz w:val="24"/>
                <w:szCs w:val="24"/>
              </w:rPr>
            </w:pPr>
          </w:p>
          <w:p w14:paraId="39B91632" w14:textId="77777777" w:rsidR="00AD15D2" w:rsidRDefault="00AD15D2">
            <w:pPr>
              <w:spacing w:after="0" w:line="240" w:lineRule="auto"/>
              <w:rPr>
                <w:rFonts w:ascii="Times New Roman" w:hAnsi="Times New Roman" w:cs="Times New Roman"/>
                <w:iCs/>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14:paraId="0C9554A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акция, посвященная Дню детских</w:t>
            </w:r>
            <w:r w:rsidR="005F1ABC">
              <w:rPr>
                <w:rFonts w:ascii="Times New Roman" w:hAnsi="Times New Roman" w:cs="Times New Roman"/>
                <w:sz w:val="24"/>
                <w:szCs w:val="24"/>
              </w:rPr>
              <w:t xml:space="preserve"> </w:t>
            </w:r>
            <w:r>
              <w:rPr>
                <w:rFonts w:ascii="Times New Roman" w:hAnsi="Times New Roman" w:cs="Times New Roman"/>
                <w:sz w:val="24"/>
                <w:szCs w:val="24"/>
              </w:rPr>
              <w:t>общественных организаций России</w:t>
            </w:r>
          </w:p>
        </w:tc>
        <w:tc>
          <w:tcPr>
            <w:tcW w:w="1869" w:type="dxa"/>
            <w:tcBorders>
              <w:top w:val="single" w:sz="4" w:space="0" w:color="auto"/>
              <w:left w:val="single" w:sz="4" w:space="0" w:color="auto"/>
              <w:bottom w:val="single" w:sz="4" w:space="0" w:color="auto"/>
              <w:right w:val="single" w:sz="4" w:space="0" w:color="auto"/>
            </w:tcBorders>
            <w:hideMark/>
          </w:tcPr>
          <w:p w14:paraId="57DD785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обучающихся</w:t>
            </w:r>
          </w:p>
          <w:p w14:paraId="665F5EA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МБУДО ЦВР</w:t>
            </w:r>
          </w:p>
        </w:tc>
        <w:tc>
          <w:tcPr>
            <w:tcW w:w="1985" w:type="dxa"/>
            <w:tcBorders>
              <w:top w:val="single" w:sz="4" w:space="0" w:color="auto"/>
              <w:left w:val="single" w:sz="4" w:space="0" w:color="auto"/>
              <w:bottom w:val="single" w:sz="4" w:space="0" w:color="auto"/>
              <w:right w:val="single" w:sz="4" w:space="0" w:color="auto"/>
            </w:tcBorders>
          </w:tcPr>
          <w:p w14:paraId="73BE0DF8" w14:textId="77777777" w:rsidR="00AD15D2" w:rsidRDefault="005F1ABC" w:rsidP="005F1ABC">
            <w:pPr>
              <w:spacing w:after="0" w:line="240" w:lineRule="auto"/>
              <w:rPr>
                <w:rFonts w:ascii="Times New Roman" w:hAnsi="Times New Roman" w:cs="Times New Roman"/>
                <w:sz w:val="24"/>
                <w:szCs w:val="24"/>
              </w:rPr>
            </w:pPr>
            <w:r>
              <w:rPr>
                <w:rFonts w:ascii="Times New Roman" w:hAnsi="Times New Roman" w:cs="Times New Roman"/>
                <w:sz w:val="24"/>
                <w:szCs w:val="24"/>
              </w:rPr>
              <w:t>Морозова М. П.</w:t>
            </w:r>
          </w:p>
        </w:tc>
      </w:tr>
      <w:tr w:rsidR="00AD15D2" w14:paraId="45BA51E6" w14:textId="77777777" w:rsidTr="005F1ABC">
        <w:trPr>
          <w:trHeight w:val="1194"/>
        </w:trPr>
        <w:tc>
          <w:tcPr>
            <w:tcW w:w="1844" w:type="dxa"/>
            <w:tcBorders>
              <w:top w:val="single" w:sz="4" w:space="0" w:color="auto"/>
              <w:left w:val="single" w:sz="4" w:space="0" w:color="auto"/>
              <w:bottom w:val="single" w:sz="4" w:space="0" w:color="auto"/>
              <w:right w:val="single" w:sz="4" w:space="0" w:color="auto"/>
            </w:tcBorders>
            <w:hideMark/>
          </w:tcPr>
          <w:p w14:paraId="4D429BB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Духовно-нравственное</w:t>
            </w:r>
          </w:p>
          <w:p w14:paraId="0F5B9B7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tcPr>
          <w:p w14:paraId="4866CBC3"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24 мая</w:t>
            </w:r>
          </w:p>
          <w:p w14:paraId="2AA3DAE6" w14:textId="77777777" w:rsidR="00AD15D2" w:rsidRDefault="00AD15D2">
            <w:pPr>
              <w:spacing w:after="0" w:line="240" w:lineRule="auto"/>
              <w:rPr>
                <w:rFonts w:ascii="Times New Roman" w:hAnsi="Times New Roman" w:cs="Times New Roman"/>
                <w:iCs/>
                <w:color w:val="FF0000"/>
                <w:sz w:val="24"/>
                <w:szCs w:val="24"/>
              </w:rPr>
            </w:pPr>
          </w:p>
          <w:p w14:paraId="6B1161F9" w14:textId="77777777" w:rsidR="00AD15D2" w:rsidRDefault="00AD15D2">
            <w:pPr>
              <w:spacing w:after="0" w:line="240" w:lineRule="auto"/>
              <w:rPr>
                <w:rFonts w:ascii="Times New Roman" w:hAnsi="Times New Roman" w:cs="Times New Roman"/>
                <w:iCs/>
                <w:color w:val="FF0000"/>
                <w:sz w:val="24"/>
                <w:szCs w:val="24"/>
              </w:rPr>
            </w:pPr>
          </w:p>
          <w:p w14:paraId="14E8850C" w14:textId="77777777" w:rsidR="00AD15D2" w:rsidRDefault="00AD15D2">
            <w:pPr>
              <w:spacing w:after="0" w:line="240" w:lineRule="auto"/>
              <w:rPr>
                <w:rFonts w:ascii="Times New Roman" w:hAnsi="Times New Roman" w:cs="Times New Roman"/>
                <w:iCs/>
                <w:color w:val="FF0000"/>
                <w:sz w:val="24"/>
                <w:szCs w:val="24"/>
              </w:rPr>
            </w:pPr>
          </w:p>
          <w:p w14:paraId="3744CCF1" w14:textId="77777777" w:rsidR="00AD15D2" w:rsidRDefault="00AD15D2">
            <w:pPr>
              <w:spacing w:after="0" w:line="240" w:lineRule="auto"/>
              <w:rPr>
                <w:rFonts w:ascii="Times New Roman" w:hAnsi="Times New Roman" w:cs="Times New Roman"/>
                <w:iCs/>
                <w:sz w:val="24"/>
                <w:szCs w:val="24"/>
              </w:rPr>
            </w:pPr>
          </w:p>
          <w:p w14:paraId="6576FA23"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6 июня</w:t>
            </w:r>
          </w:p>
          <w:p w14:paraId="20670096" w14:textId="77777777" w:rsidR="00AD15D2" w:rsidRDefault="00AD15D2">
            <w:pPr>
              <w:spacing w:after="0" w:line="240" w:lineRule="auto"/>
              <w:rPr>
                <w:rFonts w:ascii="Times New Roman" w:hAnsi="Times New Roman" w:cs="Times New Roman"/>
                <w:iCs/>
                <w:sz w:val="24"/>
                <w:szCs w:val="24"/>
              </w:rPr>
            </w:pPr>
          </w:p>
        </w:tc>
        <w:tc>
          <w:tcPr>
            <w:tcW w:w="3687" w:type="dxa"/>
            <w:tcBorders>
              <w:top w:val="single" w:sz="4" w:space="0" w:color="auto"/>
              <w:left w:val="single" w:sz="4" w:space="0" w:color="auto"/>
              <w:bottom w:val="single" w:sz="4" w:space="0" w:color="auto"/>
              <w:right w:val="single" w:sz="4" w:space="0" w:color="auto"/>
            </w:tcBorders>
          </w:tcPr>
          <w:p w14:paraId="2A8E353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День славянской письменности и культуры</w:t>
            </w:r>
          </w:p>
          <w:p w14:paraId="2C9D283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Мастер – класс по изготовлению буклетов </w:t>
            </w:r>
          </w:p>
          <w:p w14:paraId="241CDBFD" w14:textId="77777777" w:rsidR="00AD15D2" w:rsidRDefault="00AD15D2">
            <w:pPr>
              <w:spacing w:after="0" w:line="240" w:lineRule="auto"/>
              <w:rPr>
                <w:rFonts w:ascii="Times New Roman" w:hAnsi="Times New Roman" w:cs="Times New Roman"/>
                <w:sz w:val="24"/>
                <w:szCs w:val="24"/>
              </w:rPr>
            </w:pPr>
          </w:p>
          <w:p w14:paraId="0230451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День русского языка - Пушкинский день России</w:t>
            </w:r>
          </w:p>
          <w:p w14:paraId="10D838F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Викторина по сказкам «Кот ученый приглашает»</w:t>
            </w:r>
          </w:p>
          <w:p w14:paraId="520DFD8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рисунков по мотивам</w:t>
            </w:r>
          </w:p>
          <w:p w14:paraId="7DC3EB7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произведений </w:t>
            </w:r>
            <w:proofErr w:type="spellStart"/>
            <w:r>
              <w:rPr>
                <w:rFonts w:ascii="Times New Roman" w:hAnsi="Times New Roman" w:cs="Times New Roman"/>
                <w:sz w:val="24"/>
                <w:szCs w:val="24"/>
              </w:rPr>
              <w:t>А.С.Пушкина</w:t>
            </w:r>
            <w:proofErr w:type="spellEnd"/>
          </w:p>
        </w:tc>
        <w:tc>
          <w:tcPr>
            <w:tcW w:w="1869" w:type="dxa"/>
            <w:tcBorders>
              <w:top w:val="single" w:sz="4" w:space="0" w:color="auto"/>
              <w:left w:val="single" w:sz="4" w:space="0" w:color="auto"/>
              <w:bottom w:val="single" w:sz="4" w:space="0" w:color="auto"/>
              <w:right w:val="single" w:sz="4" w:space="0" w:color="auto"/>
            </w:tcBorders>
          </w:tcPr>
          <w:p w14:paraId="602C789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Для обучающихся</w:t>
            </w:r>
          </w:p>
          <w:p w14:paraId="251AFC3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МБУДО ЦВР, </w:t>
            </w:r>
          </w:p>
          <w:p w14:paraId="174AAF23" w14:textId="77777777" w:rsidR="00AD15D2" w:rsidRDefault="00AD15D2">
            <w:pPr>
              <w:spacing w:after="0" w:line="240" w:lineRule="auto"/>
              <w:rPr>
                <w:rFonts w:ascii="Times New Roman" w:hAnsi="Times New Roman" w:cs="Times New Roman"/>
                <w:sz w:val="24"/>
                <w:szCs w:val="24"/>
              </w:rPr>
            </w:pPr>
          </w:p>
          <w:p w14:paraId="272D8D6F" w14:textId="77777777" w:rsidR="00AD15D2" w:rsidRDefault="00AD15D2">
            <w:pPr>
              <w:spacing w:after="0" w:line="240" w:lineRule="auto"/>
              <w:rPr>
                <w:rFonts w:ascii="Times New Roman" w:hAnsi="Times New Roman" w:cs="Times New Roman"/>
                <w:sz w:val="24"/>
                <w:szCs w:val="24"/>
              </w:rPr>
            </w:pPr>
          </w:p>
          <w:p w14:paraId="1997AC4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ДОЛ, профильный лагерь, </w:t>
            </w:r>
            <w:proofErr w:type="spellStart"/>
            <w:r>
              <w:rPr>
                <w:rFonts w:ascii="Times New Roman" w:hAnsi="Times New Roman" w:cs="Times New Roman"/>
                <w:sz w:val="24"/>
                <w:szCs w:val="24"/>
              </w:rPr>
              <w:t>ЛТиО</w:t>
            </w:r>
            <w:proofErr w:type="spellEnd"/>
          </w:p>
        </w:tc>
        <w:tc>
          <w:tcPr>
            <w:tcW w:w="1985" w:type="dxa"/>
            <w:tcBorders>
              <w:top w:val="single" w:sz="4" w:space="0" w:color="auto"/>
              <w:left w:val="single" w:sz="4" w:space="0" w:color="auto"/>
              <w:bottom w:val="single" w:sz="4" w:space="0" w:color="auto"/>
              <w:right w:val="single" w:sz="4" w:space="0" w:color="auto"/>
            </w:tcBorders>
          </w:tcPr>
          <w:p w14:paraId="6AB7CD5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Канева А.А.</w:t>
            </w:r>
          </w:p>
          <w:p w14:paraId="284C93D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ПДО</w:t>
            </w:r>
          </w:p>
          <w:p w14:paraId="1CD14D4B" w14:textId="77777777" w:rsidR="00AD15D2" w:rsidRDefault="00AD15D2">
            <w:pPr>
              <w:spacing w:after="0" w:line="240" w:lineRule="auto"/>
              <w:rPr>
                <w:rFonts w:ascii="Times New Roman" w:hAnsi="Times New Roman" w:cs="Times New Roman"/>
                <w:sz w:val="24"/>
                <w:szCs w:val="24"/>
              </w:rPr>
            </w:pPr>
          </w:p>
          <w:p w14:paraId="248EFF14" w14:textId="77777777" w:rsidR="00AD15D2" w:rsidRDefault="00AD15D2">
            <w:pPr>
              <w:spacing w:after="0" w:line="240" w:lineRule="auto"/>
              <w:rPr>
                <w:rFonts w:ascii="Times New Roman" w:hAnsi="Times New Roman" w:cs="Times New Roman"/>
                <w:sz w:val="24"/>
                <w:szCs w:val="24"/>
              </w:rPr>
            </w:pPr>
          </w:p>
          <w:p w14:paraId="1CDC6B06" w14:textId="77777777" w:rsidR="00AD15D2" w:rsidRDefault="00AD15D2">
            <w:pPr>
              <w:spacing w:after="0" w:line="240" w:lineRule="auto"/>
              <w:rPr>
                <w:rFonts w:ascii="Times New Roman" w:hAnsi="Times New Roman" w:cs="Times New Roman"/>
                <w:sz w:val="24"/>
                <w:szCs w:val="24"/>
              </w:rPr>
            </w:pPr>
          </w:p>
          <w:p w14:paraId="4F0286F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Руководители ДОЛ, </w:t>
            </w:r>
            <w:proofErr w:type="spellStart"/>
            <w:r>
              <w:rPr>
                <w:rFonts w:ascii="Times New Roman" w:hAnsi="Times New Roman" w:cs="Times New Roman"/>
                <w:sz w:val="24"/>
                <w:szCs w:val="24"/>
              </w:rPr>
              <w:t>ЛТиО</w:t>
            </w:r>
            <w:proofErr w:type="spellEnd"/>
          </w:p>
          <w:p w14:paraId="2F009E0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Канева А.А.</w:t>
            </w:r>
          </w:p>
        </w:tc>
      </w:tr>
      <w:tr w:rsidR="00AD15D2" w14:paraId="7E774120" w14:textId="77777777" w:rsidTr="005F1ABC">
        <w:trPr>
          <w:trHeight w:val="1200"/>
        </w:trPr>
        <w:tc>
          <w:tcPr>
            <w:tcW w:w="1844" w:type="dxa"/>
            <w:tcBorders>
              <w:top w:val="single" w:sz="4" w:space="0" w:color="auto"/>
              <w:left w:val="single" w:sz="4" w:space="0" w:color="auto"/>
              <w:bottom w:val="single" w:sz="4" w:space="0" w:color="auto"/>
              <w:right w:val="single" w:sz="4" w:space="0" w:color="auto"/>
            </w:tcBorders>
            <w:hideMark/>
          </w:tcPr>
          <w:p w14:paraId="17E4AD9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Здоровье-</w:t>
            </w:r>
          </w:p>
          <w:p w14:paraId="3AE5175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сберегающее</w:t>
            </w:r>
          </w:p>
          <w:p w14:paraId="01BCF3A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hideMark/>
          </w:tcPr>
          <w:p w14:paraId="48DCAE27"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1 июня</w:t>
            </w:r>
          </w:p>
        </w:tc>
        <w:tc>
          <w:tcPr>
            <w:tcW w:w="3687" w:type="dxa"/>
            <w:tcBorders>
              <w:top w:val="single" w:sz="4" w:space="0" w:color="auto"/>
              <w:left w:val="single" w:sz="4" w:space="0" w:color="auto"/>
              <w:bottom w:val="single" w:sz="4" w:space="0" w:color="auto"/>
              <w:right w:val="single" w:sz="4" w:space="0" w:color="auto"/>
            </w:tcBorders>
            <w:hideMark/>
          </w:tcPr>
          <w:p w14:paraId="5511EF8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День защиты детей</w:t>
            </w:r>
          </w:p>
          <w:p w14:paraId="2C1DF07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Торжественное открытие летней оздоровительной кампании </w:t>
            </w:r>
          </w:p>
          <w:p w14:paraId="139F05C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Открытие лагеря труда и отдыха</w:t>
            </w:r>
          </w:p>
        </w:tc>
        <w:tc>
          <w:tcPr>
            <w:tcW w:w="1869" w:type="dxa"/>
            <w:tcBorders>
              <w:top w:val="single" w:sz="4" w:space="0" w:color="auto"/>
              <w:left w:val="single" w:sz="4" w:space="0" w:color="auto"/>
              <w:bottom w:val="single" w:sz="4" w:space="0" w:color="auto"/>
              <w:right w:val="single" w:sz="4" w:space="0" w:color="auto"/>
            </w:tcBorders>
          </w:tcPr>
          <w:p w14:paraId="56AEA45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Для ДОЛ и </w:t>
            </w:r>
            <w:proofErr w:type="spellStart"/>
            <w:r>
              <w:rPr>
                <w:rFonts w:ascii="Times New Roman" w:hAnsi="Times New Roman" w:cs="Times New Roman"/>
                <w:sz w:val="24"/>
                <w:szCs w:val="24"/>
              </w:rPr>
              <w:t>ЛТиО</w:t>
            </w:r>
            <w:proofErr w:type="spellEnd"/>
          </w:p>
          <w:p w14:paraId="04E3D57C" w14:textId="77777777" w:rsidR="00AD15D2" w:rsidRDefault="00AD15D2">
            <w:pPr>
              <w:spacing w:after="0" w:line="240" w:lineRule="auto"/>
              <w:rPr>
                <w:rFonts w:ascii="Times New Roman" w:hAnsi="Times New Roman" w:cs="Times New Roman"/>
                <w:sz w:val="24"/>
                <w:szCs w:val="24"/>
              </w:rPr>
            </w:pPr>
          </w:p>
          <w:p w14:paraId="33819FC8" w14:textId="77777777" w:rsidR="00AD15D2" w:rsidRDefault="00AD15D2">
            <w:pPr>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0EDB9C2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Руководители ДОЛ, </w:t>
            </w:r>
            <w:proofErr w:type="spellStart"/>
            <w:r>
              <w:rPr>
                <w:rFonts w:ascii="Times New Roman" w:hAnsi="Times New Roman" w:cs="Times New Roman"/>
                <w:sz w:val="24"/>
                <w:szCs w:val="24"/>
              </w:rPr>
              <w:t>ЛТиО</w:t>
            </w:r>
            <w:proofErr w:type="spellEnd"/>
          </w:p>
          <w:p w14:paraId="1A02CF4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ПДО</w:t>
            </w:r>
          </w:p>
          <w:p w14:paraId="78D780DB" w14:textId="77777777" w:rsidR="00AD15D2" w:rsidRDefault="00AD15D2">
            <w:pPr>
              <w:spacing w:after="0" w:line="240" w:lineRule="auto"/>
              <w:rPr>
                <w:rFonts w:ascii="Times New Roman" w:hAnsi="Times New Roman" w:cs="Times New Roman"/>
                <w:sz w:val="24"/>
                <w:szCs w:val="24"/>
              </w:rPr>
            </w:pPr>
          </w:p>
        </w:tc>
      </w:tr>
      <w:tr w:rsidR="00AD15D2" w14:paraId="73D5C65F" w14:textId="77777777" w:rsidTr="005F1ABC">
        <w:trPr>
          <w:trHeight w:val="273"/>
        </w:trPr>
        <w:tc>
          <w:tcPr>
            <w:tcW w:w="1844" w:type="dxa"/>
            <w:tcBorders>
              <w:top w:val="single" w:sz="4" w:space="0" w:color="auto"/>
              <w:left w:val="single" w:sz="4" w:space="0" w:color="auto"/>
              <w:bottom w:val="single" w:sz="4" w:space="0" w:color="auto"/>
              <w:right w:val="single" w:sz="4" w:space="0" w:color="auto"/>
            </w:tcBorders>
            <w:hideMark/>
          </w:tcPr>
          <w:p w14:paraId="400A544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Трудовое и экологическое воспитание</w:t>
            </w:r>
          </w:p>
        </w:tc>
        <w:tc>
          <w:tcPr>
            <w:tcW w:w="1418" w:type="dxa"/>
            <w:tcBorders>
              <w:top w:val="single" w:sz="4" w:space="0" w:color="auto"/>
              <w:left w:val="single" w:sz="4" w:space="0" w:color="auto"/>
              <w:bottom w:val="single" w:sz="4" w:space="0" w:color="auto"/>
              <w:right w:val="single" w:sz="4" w:space="0" w:color="auto"/>
            </w:tcBorders>
            <w:hideMark/>
          </w:tcPr>
          <w:p w14:paraId="6750C232"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май -</w:t>
            </w:r>
          </w:p>
          <w:p w14:paraId="2036E928"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июнь</w:t>
            </w:r>
          </w:p>
        </w:tc>
        <w:tc>
          <w:tcPr>
            <w:tcW w:w="3687" w:type="dxa"/>
            <w:tcBorders>
              <w:top w:val="single" w:sz="4" w:space="0" w:color="auto"/>
              <w:left w:val="single" w:sz="4" w:space="0" w:color="auto"/>
              <w:bottom w:val="single" w:sz="4" w:space="0" w:color="auto"/>
              <w:right w:val="single" w:sz="4" w:space="0" w:color="auto"/>
            </w:tcBorders>
            <w:hideMark/>
          </w:tcPr>
          <w:p w14:paraId="759B7A12"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Трудовая деятельность «Отряда мэра» под девизом: «Мы любим свой город, в котором живем!»</w:t>
            </w:r>
          </w:p>
          <w:p w14:paraId="68A6FCD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Молодёжный экологический десант «Встретим весну достойно!»</w:t>
            </w:r>
          </w:p>
          <w:p w14:paraId="693FEC6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 рамках реализации программы организации отдыха и занятости подростков в Лагере труда и отдыха с дневным пребыванием подростков:</w:t>
            </w:r>
          </w:p>
          <w:p w14:paraId="545DDD4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акция «Нет - мусору! Да – чистому городу!»</w:t>
            </w:r>
          </w:p>
          <w:p w14:paraId="2FFEB1C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Всероссийская акция «Чистый двор»</w:t>
            </w:r>
          </w:p>
          <w:p w14:paraId="58F7EA7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-трудовой десант в рамках республиканской экологической акции «Марш парков – 2024»</w:t>
            </w:r>
          </w:p>
        </w:tc>
        <w:tc>
          <w:tcPr>
            <w:tcW w:w="1869" w:type="dxa"/>
            <w:tcBorders>
              <w:top w:val="single" w:sz="4" w:space="0" w:color="auto"/>
              <w:left w:val="single" w:sz="4" w:space="0" w:color="auto"/>
              <w:bottom w:val="single" w:sz="4" w:space="0" w:color="auto"/>
              <w:right w:val="single" w:sz="4" w:space="0" w:color="auto"/>
            </w:tcBorders>
            <w:hideMark/>
          </w:tcPr>
          <w:p w14:paraId="39EB1E77" w14:textId="77777777" w:rsidR="00AD15D2" w:rsidRDefault="00AD15D2">
            <w:pPr>
              <w:spacing w:after="0" w:line="240" w:lineRule="auto"/>
              <w:ind w:left="-108"/>
              <w:rPr>
                <w:rFonts w:ascii="Times New Roman" w:hAnsi="Times New Roman" w:cs="Times New Roman"/>
                <w:sz w:val="24"/>
                <w:szCs w:val="24"/>
              </w:rPr>
            </w:pPr>
            <w:proofErr w:type="spellStart"/>
            <w:r>
              <w:rPr>
                <w:rFonts w:ascii="Times New Roman" w:hAnsi="Times New Roman" w:cs="Times New Roman"/>
                <w:sz w:val="24"/>
                <w:szCs w:val="24"/>
              </w:rPr>
              <w:t>ЛТиО</w:t>
            </w:r>
            <w:proofErr w:type="spellEnd"/>
            <w:r>
              <w:rPr>
                <w:rFonts w:ascii="Times New Roman" w:hAnsi="Times New Roman" w:cs="Times New Roman"/>
                <w:sz w:val="24"/>
                <w:szCs w:val="24"/>
              </w:rPr>
              <w:t xml:space="preserve"> трудоустройство, профильный лагерь</w:t>
            </w:r>
          </w:p>
        </w:tc>
        <w:tc>
          <w:tcPr>
            <w:tcW w:w="1985" w:type="dxa"/>
            <w:tcBorders>
              <w:top w:val="single" w:sz="4" w:space="0" w:color="auto"/>
              <w:left w:val="single" w:sz="4" w:space="0" w:color="auto"/>
              <w:bottom w:val="single" w:sz="4" w:space="0" w:color="auto"/>
              <w:right w:val="single" w:sz="4" w:space="0" w:color="auto"/>
            </w:tcBorders>
            <w:hideMark/>
          </w:tcPr>
          <w:p w14:paraId="0BFC946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spellStart"/>
            <w:r>
              <w:rPr>
                <w:rFonts w:ascii="Times New Roman" w:hAnsi="Times New Roman" w:cs="Times New Roman"/>
                <w:sz w:val="24"/>
                <w:szCs w:val="24"/>
              </w:rPr>
              <w:t>ЛТиО</w:t>
            </w:r>
            <w:proofErr w:type="spellEnd"/>
          </w:p>
        </w:tc>
      </w:tr>
      <w:tr w:rsidR="00AD15D2" w14:paraId="11F3BE42" w14:textId="77777777" w:rsidTr="005F1ABC">
        <w:trPr>
          <w:trHeight w:val="1080"/>
        </w:trPr>
        <w:tc>
          <w:tcPr>
            <w:tcW w:w="1844" w:type="dxa"/>
            <w:tcBorders>
              <w:top w:val="single" w:sz="4" w:space="0" w:color="auto"/>
              <w:left w:val="single" w:sz="4" w:space="0" w:color="auto"/>
              <w:bottom w:val="single" w:sz="4" w:space="0" w:color="auto"/>
              <w:right w:val="single" w:sz="4" w:space="0" w:color="auto"/>
            </w:tcBorders>
            <w:hideMark/>
          </w:tcPr>
          <w:p w14:paraId="6B2828F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Гражданско-патриотическое</w:t>
            </w:r>
          </w:p>
          <w:p w14:paraId="7EB9632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tcPr>
          <w:p w14:paraId="291CAE26"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12 июня</w:t>
            </w:r>
          </w:p>
          <w:p w14:paraId="4C51B475" w14:textId="77777777" w:rsidR="00AD15D2" w:rsidRDefault="00AD15D2">
            <w:pPr>
              <w:spacing w:after="0" w:line="240" w:lineRule="auto"/>
              <w:rPr>
                <w:rFonts w:ascii="Times New Roman" w:hAnsi="Times New Roman" w:cs="Times New Roman"/>
                <w:iCs/>
                <w:sz w:val="24"/>
                <w:szCs w:val="24"/>
              </w:rPr>
            </w:pPr>
          </w:p>
          <w:p w14:paraId="7584BF5F" w14:textId="77777777" w:rsidR="00AD15D2" w:rsidRDefault="00AD15D2">
            <w:pPr>
              <w:spacing w:after="0" w:line="240" w:lineRule="auto"/>
              <w:rPr>
                <w:rFonts w:ascii="Times New Roman" w:hAnsi="Times New Roman" w:cs="Times New Roman"/>
                <w:iCs/>
                <w:sz w:val="24"/>
                <w:szCs w:val="24"/>
              </w:rPr>
            </w:pPr>
          </w:p>
          <w:p w14:paraId="00AE9BAC" w14:textId="77777777" w:rsidR="00AD15D2" w:rsidRDefault="00AD15D2">
            <w:pPr>
              <w:spacing w:after="0" w:line="240" w:lineRule="auto"/>
              <w:rPr>
                <w:rFonts w:ascii="Times New Roman" w:hAnsi="Times New Roman" w:cs="Times New Roman"/>
                <w:iCs/>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14:paraId="4596C836" w14:textId="77777777" w:rsidR="00AD15D2" w:rsidRDefault="00AD15D2">
            <w:pPr>
              <w:spacing w:after="0" w:line="240" w:lineRule="auto"/>
            </w:pPr>
            <w:r>
              <w:rPr>
                <w:rFonts w:ascii="Times New Roman" w:hAnsi="Times New Roman" w:cs="Times New Roman"/>
                <w:sz w:val="24"/>
                <w:szCs w:val="24"/>
              </w:rPr>
              <w:t>День России</w:t>
            </w:r>
            <w:r>
              <w:t xml:space="preserve"> </w:t>
            </w:r>
          </w:p>
          <w:p w14:paraId="448B985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Флешмоб </w:t>
            </w:r>
          </w:p>
          <w:p w14:paraId="3A5FDC95"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«Вместе мы - большая сила, вместе мы - страна Россия!»</w:t>
            </w:r>
          </w:p>
        </w:tc>
        <w:tc>
          <w:tcPr>
            <w:tcW w:w="1869" w:type="dxa"/>
            <w:tcBorders>
              <w:top w:val="single" w:sz="4" w:space="0" w:color="auto"/>
              <w:left w:val="single" w:sz="4" w:space="0" w:color="auto"/>
              <w:bottom w:val="single" w:sz="4" w:space="0" w:color="auto"/>
              <w:right w:val="single" w:sz="4" w:space="0" w:color="auto"/>
            </w:tcBorders>
            <w:hideMark/>
          </w:tcPr>
          <w:p w14:paraId="0A9E0298" w14:textId="77777777" w:rsidR="00AD15D2" w:rsidRDefault="00AD15D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ЛТиО</w:t>
            </w:r>
            <w:proofErr w:type="spellEnd"/>
            <w:r>
              <w:rPr>
                <w:rFonts w:ascii="Times New Roman" w:hAnsi="Times New Roman" w:cs="Times New Roman"/>
                <w:sz w:val="24"/>
                <w:szCs w:val="24"/>
              </w:rPr>
              <w:t>, ДОЛ, профильный лагерь</w:t>
            </w:r>
          </w:p>
        </w:tc>
        <w:tc>
          <w:tcPr>
            <w:tcW w:w="1985" w:type="dxa"/>
            <w:tcBorders>
              <w:top w:val="single" w:sz="4" w:space="0" w:color="auto"/>
              <w:left w:val="single" w:sz="4" w:space="0" w:color="auto"/>
              <w:bottom w:val="single" w:sz="4" w:space="0" w:color="auto"/>
              <w:right w:val="single" w:sz="4" w:space="0" w:color="auto"/>
            </w:tcBorders>
          </w:tcPr>
          <w:p w14:paraId="6AD6391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spellStart"/>
            <w:r>
              <w:rPr>
                <w:rFonts w:ascii="Times New Roman" w:hAnsi="Times New Roman" w:cs="Times New Roman"/>
                <w:sz w:val="24"/>
                <w:szCs w:val="24"/>
              </w:rPr>
              <w:t>ЛТиО</w:t>
            </w:r>
            <w:proofErr w:type="spellEnd"/>
          </w:p>
          <w:p w14:paraId="3759FAB5" w14:textId="77777777" w:rsidR="00AD15D2" w:rsidRDefault="00AD15D2">
            <w:pPr>
              <w:spacing w:after="0" w:line="240" w:lineRule="auto"/>
              <w:rPr>
                <w:rFonts w:ascii="Times New Roman" w:hAnsi="Times New Roman" w:cs="Times New Roman"/>
                <w:sz w:val="24"/>
                <w:szCs w:val="24"/>
              </w:rPr>
            </w:pPr>
          </w:p>
        </w:tc>
      </w:tr>
      <w:tr w:rsidR="00AD15D2" w14:paraId="2B664702" w14:textId="77777777" w:rsidTr="005F1ABC">
        <w:trPr>
          <w:trHeight w:val="840"/>
        </w:trPr>
        <w:tc>
          <w:tcPr>
            <w:tcW w:w="1844" w:type="dxa"/>
            <w:tcBorders>
              <w:top w:val="single" w:sz="4" w:space="0" w:color="auto"/>
              <w:left w:val="single" w:sz="4" w:space="0" w:color="auto"/>
              <w:bottom w:val="single" w:sz="4" w:space="0" w:color="auto"/>
              <w:right w:val="single" w:sz="4" w:space="0" w:color="auto"/>
            </w:tcBorders>
            <w:hideMark/>
          </w:tcPr>
          <w:p w14:paraId="4ED6AEE9"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Гражданско-патриотическое</w:t>
            </w:r>
          </w:p>
          <w:p w14:paraId="1D00FEA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hideMark/>
          </w:tcPr>
          <w:p w14:paraId="4A37317A"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22 июня</w:t>
            </w:r>
          </w:p>
        </w:tc>
        <w:tc>
          <w:tcPr>
            <w:tcW w:w="3687" w:type="dxa"/>
            <w:tcBorders>
              <w:top w:val="single" w:sz="4" w:space="0" w:color="auto"/>
              <w:left w:val="single" w:sz="4" w:space="0" w:color="auto"/>
              <w:bottom w:val="single" w:sz="4" w:space="0" w:color="auto"/>
              <w:right w:val="single" w:sz="4" w:space="0" w:color="auto"/>
            </w:tcBorders>
            <w:hideMark/>
          </w:tcPr>
          <w:p w14:paraId="4271EE1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День памяти и скорби</w:t>
            </w:r>
          </w:p>
          <w:p w14:paraId="27C88B6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во Всероссийской акции «Свеча памяти»</w:t>
            </w:r>
          </w:p>
        </w:tc>
        <w:tc>
          <w:tcPr>
            <w:tcW w:w="1869" w:type="dxa"/>
            <w:tcBorders>
              <w:top w:val="single" w:sz="4" w:space="0" w:color="auto"/>
              <w:left w:val="single" w:sz="4" w:space="0" w:color="auto"/>
              <w:bottom w:val="single" w:sz="4" w:space="0" w:color="auto"/>
              <w:right w:val="single" w:sz="4" w:space="0" w:color="auto"/>
            </w:tcBorders>
            <w:hideMark/>
          </w:tcPr>
          <w:p w14:paraId="5397CE98"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ДОЛ и </w:t>
            </w:r>
            <w:proofErr w:type="spellStart"/>
            <w:r>
              <w:rPr>
                <w:rFonts w:ascii="Times New Roman" w:hAnsi="Times New Roman" w:cs="Times New Roman"/>
                <w:sz w:val="24"/>
                <w:szCs w:val="24"/>
              </w:rPr>
              <w:t>ЛТиО</w:t>
            </w:r>
            <w:proofErr w:type="spellEnd"/>
            <w:r>
              <w:rPr>
                <w:rFonts w:ascii="Times New Roman" w:hAnsi="Times New Roman" w:cs="Times New Roman"/>
                <w:sz w:val="24"/>
                <w:szCs w:val="24"/>
              </w:rPr>
              <w:t>, профильный лагерь</w:t>
            </w:r>
          </w:p>
        </w:tc>
        <w:tc>
          <w:tcPr>
            <w:tcW w:w="1985" w:type="dxa"/>
            <w:tcBorders>
              <w:top w:val="single" w:sz="4" w:space="0" w:color="auto"/>
              <w:left w:val="single" w:sz="4" w:space="0" w:color="auto"/>
              <w:bottom w:val="single" w:sz="4" w:space="0" w:color="auto"/>
              <w:right w:val="single" w:sz="4" w:space="0" w:color="auto"/>
            </w:tcBorders>
            <w:hideMark/>
          </w:tcPr>
          <w:p w14:paraId="01DD8C9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Руководители ДОЛ, </w:t>
            </w:r>
            <w:proofErr w:type="spellStart"/>
            <w:r>
              <w:rPr>
                <w:rFonts w:ascii="Times New Roman" w:hAnsi="Times New Roman" w:cs="Times New Roman"/>
                <w:sz w:val="24"/>
                <w:szCs w:val="24"/>
              </w:rPr>
              <w:t>ЛТиО</w:t>
            </w:r>
            <w:proofErr w:type="spellEnd"/>
          </w:p>
        </w:tc>
      </w:tr>
      <w:tr w:rsidR="00AD15D2" w14:paraId="4780AE79" w14:textId="77777777" w:rsidTr="005F1ABC">
        <w:trPr>
          <w:trHeight w:val="1717"/>
        </w:trPr>
        <w:tc>
          <w:tcPr>
            <w:tcW w:w="1844" w:type="dxa"/>
            <w:tcBorders>
              <w:top w:val="single" w:sz="4" w:space="0" w:color="auto"/>
              <w:left w:val="single" w:sz="4" w:space="0" w:color="auto"/>
              <w:bottom w:val="single" w:sz="4" w:space="0" w:color="auto"/>
              <w:right w:val="single" w:sz="4" w:space="0" w:color="auto"/>
            </w:tcBorders>
          </w:tcPr>
          <w:p w14:paraId="0DBED14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Духовно-нравственное</w:t>
            </w:r>
          </w:p>
          <w:p w14:paraId="6C6F481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p w14:paraId="042D7626" w14:textId="77777777" w:rsidR="00AD15D2" w:rsidRDefault="00AD15D2">
            <w:pPr>
              <w:spacing w:after="0" w:line="240" w:lineRule="auto"/>
              <w:rPr>
                <w:rFonts w:ascii="Times New Roman" w:hAnsi="Times New Roman" w:cs="Times New Roman"/>
                <w:sz w:val="24"/>
                <w:szCs w:val="24"/>
              </w:rPr>
            </w:pPr>
          </w:p>
          <w:p w14:paraId="5F1A308C"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Здоровье-</w:t>
            </w:r>
          </w:p>
          <w:p w14:paraId="0AC5532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сберегающее</w:t>
            </w:r>
          </w:p>
          <w:p w14:paraId="4F141FB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tcPr>
          <w:p w14:paraId="52127950" w14:textId="77777777" w:rsidR="005F1ABC" w:rsidRDefault="005F1ABC">
            <w:pPr>
              <w:spacing w:after="0" w:line="240" w:lineRule="auto"/>
              <w:rPr>
                <w:rFonts w:ascii="Times New Roman" w:hAnsi="Times New Roman" w:cs="Times New Roman"/>
                <w:iCs/>
                <w:sz w:val="24"/>
                <w:szCs w:val="24"/>
              </w:rPr>
            </w:pPr>
          </w:p>
          <w:p w14:paraId="29C4E23B" w14:textId="77777777" w:rsidR="005F1ABC" w:rsidRDefault="005F1ABC">
            <w:pPr>
              <w:spacing w:after="0" w:line="240" w:lineRule="auto"/>
              <w:rPr>
                <w:rFonts w:ascii="Times New Roman" w:hAnsi="Times New Roman" w:cs="Times New Roman"/>
                <w:iCs/>
                <w:sz w:val="24"/>
                <w:szCs w:val="24"/>
              </w:rPr>
            </w:pPr>
          </w:p>
          <w:p w14:paraId="0127C80E"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25 июня</w:t>
            </w:r>
          </w:p>
          <w:p w14:paraId="6E3273A9"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8 июля</w:t>
            </w:r>
          </w:p>
          <w:p w14:paraId="208C0B8A"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12 августа </w:t>
            </w:r>
          </w:p>
        </w:tc>
        <w:tc>
          <w:tcPr>
            <w:tcW w:w="3687" w:type="dxa"/>
            <w:tcBorders>
              <w:top w:val="single" w:sz="4" w:space="0" w:color="auto"/>
              <w:left w:val="single" w:sz="4" w:space="0" w:color="auto"/>
              <w:bottom w:val="single" w:sz="4" w:space="0" w:color="auto"/>
              <w:right w:val="single" w:sz="4" w:space="0" w:color="auto"/>
            </w:tcBorders>
          </w:tcPr>
          <w:p w14:paraId="37A376C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городских мероприятиях к:</w:t>
            </w:r>
          </w:p>
          <w:p w14:paraId="1510EC1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дню молодежи</w:t>
            </w:r>
          </w:p>
          <w:p w14:paraId="453D02FF"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дню семьи, любви и верности</w:t>
            </w:r>
          </w:p>
          <w:p w14:paraId="50A8BAA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дню физкультурника</w:t>
            </w:r>
          </w:p>
          <w:p w14:paraId="740DF747" w14:textId="77777777" w:rsidR="00AD15D2" w:rsidRDefault="00AD15D2">
            <w:pPr>
              <w:spacing w:after="0" w:line="240" w:lineRule="auto"/>
              <w:rPr>
                <w:rFonts w:ascii="Times New Roman" w:hAnsi="Times New Roman" w:cs="Times New Roman"/>
                <w:i/>
                <w:iCs/>
                <w:sz w:val="24"/>
                <w:szCs w:val="24"/>
              </w:rPr>
            </w:pPr>
          </w:p>
          <w:p w14:paraId="56D451BB" w14:textId="77777777" w:rsidR="00AD15D2" w:rsidRDefault="00AD15D2">
            <w:pPr>
              <w:spacing w:after="0" w:line="240" w:lineRule="auto"/>
              <w:rPr>
                <w:rFonts w:ascii="Times New Roman" w:hAnsi="Times New Roman" w:cs="Times New Roman"/>
                <w:sz w:val="24"/>
                <w:szCs w:val="24"/>
              </w:rPr>
            </w:pPr>
          </w:p>
        </w:tc>
        <w:tc>
          <w:tcPr>
            <w:tcW w:w="1869" w:type="dxa"/>
            <w:tcBorders>
              <w:top w:val="single" w:sz="4" w:space="0" w:color="auto"/>
              <w:left w:val="single" w:sz="4" w:space="0" w:color="auto"/>
              <w:bottom w:val="single" w:sz="4" w:space="0" w:color="auto"/>
              <w:right w:val="single" w:sz="4" w:space="0" w:color="auto"/>
            </w:tcBorders>
            <w:hideMark/>
          </w:tcPr>
          <w:p w14:paraId="2A50655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ДОЛ и </w:t>
            </w:r>
            <w:proofErr w:type="spellStart"/>
            <w:r>
              <w:rPr>
                <w:rFonts w:ascii="Times New Roman" w:hAnsi="Times New Roman" w:cs="Times New Roman"/>
                <w:sz w:val="24"/>
                <w:szCs w:val="24"/>
              </w:rPr>
              <w:t>ЛТиО</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694CEF2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Руководитель ДОЛ и </w:t>
            </w:r>
            <w:proofErr w:type="spellStart"/>
            <w:r>
              <w:rPr>
                <w:rFonts w:ascii="Times New Roman" w:hAnsi="Times New Roman" w:cs="Times New Roman"/>
                <w:sz w:val="24"/>
                <w:szCs w:val="24"/>
              </w:rPr>
              <w:t>ЛТиО</w:t>
            </w:r>
            <w:proofErr w:type="spellEnd"/>
          </w:p>
        </w:tc>
      </w:tr>
      <w:tr w:rsidR="00AD15D2" w14:paraId="40D1C6DB" w14:textId="77777777" w:rsidTr="005F1ABC">
        <w:trPr>
          <w:trHeight w:val="1479"/>
        </w:trPr>
        <w:tc>
          <w:tcPr>
            <w:tcW w:w="1844" w:type="dxa"/>
            <w:tcBorders>
              <w:top w:val="single" w:sz="4" w:space="0" w:color="auto"/>
              <w:left w:val="single" w:sz="4" w:space="0" w:color="auto"/>
              <w:bottom w:val="single" w:sz="4" w:space="0" w:color="auto"/>
              <w:right w:val="single" w:sz="4" w:space="0" w:color="auto"/>
            </w:tcBorders>
            <w:hideMark/>
          </w:tcPr>
          <w:p w14:paraId="2EB22DF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Гражданско-патриотическое</w:t>
            </w:r>
          </w:p>
          <w:p w14:paraId="049A976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w:t>
            </w:r>
          </w:p>
        </w:tc>
        <w:tc>
          <w:tcPr>
            <w:tcW w:w="1418" w:type="dxa"/>
            <w:tcBorders>
              <w:top w:val="single" w:sz="4" w:space="0" w:color="auto"/>
              <w:left w:val="single" w:sz="4" w:space="0" w:color="auto"/>
              <w:bottom w:val="single" w:sz="4" w:space="0" w:color="auto"/>
              <w:right w:val="single" w:sz="4" w:space="0" w:color="auto"/>
            </w:tcBorders>
            <w:hideMark/>
          </w:tcPr>
          <w:p w14:paraId="39AE299F"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22 августа</w:t>
            </w:r>
          </w:p>
        </w:tc>
        <w:tc>
          <w:tcPr>
            <w:tcW w:w="3687" w:type="dxa"/>
            <w:tcBorders>
              <w:top w:val="single" w:sz="4" w:space="0" w:color="auto"/>
              <w:left w:val="single" w:sz="4" w:space="0" w:color="auto"/>
              <w:bottom w:val="single" w:sz="4" w:space="0" w:color="auto"/>
              <w:right w:val="single" w:sz="4" w:space="0" w:color="auto"/>
            </w:tcBorders>
            <w:hideMark/>
          </w:tcPr>
          <w:p w14:paraId="697F9A3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День Государственного флага Российской Федерации</w:t>
            </w:r>
          </w:p>
          <w:p w14:paraId="5F4D226D"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День Республики Коми</w:t>
            </w:r>
          </w:p>
          <w:p w14:paraId="2D2E8AA3"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Молодёжный флешмоб «Мой флаг»</w:t>
            </w:r>
          </w:p>
        </w:tc>
        <w:tc>
          <w:tcPr>
            <w:tcW w:w="1869" w:type="dxa"/>
            <w:tcBorders>
              <w:top w:val="single" w:sz="4" w:space="0" w:color="auto"/>
              <w:left w:val="single" w:sz="4" w:space="0" w:color="auto"/>
              <w:bottom w:val="single" w:sz="4" w:space="0" w:color="auto"/>
              <w:right w:val="single" w:sz="4" w:space="0" w:color="auto"/>
            </w:tcBorders>
            <w:hideMark/>
          </w:tcPr>
          <w:p w14:paraId="6D895D4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Для участников</w:t>
            </w:r>
          </w:p>
          <w:p w14:paraId="49CCC41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программы временного трудоустройства ДОЛ и </w:t>
            </w:r>
            <w:proofErr w:type="spellStart"/>
            <w:r>
              <w:rPr>
                <w:rFonts w:ascii="Times New Roman" w:hAnsi="Times New Roman" w:cs="Times New Roman"/>
                <w:sz w:val="24"/>
                <w:szCs w:val="24"/>
              </w:rPr>
              <w:t>ЛТиО</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4F8A6E1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отделом</w:t>
            </w:r>
          </w:p>
          <w:p w14:paraId="0CAEE8E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Руководитель</w:t>
            </w:r>
          </w:p>
          <w:p w14:paraId="2D2A0A16"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ДОЛ и </w:t>
            </w:r>
            <w:proofErr w:type="spellStart"/>
            <w:r>
              <w:rPr>
                <w:rFonts w:ascii="Times New Roman" w:hAnsi="Times New Roman" w:cs="Times New Roman"/>
                <w:sz w:val="24"/>
                <w:szCs w:val="24"/>
              </w:rPr>
              <w:t>ЛТиО</w:t>
            </w:r>
            <w:proofErr w:type="spellEnd"/>
          </w:p>
        </w:tc>
      </w:tr>
      <w:tr w:rsidR="00AD15D2" w14:paraId="346415FE" w14:textId="77777777" w:rsidTr="005F1ABC">
        <w:trPr>
          <w:trHeight w:val="841"/>
        </w:trPr>
        <w:tc>
          <w:tcPr>
            <w:tcW w:w="1844" w:type="dxa"/>
            <w:tcBorders>
              <w:top w:val="single" w:sz="4" w:space="0" w:color="auto"/>
              <w:left w:val="single" w:sz="4" w:space="0" w:color="auto"/>
              <w:bottom w:val="single" w:sz="4" w:space="0" w:color="auto"/>
              <w:right w:val="single" w:sz="4" w:space="0" w:color="auto"/>
            </w:tcBorders>
            <w:hideMark/>
          </w:tcPr>
          <w:p w14:paraId="4AC6A9B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Трудовое и экологическое воспитание</w:t>
            </w:r>
          </w:p>
        </w:tc>
        <w:tc>
          <w:tcPr>
            <w:tcW w:w="1418" w:type="dxa"/>
            <w:tcBorders>
              <w:top w:val="single" w:sz="4" w:space="0" w:color="auto"/>
              <w:left w:val="single" w:sz="4" w:space="0" w:color="auto"/>
              <w:bottom w:val="single" w:sz="4" w:space="0" w:color="auto"/>
              <w:right w:val="single" w:sz="4" w:space="0" w:color="auto"/>
            </w:tcBorders>
            <w:hideMark/>
          </w:tcPr>
          <w:p w14:paraId="426A5389" w14:textId="77777777" w:rsidR="00AD15D2" w:rsidRDefault="00AD15D2">
            <w:pPr>
              <w:spacing w:after="0" w:line="240" w:lineRule="auto"/>
              <w:rPr>
                <w:rFonts w:ascii="Times New Roman" w:hAnsi="Times New Roman" w:cs="Times New Roman"/>
                <w:iCs/>
                <w:sz w:val="24"/>
                <w:szCs w:val="24"/>
              </w:rPr>
            </w:pPr>
            <w:r>
              <w:rPr>
                <w:rFonts w:ascii="Times New Roman" w:hAnsi="Times New Roman" w:cs="Times New Roman"/>
                <w:iCs/>
                <w:sz w:val="24"/>
                <w:szCs w:val="24"/>
              </w:rPr>
              <w:t>июль - август</w:t>
            </w:r>
          </w:p>
        </w:tc>
        <w:tc>
          <w:tcPr>
            <w:tcW w:w="3687" w:type="dxa"/>
            <w:tcBorders>
              <w:top w:val="single" w:sz="4" w:space="0" w:color="auto"/>
              <w:left w:val="single" w:sz="4" w:space="0" w:color="auto"/>
              <w:bottom w:val="single" w:sz="4" w:space="0" w:color="auto"/>
              <w:right w:val="single" w:sz="4" w:space="0" w:color="auto"/>
            </w:tcBorders>
            <w:hideMark/>
          </w:tcPr>
          <w:p w14:paraId="04137821"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В рамках реализации программы временного трудоустройства несовершеннолетних «Отряд мэра»:</w:t>
            </w:r>
          </w:p>
          <w:p w14:paraId="79F436CB"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участие в городских субботниках по благоустройству городского Парка культуры и отдыха</w:t>
            </w:r>
          </w:p>
          <w:p w14:paraId="28E6FB6A"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-молодежная акция «Инта – территория чистоты» в рамках многодневной республиканской акции «Речная лента»</w:t>
            </w:r>
          </w:p>
        </w:tc>
        <w:tc>
          <w:tcPr>
            <w:tcW w:w="1869" w:type="dxa"/>
            <w:tcBorders>
              <w:top w:val="single" w:sz="4" w:space="0" w:color="auto"/>
              <w:left w:val="single" w:sz="4" w:space="0" w:color="auto"/>
              <w:bottom w:val="single" w:sz="4" w:space="0" w:color="auto"/>
              <w:right w:val="single" w:sz="4" w:space="0" w:color="auto"/>
            </w:tcBorders>
            <w:hideMark/>
          </w:tcPr>
          <w:p w14:paraId="4047DA1D"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Для участников</w:t>
            </w:r>
          </w:p>
          <w:p w14:paraId="1F8764C0"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программы временного трудоустройства, </w:t>
            </w:r>
            <w:proofErr w:type="spellStart"/>
            <w:r>
              <w:rPr>
                <w:rFonts w:ascii="Times New Roman" w:hAnsi="Times New Roman" w:cs="Times New Roman"/>
                <w:sz w:val="24"/>
                <w:szCs w:val="24"/>
              </w:rPr>
              <w:t>ЛТиО</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2830E7E7"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отделом</w:t>
            </w:r>
          </w:p>
          <w:p w14:paraId="773D4DB3"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Руководитель</w:t>
            </w:r>
          </w:p>
          <w:p w14:paraId="05DAC27E" w14:textId="77777777" w:rsidR="00AD15D2" w:rsidRDefault="00AD1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ДОЛ и </w:t>
            </w:r>
            <w:proofErr w:type="spellStart"/>
            <w:r>
              <w:rPr>
                <w:rFonts w:ascii="Times New Roman" w:hAnsi="Times New Roman" w:cs="Times New Roman"/>
                <w:sz w:val="24"/>
                <w:szCs w:val="24"/>
              </w:rPr>
              <w:t>ЛТиО</w:t>
            </w:r>
            <w:proofErr w:type="spellEnd"/>
          </w:p>
        </w:tc>
      </w:tr>
    </w:tbl>
    <w:p w14:paraId="7EAC9047" w14:textId="77777777" w:rsidR="00AD15D2" w:rsidRDefault="00AD15D2" w:rsidP="00AD15D2">
      <w:pPr>
        <w:spacing w:after="0"/>
        <w:jc w:val="both"/>
        <w:rPr>
          <w:rFonts w:ascii="Times New Roman" w:eastAsia="Calibri" w:hAnsi="Times New Roman" w:cs="Times New Roman"/>
          <w:b/>
          <w:color w:val="FF0000"/>
          <w:sz w:val="24"/>
          <w:szCs w:val="24"/>
        </w:rPr>
      </w:pPr>
    </w:p>
    <w:p w14:paraId="3D280049" w14:textId="77777777" w:rsidR="00AD15D2" w:rsidRDefault="00AD15D2" w:rsidP="00AD15D2"/>
    <w:p w14:paraId="429FBA2D" w14:textId="77777777" w:rsidR="003A19A2" w:rsidRDefault="003A19A2"/>
    <w:sectPr w:rsidR="003A19A2" w:rsidSect="00C175E5">
      <w:footerReference w:type="default" r:id="rId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27C3F" w14:textId="77777777" w:rsidR="00F71F45" w:rsidRDefault="00F71F45" w:rsidP="00C175E5">
      <w:pPr>
        <w:spacing w:after="0" w:line="240" w:lineRule="auto"/>
      </w:pPr>
      <w:r>
        <w:separator/>
      </w:r>
    </w:p>
  </w:endnote>
  <w:endnote w:type="continuationSeparator" w:id="0">
    <w:p w14:paraId="1A92E0A6" w14:textId="77777777" w:rsidR="00F71F45" w:rsidRDefault="00F71F45" w:rsidP="00C17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5389641"/>
      <w:docPartObj>
        <w:docPartGallery w:val="Page Numbers (Bottom of Page)"/>
        <w:docPartUnique/>
      </w:docPartObj>
    </w:sdtPr>
    <w:sdtEndPr/>
    <w:sdtContent>
      <w:p w14:paraId="5A52701B" w14:textId="4B8DFD82" w:rsidR="00C175E5" w:rsidRDefault="00C175E5">
        <w:pPr>
          <w:pStyle w:val="a6"/>
          <w:jc w:val="right"/>
        </w:pPr>
        <w:r>
          <w:fldChar w:fldCharType="begin"/>
        </w:r>
        <w:r>
          <w:instrText>PAGE   \* MERGEFORMAT</w:instrText>
        </w:r>
        <w:r>
          <w:fldChar w:fldCharType="separate"/>
        </w:r>
        <w:r>
          <w:t>2</w:t>
        </w:r>
        <w:r>
          <w:fldChar w:fldCharType="end"/>
        </w:r>
      </w:p>
    </w:sdtContent>
  </w:sdt>
  <w:p w14:paraId="30CEAB39" w14:textId="77777777" w:rsidR="00C175E5" w:rsidRDefault="00C175E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03D0E" w14:textId="77777777" w:rsidR="00F71F45" w:rsidRDefault="00F71F45" w:rsidP="00C175E5">
      <w:pPr>
        <w:spacing w:after="0" w:line="240" w:lineRule="auto"/>
      </w:pPr>
      <w:r>
        <w:separator/>
      </w:r>
    </w:p>
  </w:footnote>
  <w:footnote w:type="continuationSeparator" w:id="0">
    <w:p w14:paraId="58E1480F" w14:textId="77777777" w:rsidR="00F71F45" w:rsidRDefault="00F71F45" w:rsidP="00C175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5D2"/>
    <w:rsid w:val="000E742D"/>
    <w:rsid w:val="003A19A2"/>
    <w:rsid w:val="004078FB"/>
    <w:rsid w:val="004F3C6B"/>
    <w:rsid w:val="00504C3C"/>
    <w:rsid w:val="00583056"/>
    <w:rsid w:val="005F1ABC"/>
    <w:rsid w:val="007A528A"/>
    <w:rsid w:val="008C60AB"/>
    <w:rsid w:val="009414A0"/>
    <w:rsid w:val="00AD15D2"/>
    <w:rsid w:val="00C160F3"/>
    <w:rsid w:val="00C175E5"/>
    <w:rsid w:val="00ED686A"/>
    <w:rsid w:val="00F06A20"/>
    <w:rsid w:val="00F71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B02B9"/>
  <w15:chartTrackingRefBased/>
  <w15:docId w15:val="{42A5136E-FE5F-42CB-932B-8A4A3790E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15D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rsid w:val="00AD15D2"/>
  </w:style>
  <w:style w:type="paragraph" w:styleId="a4">
    <w:name w:val="header"/>
    <w:basedOn w:val="a"/>
    <w:link w:val="a3"/>
    <w:uiPriority w:val="99"/>
    <w:unhideWhenUsed/>
    <w:rsid w:val="00AD15D2"/>
    <w:pPr>
      <w:tabs>
        <w:tab w:val="center" w:pos="4677"/>
        <w:tab w:val="right" w:pos="9355"/>
      </w:tabs>
      <w:spacing w:after="0" w:line="240" w:lineRule="auto"/>
    </w:pPr>
  </w:style>
  <w:style w:type="character" w:customStyle="1" w:styleId="a5">
    <w:name w:val="Нижний колонтитул Знак"/>
    <w:basedOn w:val="a0"/>
    <w:link w:val="a6"/>
    <w:uiPriority w:val="99"/>
    <w:rsid w:val="00AD15D2"/>
  </w:style>
  <w:style w:type="paragraph" w:styleId="a6">
    <w:name w:val="footer"/>
    <w:basedOn w:val="a"/>
    <w:link w:val="a5"/>
    <w:uiPriority w:val="99"/>
    <w:unhideWhenUsed/>
    <w:rsid w:val="00AD15D2"/>
    <w:pPr>
      <w:tabs>
        <w:tab w:val="center" w:pos="4677"/>
        <w:tab w:val="right" w:pos="9355"/>
      </w:tabs>
      <w:spacing w:after="0" w:line="240" w:lineRule="auto"/>
    </w:pPr>
  </w:style>
  <w:style w:type="character" w:customStyle="1" w:styleId="a7">
    <w:name w:val="Текст выноски Знак"/>
    <w:basedOn w:val="a0"/>
    <w:link w:val="a8"/>
    <w:uiPriority w:val="99"/>
    <w:semiHidden/>
    <w:rsid w:val="00AD15D2"/>
    <w:rPr>
      <w:rFonts w:ascii="Tahoma" w:hAnsi="Tahoma" w:cs="Tahoma"/>
      <w:sz w:val="16"/>
      <w:szCs w:val="16"/>
    </w:rPr>
  </w:style>
  <w:style w:type="paragraph" w:styleId="a8">
    <w:name w:val="Balloon Text"/>
    <w:basedOn w:val="a"/>
    <w:link w:val="a7"/>
    <w:uiPriority w:val="99"/>
    <w:semiHidden/>
    <w:unhideWhenUsed/>
    <w:rsid w:val="00AD15D2"/>
    <w:pPr>
      <w:spacing w:after="0" w:line="240" w:lineRule="auto"/>
    </w:pPr>
    <w:rPr>
      <w:rFonts w:ascii="Tahoma" w:hAnsi="Tahoma" w:cs="Tahoma"/>
      <w:sz w:val="16"/>
      <w:szCs w:val="16"/>
    </w:rPr>
  </w:style>
  <w:style w:type="paragraph" w:styleId="a9">
    <w:name w:val="Normal (Web)"/>
    <w:basedOn w:val="a"/>
    <w:uiPriority w:val="99"/>
    <w:semiHidden/>
    <w:unhideWhenUsed/>
    <w:rsid w:val="00AD15D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00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19</Pages>
  <Words>6398</Words>
  <Characters>36471</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2026-02-09T10:55:00Z</cp:lastPrinted>
  <dcterms:created xsi:type="dcterms:W3CDTF">2024-11-22T07:19:00Z</dcterms:created>
  <dcterms:modified xsi:type="dcterms:W3CDTF">2026-02-09T11:01:00Z</dcterms:modified>
</cp:coreProperties>
</file>