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BE" w:rsidRPr="00BD5592" w:rsidRDefault="00FB55BE" w:rsidP="00FB55BE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Муниципальное образование Белореченский район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D5592">
        <w:rPr>
          <w:rFonts w:ascii="Times New Roman" w:hAnsi="Times New Roman" w:cs="Times New Roman"/>
          <w:sz w:val="28"/>
          <w:szCs w:val="28"/>
        </w:rPr>
        <w:t xml:space="preserve">униципальное бюджетное общеобразовательное учреждение 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основная общеобразовательная школа № 25</w:t>
      </w:r>
      <w:r>
        <w:rPr>
          <w:rFonts w:ascii="Times New Roman" w:hAnsi="Times New Roman" w:cs="Times New Roman"/>
          <w:sz w:val="28"/>
          <w:szCs w:val="28"/>
        </w:rPr>
        <w:t xml:space="preserve"> имени В.А.Лысака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станицы Гурийской </w:t>
      </w:r>
      <w:r w:rsidRPr="00BD5592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55BE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E7882" w:rsidRDefault="00EE7882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E7882" w:rsidRDefault="00EE7882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E7882" w:rsidRDefault="00EE7882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E7882" w:rsidRPr="00BD5592" w:rsidRDefault="00EE7882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УТВЕРЖДЕНО: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от </w:t>
      </w:r>
      <w:r w:rsidR="00EE7882">
        <w:rPr>
          <w:rFonts w:ascii="Times New Roman" w:hAnsi="Times New Roman" w:cs="Times New Roman"/>
          <w:sz w:val="28"/>
          <w:szCs w:val="28"/>
        </w:rPr>
        <w:t>31</w:t>
      </w:r>
      <w:r w:rsidRPr="00BD5592">
        <w:rPr>
          <w:rFonts w:ascii="Times New Roman" w:hAnsi="Times New Roman" w:cs="Times New Roman"/>
          <w:sz w:val="28"/>
          <w:szCs w:val="28"/>
        </w:rPr>
        <w:t>.08.</w:t>
      </w:r>
      <w:r w:rsidR="00040C86">
        <w:rPr>
          <w:rFonts w:ascii="Times New Roman" w:hAnsi="Times New Roman" w:cs="Times New Roman"/>
          <w:sz w:val="28"/>
          <w:szCs w:val="28"/>
        </w:rPr>
        <w:t xml:space="preserve"> 2023</w:t>
      </w:r>
      <w:r w:rsidRPr="00BD559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60EA">
        <w:rPr>
          <w:rFonts w:ascii="Times New Roman" w:hAnsi="Times New Roman" w:cs="Times New Roman"/>
          <w:sz w:val="28"/>
          <w:szCs w:val="28"/>
        </w:rPr>
        <w:t xml:space="preserve"> </w:t>
      </w:r>
      <w:r w:rsidR="00040C86">
        <w:rPr>
          <w:rFonts w:ascii="Times New Roman" w:hAnsi="Times New Roman" w:cs="Times New Roman"/>
          <w:sz w:val="28"/>
          <w:szCs w:val="28"/>
        </w:rPr>
        <w:t>протокол №2</w:t>
      </w: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Председатель_____А.С.Лысак</w:t>
      </w:r>
    </w:p>
    <w:p w:rsidR="00FB55BE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E7882" w:rsidRDefault="00EE7882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E7882" w:rsidRPr="00BD5592" w:rsidRDefault="00EE7882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FB55BE">
      <w:pPr>
        <w:spacing w:line="240" w:lineRule="auto"/>
        <w:ind w:left="142" w:hanging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55BE" w:rsidRPr="00EE7882" w:rsidRDefault="00FB55BE" w:rsidP="00FB55BE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E7882">
        <w:rPr>
          <w:rFonts w:ascii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FB55BE" w:rsidRPr="00EE7882" w:rsidRDefault="00FB55BE" w:rsidP="00FB55BE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FB55BE" w:rsidRDefault="00FB55BE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7882" w:rsidRDefault="00EE7882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7882" w:rsidRDefault="00EE7882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7882" w:rsidRDefault="00EE7882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7882" w:rsidRDefault="00EE7882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7882" w:rsidRPr="00BD5592" w:rsidRDefault="00EE7882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Pr="00EE7882" w:rsidRDefault="004038F7" w:rsidP="00FB55BE">
      <w:pPr>
        <w:shd w:val="clear" w:color="auto" w:fill="FFFFFF"/>
        <w:spacing w:line="240" w:lineRule="auto"/>
        <w:ind w:left="142" w:hanging="142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882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B55BE" w:rsidRPr="00EE7882">
        <w:rPr>
          <w:rFonts w:ascii="Times New Roman" w:hAnsi="Times New Roman" w:cs="Times New Roman"/>
          <w:bCs/>
          <w:color w:val="000000"/>
          <w:sz w:val="28"/>
          <w:szCs w:val="28"/>
        </w:rPr>
        <w:t>о      кубановедению</w:t>
      </w:r>
    </w:p>
    <w:p w:rsidR="00FB55BE" w:rsidRPr="00EE7882" w:rsidRDefault="00FB55BE" w:rsidP="00FB55BE">
      <w:pPr>
        <w:shd w:val="clear" w:color="auto" w:fill="FFFFFF"/>
        <w:spacing w:line="240" w:lineRule="auto"/>
        <w:ind w:left="142" w:hanging="142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Pr="00EE7882" w:rsidRDefault="00FB55BE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7882">
        <w:rPr>
          <w:rFonts w:ascii="Times New Roman" w:hAnsi="Times New Roman" w:cs="Times New Roman"/>
          <w:sz w:val="28"/>
          <w:szCs w:val="28"/>
        </w:rPr>
        <w:t>Уровень образования (класс)  -основное  общее  образование,  6   класс</w:t>
      </w:r>
    </w:p>
    <w:p w:rsidR="00FB55BE" w:rsidRPr="00EE7882" w:rsidRDefault="00FB55BE" w:rsidP="00FB55BE">
      <w:pPr>
        <w:spacing w:line="240" w:lineRule="auto"/>
        <w:ind w:left="1843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Pr="00EE7882" w:rsidRDefault="00FB55BE" w:rsidP="00FB55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7882">
        <w:rPr>
          <w:rFonts w:ascii="Times New Roman" w:hAnsi="Times New Roman" w:cs="Times New Roman"/>
          <w:sz w:val="28"/>
          <w:szCs w:val="28"/>
        </w:rPr>
        <w:t xml:space="preserve">Количество часов:   34     (1 час в неделю)     Уровень  базовый    </w:t>
      </w:r>
    </w:p>
    <w:p w:rsidR="00FB55BE" w:rsidRPr="00EE7882" w:rsidRDefault="00FB55BE" w:rsidP="00FB55BE">
      <w:pPr>
        <w:shd w:val="clear" w:color="auto" w:fill="FFFFFF"/>
        <w:spacing w:line="240" w:lineRule="auto"/>
        <w:ind w:left="1843"/>
        <w:contextualSpacing/>
        <w:rPr>
          <w:rFonts w:ascii="Times New Roman" w:hAnsi="Times New Roman" w:cs="Times New Roman"/>
          <w:sz w:val="28"/>
          <w:szCs w:val="28"/>
        </w:rPr>
      </w:pPr>
    </w:p>
    <w:p w:rsidR="00FB55BE" w:rsidRPr="00EE7882" w:rsidRDefault="00FB55BE" w:rsidP="00EE7882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E7882">
        <w:rPr>
          <w:rFonts w:ascii="Times New Roman" w:hAnsi="Times New Roman" w:cs="Times New Roman"/>
          <w:color w:val="000000"/>
          <w:sz w:val="28"/>
          <w:szCs w:val="28"/>
        </w:rPr>
        <w:t xml:space="preserve">Учитель:   </w:t>
      </w:r>
      <w:r w:rsidR="00040C86">
        <w:rPr>
          <w:rFonts w:ascii="Times New Roman" w:hAnsi="Times New Roman" w:cs="Times New Roman"/>
          <w:color w:val="000000"/>
          <w:sz w:val="28"/>
          <w:szCs w:val="28"/>
        </w:rPr>
        <w:t>Арутюнян С.М.</w:t>
      </w:r>
    </w:p>
    <w:p w:rsidR="00FB55BE" w:rsidRPr="00EE7882" w:rsidRDefault="00FB55BE" w:rsidP="00FB55BE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55BE" w:rsidRPr="00EE7882" w:rsidRDefault="00FB55BE" w:rsidP="00FB55BE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882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FB55BE" w:rsidRPr="00EE7882" w:rsidRDefault="00FB55BE" w:rsidP="00FB55BE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55BE" w:rsidRPr="00EE7882" w:rsidRDefault="00FB55BE" w:rsidP="00FB55BE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882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разработана на основе:</w:t>
      </w:r>
    </w:p>
    <w:p w:rsidR="00FB55BE" w:rsidRPr="00EE7882" w:rsidRDefault="00FB55BE" w:rsidP="00FB55BE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882">
        <w:rPr>
          <w:rFonts w:ascii="Times New Roman" w:hAnsi="Times New Roman" w:cs="Times New Roman"/>
          <w:sz w:val="28"/>
          <w:szCs w:val="28"/>
        </w:rPr>
        <w:t>авторской программы  «Кубановедение: программа для 5-9 классов общеобразовательных учреждений (организаций) Краснодарского края» /Под редакцией  А.А. Зайцева. – Краснодар;</w:t>
      </w:r>
      <w:bookmarkStart w:id="0" w:name="_GoBack"/>
      <w:bookmarkEnd w:id="0"/>
      <w:r w:rsidRPr="00EE7882">
        <w:rPr>
          <w:rFonts w:ascii="Times New Roman" w:hAnsi="Times New Roman" w:cs="Times New Roman"/>
          <w:sz w:val="28"/>
          <w:szCs w:val="28"/>
        </w:rPr>
        <w:t xml:space="preserve"> Перспективы образования, 2019г.</w:t>
      </w:r>
    </w:p>
    <w:p w:rsidR="00FB55BE" w:rsidRPr="00672C97" w:rsidRDefault="00FB55BE" w:rsidP="00944FF0">
      <w:pPr>
        <w:pStyle w:val="a5"/>
        <w:widowControl w:val="0"/>
        <w:autoSpaceDE w:val="0"/>
        <w:autoSpaceDN w:val="0"/>
        <w:adjustRightInd w:val="0"/>
        <w:ind w:left="1287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72C97">
        <w:rPr>
          <w:rFonts w:ascii="Times New Roman" w:eastAsia="Calibri" w:hAnsi="Times New Roman"/>
          <w:caps/>
          <w:sz w:val="28"/>
          <w:szCs w:val="28"/>
          <w:lang w:val="ru-RU"/>
        </w:rPr>
        <w:lastRenderedPageBreak/>
        <w:t>Планируемые результаты освоения учебного предмета</w:t>
      </w:r>
      <w:r>
        <w:rPr>
          <w:rFonts w:ascii="Times New Roman" w:eastAsia="Calibri" w:hAnsi="Times New Roman"/>
          <w:caps/>
          <w:sz w:val="28"/>
          <w:szCs w:val="28"/>
          <w:lang w:val="ru-RU"/>
        </w:rPr>
        <w:t>, курса.</w:t>
      </w:r>
    </w:p>
    <w:p w:rsidR="00FB55BE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Личностные результаты: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Гражданское воспитание:</w:t>
      </w:r>
    </w:p>
    <w:p w:rsidR="00FB55BE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1.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ционных ценностей многонационального российского общества; вос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питание чувства ответственности и долга перед Родиной. </w:t>
      </w:r>
    </w:p>
    <w:p w:rsidR="00FB55BE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воспитание:</w:t>
      </w:r>
    </w:p>
    <w:p w:rsidR="00FB55BE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ционных ценностей многонационального российского общества; вос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питание чувства ответственности и долга перед Родиной. </w:t>
      </w:r>
    </w:p>
    <w:p w:rsidR="00FB55BE" w:rsidRPr="002F5237" w:rsidRDefault="00FB55BE" w:rsidP="00FB55BE">
      <w:pPr>
        <w:pStyle w:val="a3"/>
      </w:pPr>
      <w:r w:rsidRPr="002F5237">
        <w:t>Духовное и нравственное воспитание детей на основе российских традиционных ценностей</w:t>
      </w:r>
      <w:r>
        <w:t>:</w:t>
      </w:r>
    </w:p>
    <w:p w:rsidR="00FB55BE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культуре,языку, вере, гражданской позиции, к истории, культуре, религии, тра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дициям, языкам, ценностям народов России и народов мира; готовно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сти и способности вести диалог с другими людьми и достигать в нём взаимопонимания.</w:t>
      </w:r>
    </w:p>
    <w:p w:rsidR="00FB55BE" w:rsidRPr="00446AB4" w:rsidRDefault="00FB55BE" w:rsidP="00FB55BE">
      <w:pPr>
        <w:pStyle w:val="20"/>
        <w:shd w:val="clear" w:color="auto" w:fill="auto"/>
        <w:tabs>
          <w:tab w:val="left" w:pos="1430"/>
        </w:tabs>
        <w:spacing w:before="0"/>
        <w:ind w:firstLine="851"/>
        <w:rPr>
          <w:i/>
        </w:rPr>
      </w:pPr>
      <w:r w:rsidRPr="00446AB4">
        <w:rPr>
          <w:i/>
        </w:rPr>
        <w:t>Приобщение детей к культурному наследию (Эстетическое воспитание)</w:t>
      </w:r>
    </w:p>
    <w:p w:rsidR="00FB55BE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5592">
        <w:rPr>
          <w:rFonts w:ascii="Times New Roman" w:hAnsi="Times New Roman" w:cs="Times New Roman"/>
          <w:sz w:val="28"/>
          <w:szCs w:val="28"/>
        </w:rPr>
        <w:t>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ционных ценностей многонационального российского общества;</w:t>
      </w:r>
      <w:r w:rsidRPr="002F5237">
        <w:rPr>
          <w:rFonts w:ascii="Times New Roman" w:hAnsi="Times New Roman" w:cs="Times New Roman"/>
          <w:sz w:val="28"/>
          <w:szCs w:val="28"/>
        </w:rPr>
        <w:t xml:space="preserve"> </w:t>
      </w:r>
      <w:r w:rsidRPr="00BD5592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FB55BE" w:rsidRPr="00FB55BE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5BE">
        <w:rPr>
          <w:rFonts w:ascii="Times New Roman" w:hAnsi="Times New Roman" w:cs="Times New Roman"/>
          <w:i/>
          <w:sz w:val="28"/>
          <w:szCs w:val="28"/>
        </w:rPr>
        <w:t>Популяризация научных знаний среди детей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овладение навыками саморазвития и самообразования.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временному уровню развития науки и общественной практики, учи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тывающего социальное, культурное, языковое, духовное многообразиесовременного мира. </w:t>
      </w:r>
    </w:p>
    <w:p w:rsidR="00FB55BE" w:rsidRDefault="00FB55BE" w:rsidP="00FB55BE">
      <w:pPr>
        <w:pStyle w:val="130"/>
        <w:shd w:val="clear" w:color="auto" w:fill="auto"/>
        <w:spacing w:before="0"/>
        <w:ind w:left="420"/>
      </w:pPr>
      <w:r w:rsidRPr="00BD5592">
        <w:t xml:space="preserve"> </w:t>
      </w:r>
      <w:r>
        <w:t>Формирование культуры здоровья и эмоционального благополучия:</w:t>
      </w:r>
    </w:p>
    <w:p w:rsidR="00FB55BE" w:rsidRDefault="00FB55BE" w:rsidP="00FB55BE">
      <w:pPr>
        <w:pStyle w:val="20"/>
        <w:shd w:val="clear" w:color="auto" w:fill="auto"/>
        <w:tabs>
          <w:tab w:val="left" w:pos="1002"/>
        </w:tabs>
        <w:spacing w:before="0"/>
      </w:pPr>
      <w:r>
        <w:lastRenderedPageBreak/>
        <w:t>осознание ценности безопасного образа жизни в современном технологическом мире, умение распознавать информационные угрозы и осуществлять защиту личности от этих угроз.</w:t>
      </w:r>
    </w:p>
    <w:p w:rsidR="00FB55BE" w:rsidRDefault="00FB55BE" w:rsidP="00FB55BE">
      <w:pPr>
        <w:pStyle w:val="130"/>
        <w:shd w:val="clear" w:color="auto" w:fill="auto"/>
        <w:spacing w:before="0"/>
        <w:ind w:left="420"/>
      </w:pPr>
      <w:r>
        <w:t>Трудовое воспитание:</w:t>
      </w:r>
    </w:p>
    <w:p w:rsidR="00FB55BE" w:rsidRDefault="00FB55BE" w:rsidP="00FB55BE">
      <w:pPr>
        <w:pStyle w:val="20"/>
        <w:shd w:val="clear" w:color="auto" w:fill="auto"/>
        <w:tabs>
          <w:tab w:val="left" w:pos="997"/>
        </w:tabs>
        <w:spacing w:before="0"/>
      </w:pPr>
      <w:r>
        <w:t>активное участие в решении возникающих практических задач из различных областей;</w:t>
      </w:r>
    </w:p>
    <w:p w:rsidR="00FB55BE" w:rsidRDefault="00FB55BE" w:rsidP="00FB55BE">
      <w:pPr>
        <w:pStyle w:val="130"/>
        <w:shd w:val="clear" w:color="auto" w:fill="auto"/>
        <w:spacing w:before="0"/>
        <w:ind w:firstLine="760"/>
        <w:jc w:val="both"/>
      </w:pPr>
      <w:r>
        <w:t>Экологическое воспитание:</w:t>
      </w:r>
    </w:p>
    <w:p w:rsidR="00FB55BE" w:rsidRDefault="00FB55BE" w:rsidP="00FB55BE">
      <w:pPr>
        <w:pStyle w:val="20"/>
        <w:shd w:val="clear" w:color="auto" w:fill="auto"/>
        <w:tabs>
          <w:tab w:val="left" w:pos="997"/>
        </w:tabs>
        <w:spacing w:before="0"/>
      </w:pPr>
      <w:r>
        <w:t>воспитание бережного отношения к окружающей среде, понимание необходимости соблюдения баланса между природой и техносферой, осознание пределов преобразовательной деятельности человека.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Освоение социальных норм, правил поведения, ролей и форм со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592">
        <w:rPr>
          <w:rFonts w:ascii="Times New Roman" w:hAnsi="Times New Roman" w:cs="Times New Roman"/>
          <w:sz w:val="28"/>
          <w:szCs w:val="28"/>
        </w:rPr>
        <w:t xml:space="preserve">жизни в группах и сообществах,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Развитие морального сознания, повышение уровня компетент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ности в решении моральных проблем на основе личностного выбора, формирование нравственных чувств и нравственного поведения.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та, взрослыми.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приня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тие ценностей семейной жизни, уважительное и заботливое отноше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ние к членам своей семьи.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Метапредметные результаты;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1. Умение самостоятельно определять цели своего обучения, формулировать  для себя новые задачи в учёбе и познавательной деятельности.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2. Умение самостоятельно планировать пути достижения целей, в том числе альтернативные, осознанно выбирать наиболее эффектив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ные способы решения учебных и познавательных задач.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3. Умение соотносить свои действия с планируемыми результатами, осуществлять контроль своей деятельности в процессе достижения ре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зультата, определять способы действий в рамках предложенных усло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вий и требований, корректировать свои действия в соответствии с из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меняющейся ситуацией.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4. Умение оценивать собственные возможности выполнения учеб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ной задачи, правильность или ошибочность её решения.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5. Владение основами самоконтроля, самооценки, навыками приня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тия решений и осуществления осознанного выбора в учебной и позна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вательной деятельности.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6. Умение определять понятия,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умозаключения и делать выводы.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7. Владение навыками смыслового чтения текста и усвоения его со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держания.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8. Умение организовывать учебное сотрудничество и совместную </w:t>
      </w:r>
      <w:r w:rsidRPr="00BD5592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с учителем и сверстниками,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9. Умение осознанно использовать речевые средства в соответствии с задачей коммуникации для выражения своих чувств, мыслей и по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требностей; планирование и регуляция своей деятельности; владение устной и письменной речью, монологической контекстной речью.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результаты: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1. Овладение целостными представлениями о природных особенно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стях своего региона и его историческом пути.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2. Систематизация знании о природе,  истории, особенностях развития хозяйства кубанского региона и культуры народов, проживающих на его территории.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3. Чтение исторических и географических карт Краснодарского края с опорой на легенду,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4. Определение и объяснение своего отношения (аргументированно) к наиболее значительным событиям и личностям в истории Кубани.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5. Формирование навыков проектно-исследовательской деятельности в курсе «Кубановедение».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6.  Выполнение информационно-творческих проектов. </w:t>
      </w:r>
    </w:p>
    <w:p w:rsidR="00FB55BE" w:rsidRPr="00BD5592" w:rsidRDefault="00FB55BE" w:rsidP="00403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5BE" w:rsidRPr="0013728E" w:rsidRDefault="004038F7" w:rsidP="004038F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caps/>
          <w:sz w:val="28"/>
          <w:szCs w:val="28"/>
          <w:lang w:val="ru-RU"/>
        </w:rPr>
      </w:pPr>
      <w:r w:rsidRPr="0013728E">
        <w:rPr>
          <w:rFonts w:ascii="Times New Roman" w:hAnsi="Times New Roman"/>
          <w:bCs/>
          <w:sz w:val="28"/>
          <w:szCs w:val="28"/>
          <w:lang w:val="ru-RU"/>
        </w:rPr>
        <w:t>Содержание учебного предмета, курса</w:t>
      </w:r>
      <w:r w:rsidR="00FB55BE" w:rsidRPr="0013728E">
        <w:rPr>
          <w:rFonts w:ascii="Times New Roman" w:hAnsi="Times New Roman"/>
          <w:bCs/>
          <w:caps/>
          <w:sz w:val="28"/>
          <w:szCs w:val="28"/>
          <w:lang w:val="ru-RU"/>
        </w:rPr>
        <w:t>.</w:t>
      </w:r>
    </w:p>
    <w:p w:rsidR="00FB55BE" w:rsidRPr="0013728E" w:rsidRDefault="00FB55BE" w:rsidP="00FB55BE">
      <w:pPr>
        <w:pStyle w:val="a5"/>
        <w:widowControl w:val="0"/>
        <w:autoSpaceDE w:val="0"/>
        <w:autoSpaceDN w:val="0"/>
        <w:adjustRightInd w:val="0"/>
        <w:rPr>
          <w:rFonts w:ascii="Times New Roman" w:hAnsi="Times New Roman"/>
          <w:bCs/>
          <w:caps/>
          <w:sz w:val="28"/>
          <w:szCs w:val="28"/>
          <w:lang w:val="ru-RU"/>
        </w:rPr>
      </w:pP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Введение (1 ч) </w:t>
      </w:r>
    </w:p>
    <w:p w:rsidR="00FB55BE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Кубань — перекрёсток цивилизаций. Средневековый период исто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рии Кубани. </w:t>
      </w:r>
    </w:p>
    <w:p w:rsidR="00FB55BE" w:rsidRPr="00BD5592" w:rsidRDefault="004038F7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Раздел 1. Природа малой родины и человек (</w:t>
      </w:r>
      <w:r w:rsidR="00FB55BE" w:rsidRPr="00FB55BE">
        <w:rPr>
          <w:rFonts w:ascii="Times New Roman" w:hAnsi="Times New Roman" w:cs="Times New Roman"/>
          <w:sz w:val="28"/>
          <w:szCs w:val="28"/>
        </w:rPr>
        <w:t>9</w:t>
      </w:r>
      <w:r w:rsidR="00FB55BE" w:rsidRPr="00BD5592">
        <w:rPr>
          <w:rFonts w:ascii="Times New Roman" w:hAnsi="Times New Roman" w:cs="Times New Roman"/>
          <w:sz w:val="28"/>
          <w:szCs w:val="28"/>
        </w:rPr>
        <w:t xml:space="preserve"> ч)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Тема 1. Источники информации о малой родине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Источники знаний о природе, населении и истории своей местности. Географические и исторические карты. Краеведческая литература. Ар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хеологические находки. Письменные источники: документы, летописи, описания путешественников. Энциклопедические и топонимические словари. Справочники. Научно-популярная литература. Картины. Фо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тоснимки. Кино- и видеофильмы. Литературные произведения. СМИ. Мультимедийные учебные пособия. Интернет. Фенология, фенологиче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ские наблюдения. Биоклиматические карты. Краеведческие музеи.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Тема 2. Неповторимый мир природы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Особенности природы Кубани и своей местности. Географическое положение Краснодарского края. Рельеф края и своей местности. По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лезные ископаемые. Особенности климатических условий Краснодар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ского края и своей местности. Неблагоприятные погодные явления. Реки. Озёра. Плавни и лиманы. Подземные воды, их роль в жизни мест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ного населения. Почвы.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Растительный мир Кубани. Растения, которые нас окружают.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Животные — обитатели населённых пунктов.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Природные достопримечательности и памятники природы, истории и </w:t>
      </w:r>
      <w:r w:rsidRPr="00BD5592">
        <w:rPr>
          <w:rFonts w:ascii="Times New Roman" w:hAnsi="Times New Roman" w:cs="Times New Roman"/>
          <w:sz w:val="28"/>
          <w:szCs w:val="28"/>
        </w:rPr>
        <w:lastRenderedPageBreak/>
        <w:t xml:space="preserve">культуры Краснодарского края. Природные достопримечательности и памятники природы своей местности.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Тема 3. Изменение природы человеком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Влияние человека на природу своей местности. Воздействие чело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века на рельеф, водные объекты, природные зоны. Мероприятия по охране природы. Биоиндикаторы загрязнённости окружающей (при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родной) среды. Заповедные территории. Кавказский государственный природный биосферный заповедник. Государственный природный за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поведник Утриш.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Тема 4. Население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Площадь территории Краснодарского края. Население, национальный состав, особенности культуры, быта, традиции. Типы населенных пунктов. Города (промышленные центры, портовые, курортные и т.д.). Сельские поселения (станицы, сёла, хутора, аулы). Влияние окружающей среды на здоровье человека. Жители вашего населенного пункта и административного района. Виды хозяйственной деятельности. Занятия жителей Кубани в прошлом. Занятия жителей городов и сельских населённых пунктов.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4038F7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D5592">
        <w:rPr>
          <w:rFonts w:ascii="Times New Roman" w:hAnsi="Times New Roman" w:cs="Times New Roman"/>
          <w:sz w:val="28"/>
          <w:szCs w:val="28"/>
        </w:rPr>
        <w:t xml:space="preserve"> История кубани 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D5592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FB55BE" w:rsidRPr="00BD5592">
        <w:rPr>
          <w:rFonts w:ascii="Times New Roman" w:hAnsi="Times New Roman" w:cs="Times New Roman"/>
          <w:sz w:val="28"/>
          <w:szCs w:val="28"/>
        </w:rPr>
        <w:t>вв. (1</w:t>
      </w:r>
      <w:r w:rsidR="00FB55BE" w:rsidRPr="004038F7">
        <w:rPr>
          <w:rFonts w:ascii="Times New Roman" w:hAnsi="Times New Roman" w:cs="Times New Roman"/>
          <w:sz w:val="28"/>
          <w:szCs w:val="28"/>
        </w:rPr>
        <w:t>4</w:t>
      </w:r>
      <w:r w:rsidR="00FB55BE" w:rsidRPr="00BD5592">
        <w:rPr>
          <w:rFonts w:ascii="Times New Roman" w:hAnsi="Times New Roman" w:cs="Times New Roman"/>
          <w:sz w:val="28"/>
          <w:szCs w:val="28"/>
        </w:rPr>
        <w:t xml:space="preserve"> ч)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Тема 5. Кубань в эпоху Средневековья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Переход от древности к периоду Средневековья. Великое пересе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ление народов. Гунны: образ жизни и общественный строй. Завоева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тельные походы гуннских племён. Проникновение гуннов на Северо-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Западный Кавказ. Последствия гуннского нашествия для Боспорского царства и племён, проживавших на Северном Кавказе. АммианМар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целлин о гуннах.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Племена болгар (булгар) на Северном Кавказе. Расцвет Великой Бул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гарии в годы правления хана Кубрата. Разделение болгар. Дунайская Болгария. Хан Аспарух. Кубанские болгары (Прикубанье и Приазовье). Столкновения с печенегами и гузами. Волжская (Камская) Булгария.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Авары (обры) в степях Предкавказья.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Образование государства у хазар и рост его могущества. Племенной состав Хазарского каганата. Хозяйственная деятельность населения Итиль — важный центр ремесла и торговли. Крепости Семендер и Саркел. Отношения с Византией. Религия хазар (язычество, христианство иудаизм). Древнерусская летопись Повесть временных лет» о взаимо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отношениях восточных славян с Хазарским каганатом в первой поло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вине </w:t>
      </w:r>
      <w:r w:rsidRPr="00BD55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5592">
        <w:rPr>
          <w:rFonts w:ascii="Times New Roman" w:hAnsi="Times New Roman" w:cs="Times New Roman"/>
          <w:sz w:val="28"/>
          <w:szCs w:val="28"/>
        </w:rPr>
        <w:t xml:space="preserve">Х в. Падение Хазарского каганата.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Тема 6. Восточные славяне в Прикубанье. Тмутараканское княжество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Артания. Восточные походы киевских дружин в первой половине Х в. Внешняя политика, проводимая древнерусскими князями Олегом, Игорем. Победы князя Святослава.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Восточные славяне на Таманском полуострове Основание Тмутараканского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княжества. Самый отдалённый форпост Киевской Руси. Мстислав Владимирович во главе Тмутаракани. Зихи, касоги, адыги. Междоусобицы. Борьба за Тмутаракань наследников Ярослава. Тмутараканский камень. Святославичи в борьбе за Тмутаракань: Роман </w:t>
      </w:r>
      <w:r w:rsidRPr="00BD5592">
        <w:rPr>
          <w:rFonts w:ascii="Times New Roman" w:hAnsi="Times New Roman" w:cs="Times New Roman"/>
          <w:sz w:val="28"/>
          <w:szCs w:val="28"/>
        </w:rPr>
        <w:lastRenderedPageBreak/>
        <w:t xml:space="preserve">Святославич; Олег Святославич (Гориславич). Византийский контроль над Тмутараканью (Таматархой). Игорь Святославич в поисках «града Тмутороканя».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Половцы (кыпчаки) на Кубани. «Каменные бабы». Аланы. Столкно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вения с адыгами.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r w:rsidRPr="00BD5592">
        <w:rPr>
          <w:rFonts w:ascii="Times New Roman" w:hAnsi="Times New Roman" w:cs="Times New Roman"/>
          <w:sz w:val="28"/>
          <w:szCs w:val="28"/>
        </w:rPr>
        <w:t xml:space="preserve">7. </w:t>
      </w:r>
      <w:r w:rsidRPr="00BD5592">
        <w:rPr>
          <w:rFonts w:ascii="Times New Roman" w:hAnsi="Times New Roman" w:cs="Times New Roman"/>
          <w:bCs/>
          <w:sz w:val="28"/>
          <w:szCs w:val="28"/>
        </w:rPr>
        <w:t>Кубань в ХШ-Х</w:t>
      </w:r>
      <w:r w:rsidRPr="00BD5592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BD5592">
        <w:rPr>
          <w:rFonts w:ascii="Times New Roman" w:hAnsi="Times New Roman" w:cs="Times New Roman"/>
          <w:bCs/>
          <w:sz w:val="28"/>
          <w:szCs w:val="28"/>
        </w:rPr>
        <w:t xml:space="preserve"> вв. Между ордынцами и генуэзцами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Борьба народов Северного Кавказа с монгольскими завоевателями. Держава Чингисхана. Завоевания монголов. Поход Джебе и Субедея (Су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беде) на Северный Кавказ и в Причерноморье. Битва на реке Калке. На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роды Северного Кавказа в борьбе с захватчиками. Тимур (Тамерлан) на Кубани: столкновение с черкесами.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Итальянские колонии на Черноморском побережье Кавказа. Тор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говое соперничество Венеции и Генуи на берегах Чёрного и Азовского морей. Генуэзские колонии на восточном берегу Чёрного моря: Копа, Себастополис, Тана. Управление генуэзскими колониями. Кафа. Вза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имоотношения итальянцев с черкесами. Торговые города Приазовья: Матрика (Матрега); Ло-Копа (Копарио, Ла-Копа). Торговля генуэзцев с русскими купцами (сурожанами) и черкесами. Работорговля. Продви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жение генуэзцев к берегам Каспийского моря. ДжорджиоИнтериано о черкесах (зихах). Итоги генуэзского владычества.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>Тема 8. Народы Кубани в Х</w:t>
      </w:r>
      <w:r w:rsidRPr="00BD5592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BD5592">
        <w:rPr>
          <w:rFonts w:ascii="Times New Roman" w:hAnsi="Times New Roman" w:cs="Times New Roman"/>
          <w:bCs/>
          <w:sz w:val="28"/>
          <w:szCs w:val="28"/>
        </w:rPr>
        <w:t xml:space="preserve"> в.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Племена адыгов после распада Золотой Орды. Расселение адыгов. Племенной состав (жанеевцы, шегаки, адамиевцы, хатукаевцы, те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миргоевцы, бесленеевцы, натухайцы, шапсуги, абадзехи, абазины, хамышеевцы, абхазы и убыхи). Армянские поселенцы (черкесо-гаи). Занятия населения. Системы земледелия: подсечная, переложная, по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ливная. Коневодство, рыболовство, бортничество, овцеводство, охота, садоводство и виноградарство. Ремесло. Общественный строй. «Фео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дальная общественная лестница»: пши, тлекотлеши, уорки, тфокотли, рабы. Быт, обычаи. Наездничество. Жилища. Религия: язычество, хри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стианство, ислам.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Ногайцы на Кубани. Происхождение ногайцев. Территория рассе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ления, племенной состав. Связи с Московским государством. Занятия населения и быт. Общественная структура: беки, нураддин, мурзы, беи, уздени, свободные крестьяне-скотоводы, чагары, рабы. Наследо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вание власти в порядке родового старшинства. Съезды мурз. Религия: ислам.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Борьба горцев против турецких завоевателей. Наступление Османской империи и Крымского ханства на Северо-Западный Кавказ. Военные походы османов и крымских татар на Кубань.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Политика России на Северном Кавказе. Расширение границ на востоке. Первое адыгское посольство в Москву. Русско-черкесские посольства 1550-х гг. Российское покровительство Кабарде. Темрюк Идаров. Русско-адыгский союз в действии. Осложнение русско-адыгских отношений во второй половине Х</w:t>
      </w:r>
      <w:r w:rsidRPr="00BD559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D5592">
        <w:rPr>
          <w:rFonts w:ascii="Times New Roman" w:hAnsi="Times New Roman" w:cs="Times New Roman"/>
          <w:sz w:val="28"/>
          <w:szCs w:val="28"/>
        </w:rPr>
        <w:t xml:space="preserve"> в.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55BE" w:rsidRPr="00BD5592" w:rsidRDefault="004038F7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D5592">
        <w:rPr>
          <w:rFonts w:ascii="Times New Roman" w:hAnsi="Times New Roman" w:cs="Times New Roman"/>
          <w:sz w:val="28"/>
          <w:szCs w:val="28"/>
        </w:rPr>
        <w:t xml:space="preserve">. Культура народов прикубанья в средние века </w:t>
      </w:r>
      <w:r w:rsidR="00FB55BE" w:rsidRPr="00BD5592">
        <w:rPr>
          <w:rFonts w:ascii="Times New Roman" w:hAnsi="Times New Roman" w:cs="Times New Roman"/>
          <w:sz w:val="28"/>
          <w:szCs w:val="28"/>
        </w:rPr>
        <w:t>(</w:t>
      </w:r>
      <w:r w:rsidR="00FB55BE" w:rsidRPr="00FB55BE">
        <w:rPr>
          <w:rFonts w:ascii="Times New Roman" w:hAnsi="Times New Roman" w:cs="Times New Roman"/>
          <w:sz w:val="28"/>
          <w:szCs w:val="28"/>
        </w:rPr>
        <w:t>10</w:t>
      </w:r>
      <w:r w:rsidR="00FB55BE" w:rsidRPr="00BD5592">
        <w:rPr>
          <w:rFonts w:ascii="Times New Roman" w:hAnsi="Times New Roman" w:cs="Times New Roman"/>
          <w:sz w:val="28"/>
          <w:szCs w:val="28"/>
        </w:rPr>
        <w:t xml:space="preserve">ч)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Тема 9. Религиозные верования жителей Северо-Западного Кавказа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lastRenderedPageBreak/>
        <w:t>Язычество славян. Культ природы. Погребальный культ. Культ се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мейно-родового предка-владыки. Языческие боги восточных славян. Святилища (капища). Волхвы.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Языческие верования адыгов. Особо почитаемые божества.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Распространение христианства на Северо-Западном Кавказе. Апо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стол Андрей Первозванный. Боспорская епархия. Распространение христианства в Приазовье и Прикубанье. Христианизация Хазарского каганата. Сведения о епархиях, существовавших на территории Зихии. Епископы Иоанн и Дамиан. ШораНогмов о христианизации адыгов в период правления византийского императора Юстиниана.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Тмутаракань — очаг христианства на краю «русского мира». Опальный Никон (игумен Киево-Печерского монастыря) в Тмутаракани: основание монастыря, просветительская деятельность. Христианские памятники Закубанья: городище Куньша (Лабинский район); пос. Победа (Адыгея); район г. Белореченска. Остатки христианских храмов Х</w:t>
      </w:r>
      <w:r w:rsidRPr="00BD559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D5592">
        <w:rPr>
          <w:rFonts w:ascii="Times New Roman" w:hAnsi="Times New Roman" w:cs="Times New Roman"/>
          <w:sz w:val="28"/>
          <w:szCs w:val="28"/>
        </w:rPr>
        <w:t>-Х</w:t>
      </w:r>
      <w:r w:rsidRPr="00BD559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D5592">
        <w:rPr>
          <w:rFonts w:ascii="Times New Roman" w:hAnsi="Times New Roman" w:cs="Times New Roman"/>
          <w:sz w:val="28"/>
          <w:szCs w:val="28"/>
        </w:rPr>
        <w:t xml:space="preserve"> вв. на территории Сочи.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Христианизация Алании. Первые проповедники — апостолы Ан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дрей Первозванный и Симон Кананит. Памятники христианской культуры </w:t>
      </w:r>
      <w:r w:rsidRPr="00BD559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D5592">
        <w:rPr>
          <w:rFonts w:ascii="Times New Roman" w:hAnsi="Times New Roman" w:cs="Times New Roman"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D5592">
        <w:rPr>
          <w:rFonts w:ascii="Times New Roman" w:hAnsi="Times New Roman" w:cs="Times New Roman"/>
          <w:sz w:val="28"/>
          <w:szCs w:val="28"/>
        </w:rPr>
        <w:t xml:space="preserve"> вв. на Кубани в Успенском, Новокубанском районах пос. Утриш; в окрестностях Кизиловой Балки, Горькой Балки. Аланская митрополия, Урупская и Кубанская епископии. Северный Зеленчукский храм — пример строения классической крестово-купольной системы. Наскальный образ Иисуса Христа «Спас Нерукотворный» на горе Мыцешта в Карачаево-Черкесии. Шоанинский и Сентинский храмы (Кубанскаяепископия). Архитектурное своеобразие Сентинскогохрама.Ильичёвское городище (район х. Ильич, Отрадненский район) – центр Урупскойепископии. Синтез византийской и грузинской архитектуры.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Проникновение римско-католической церкви на Северный Кавказ. Католические миссионерыИоанн,  Жан де Зикки (Зих). Епископство Каспийских гор.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Ослабление позиций христианства. Проникновение ислама на </w:t>
      </w:r>
      <w:r w:rsidRPr="00BD5592">
        <w:rPr>
          <w:rFonts w:ascii="Times New Roman" w:hAnsi="Times New Roman" w:cs="Times New Roman"/>
          <w:bCs/>
          <w:sz w:val="28"/>
          <w:szCs w:val="28"/>
        </w:rPr>
        <w:t>Се</w:t>
      </w:r>
      <w:r w:rsidRPr="00BD5592">
        <w:rPr>
          <w:rFonts w:ascii="Times New Roman" w:hAnsi="Times New Roman" w:cs="Times New Roman"/>
          <w:sz w:val="28"/>
          <w:szCs w:val="28"/>
        </w:rPr>
        <w:t xml:space="preserve">верный Кавказ.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bCs/>
          <w:sz w:val="28"/>
          <w:szCs w:val="28"/>
        </w:rPr>
        <w:t xml:space="preserve">Тема 10. Кубанские страницы древнерусскои литературы. Нартские сказания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Произведения древнерусской литературы в историческом контек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сте. Сюжеты о Тмутаракани в «Повести временных лет».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Мужество князя Мстислава (эпизод схватки с касожским князем Ре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дедей в 1022 г.). «Тмутараканская тема» в «Слове о полку Игореве». За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гадки Тмутараканского идола. Автор «Слова...» о «деяниях» Олега Свя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тославича.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Кубань в произведениях русской литературы Х</w:t>
      </w:r>
      <w:r w:rsidRPr="00BD55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D5592">
        <w:rPr>
          <w:rFonts w:ascii="Times New Roman" w:hAnsi="Times New Roman" w:cs="Times New Roman"/>
          <w:sz w:val="28"/>
          <w:szCs w:val="28"/>
        </w:rPr>
        <w:t xml:space="preserve"> — Х</w:t>
      </w:r>
      <w:r w:rsidRPr="00BD559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D5592">
        <w:rPr>
          <w:rFonts w:ascii="Times New Roman" w:hAnsi="Times New Roman" w:cs="Times New Roman"/>
          <w:sz w:val="28"/>
          <w:szCs w:val="28"/>
        </w:rPr>
        <w:t xml:space="preserve"> вв., в доку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ментах, сочинениях иностранных авторов. Перевод с греческого «О земном устроении». Иосиф Волоцкий, «Книга на еретиков» — против«новгород-московской ереси» ЗаккарииГизольфи. МацейМеховский, «Трактат о двух Сарматиях». Сигизмунд Герберштейн, «Записки о Мо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сковитских делах». Никоновская летопись об истории адыгских по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сольств. Сведения о «служилых» адыгских князьях в </w:t>
      </w:r>
      <w:r w:rsidRPr="00BD5592">
        <w:rPr>
          <w:rFonts w:ascii="Times New Roman" w:hAnsi="Times New Roman" w:cs="Times New Roman"/>
          <w:sz w:val="28"/>
          <w:szCs w:val="28"/>
        </w:rPr>
        <w:lastRenderedPageBreak/>
        <w:t xml:space="preserve">разрядных записях и боярских списках.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Героический эпос «Нарты». Национальный колорит и самобыт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ность адыгского устного народного творчества. Собрание в герои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ческом эпосе народных сказок, легенд, преданий, старинных песен.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Темы, образы, сюжетные линии, поэтические фигуры и средства худо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жественной выразительности в нартском эпосе.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92">
        <w:rPr>
          <w:rFonts w:ascii="Times New Roman" w:hAnsi="Times New Roman" w:cs="Times New Roman"/>
          <w:bCs/>
          <w:sz w:val="28"/>
          <w:szCs w:val="28"/>
        </w:rPr>
        <w:t xml:space="preserve">Итоговое повторение и проектная деятельность (1 ч)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Общность исторических судеб народов Кубани. Позитивный опыт межнационального общения в ходе становления и исторического раз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вития российской государственности. </w:t>
      </w:r>
    </w:p>
    <w:p w:rsidR="00FB55BE" w:rsidRPr="00BD5592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Общее и особенное в языческих верованиях адыгов и восточных славян. Роль христианства в развитии культуры. Проникновение ка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толичества на Северный Кавказ. Археологические памятники эпохи Средневековья. Памятники материальной культуры. Произведения ху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>дожественной культуры. Кубанские страницы древнерусской литерату</w:t>
      </w:r>
      <w:r w:rsidRPr="00BD5592">
        <w:rPr>
          <w:rFonts w:ascii="Times New Roman" w:hAnsi="Times New Roman" w:cs="Times New Roman"/>
          <w:vanish/>
          <w:sz w:val="28"/>
          <w:szCs w:val="28"/>
        </w:rPr>
        <w:t>-</w:t>
      </w:r>
      <w:r w:rsidRPr="00BD5592">
        <w:rPr>
          <w:rFonts w:ascii="Times New Roman" w:hAnsi="Times New Roman" w:cs="Times New Roman"/>
          <w:sz w:val="28"/>
          <w:szCs w:val="28"/>
        </w:rPr>
        <w:t xml:space="preserve">ры. Традиции адыгов в нартском эпосе. Ваш населённый пункт в эпоху Средневековья. </w:t>
      </w:r>
    </w:p>
    <w:p w:rsidR="00EE7882" w:rsidRDefault="00EE7882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EE7882" w:rsidSect="00EE7882">
          <w:pgSz w:w="11906" w:h="16838"/>
          <w:pgMar w:top="1701" w:right="1134" w:bottom="851" w:left="1134" w:header="720" w:footer="720" w:gutter="0"/>
          <w:cols w:space="720"/>
          <w:noEndnote/>
          <w:docGrid w:linePitch="299"/>
        </w:sectPr>
      </w:pPr>
    </w:p>
    <w:p w:rsidR="00FB55BE" w:rsidRPr="0013728E" w:rsidRDefault="00FB55BE" w:rsidP="00FB55BE">
      <w:pPr>
        <w:pStyle w:val="a5"/>
        <w:numPr>
          <w:ilvl w:val="0"/>
          <w:numId w:val="2"/>
        </w:num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lastRenderedPageBreak/>
        <w:t>Тематическое планирование</w:t>
      </w:r>
    </w:p>
    <w:p w:rsidR="00FB55BE" w:rsidRPr="0013728E" w:rsidRDefault="00FB55BE" w:rsidP="00FB55BE">
      <w:pPr>
        <w:pStyle w:val="a5"/>
        <w:rPr>
          <w:rFonts w:ascii="Times New Roman" w:hAnsi="Times New Roman"/>
          <w:bCs/>
          <w:lang w:val="ru-RU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992"/>
        <w:gridCol w:w="2693"/>
        <w:gridCol w:w="1134"/>
        <w:gridCol w:w="6379"/>
        <w:gridCol w:w="2126"/>
      </w:tblGrid>
      <w:tr w:rsidR="00FB55BE" w:rsidRPr="00D569D8" w:rsidTr="005B3990">
        <w:tc>
          <w:tcPr>
            <w:tcW w:w="2127" w:type="dxa"/>
          </w:tcPr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  <w:rFonts w:eastAsia="Calibri"/>
                <w:lang w:eastAsia="en-US"/>
              </w:rPr>
              <w:t>Раздел</w:t>
            </w:r>
          </w:p>
        </w:tc>
        <w:tc>
          <w:tcPr>
            <w:tcW w:w="992" w:type="dxa"/>
          </w:tcPr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  <w:rFonts w:eastAsia="Calibri"/>
                <w:lang w:eastAsia="en-US"/>
              </w:rPr>
              <w:t>Количество</w:t>
            </w:r>
          </w:p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  <w:rFonts w:eastAsia="Calibri"/>
                <w:lang w:eastAsia="en-US"/>
              </w:rPr>
              <w:t>часов</w:t>
            </w:r>
          </w:p>
        </w:tc>
        <w:tc>
          <w:tcPr>
            <w:tcW w:w="2693" w:type="dxa"/>
          </w:tcPr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  <w:rFonts w:eastAsia="Calibri"/>
                <w:lang w:eastAsia="en-US"/>
              </w:rPr>
              <w:t>Темы</w:t>
            </w:r>
          </w:p>
        </w:tc>
        <w:tc>
          <w:tcPr>
            <w:tcW w:w="1134" w:type="dxa"/>
          </w:tcPr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  <w:rFonts w:eastAsia="Calibri"/>
                <w:lang w:eastAsia="en-US"/>
              </w:rPr>
              <w:t>Количество</w:t>
            </w:r>
          </w:p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  <w:rFonts w:eastAsia="Calibri"/>
                <w:lang w:eastAsia="en-US"/>
              </w:rPr>
              <w:t>часов</w:t>
            </w:r>
          </w:p>
        </w:tc>
        <w:tc>
          <w:tcPr>
            <w:tcW w:w="6379" w:type="dxa"/>
          </w:tcPr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  <w:rFonts w:eastAsia="Calibri"/>
                <w:lang w:eastAsia="en-US"/>
              </w:rPr>
              <w:t>Основные виды деятельности обучающихся (на уровне</w:t>
            </w:r>
          </w:p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  <w:rFonts w:eastAsia="Calibri"/>
                <w:lang w:eastAsia="en-US"/>
              </w:rPr>
              <w:t>универсальных учебных действий)</w:t>
            </w:r>
          </w:p>
        </w:tc>
        <w:tc>
          <w:tcPr>
            <w:tcW w:w="2126" w:type="dxa"/>
          </w:tcPr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</w:rPr>
              <w:t>Основные</w:t>
            </w:r>
          </w:p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</w:rPr>
              <w:t>направления</w:t>
            </w:r>
          </w:p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</w:rPr>
              <w:t>воспитательной</w:t>
            </w:r>
          </w:p>
          <w:p w:rsidR="00FB55BE" w:rsidRPr="007112A3" w:rsidRDefault="00FB55BE" w:rsidP="00FB55BE">
            <w:pPr>
              <w:pStyle w:val="a3"/>
              <w:ind w:firstLine="0"/>
            </w:pPr>
            <w:r w:rsidRPr="007112A3">
              <w:rPr>
                <w:rStyle w:val="212pt"/>
              </w:rPr>
              <w:t>деятельности</w:t>
            </w:r>
          </w:p>
        </w:tc>
      </w:tr>
      <w:tr w:rsidR="00FB55BE" w:rsidRPr="00D569D8" w:rsidTr="005B3990">
        <w:tc>
          <w:tcPr>
            <w:tcW w:w="2127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Введение</w:t>
            </w:r>
          </w:p>
        </w:tc>
        <w:tc>
          <w:tcPr>
            <w:tcW w:w="992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Кубань – перекресток цивилизаций</w:t>
            </w:r>
          </w:p>
        </w:tc>
        <w:tc>
          <w:tcPr>
            <w:tcW w:w="1134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Объяснять духовно-нравственный смысл понятия </w:t>
            </w:r>
            <w:r w:rsidRPr="009F5F72">
              <w:rPr>
                <w:iCs/>
                <w:sz w:val="22"/>
              </w:rPr>
              <w:t xml:space="preserve">малая родина. </w:t>
            </w:r>
            <w:r w:rsidRPr="009F5F72">
              <w:rPr>
                <w:sz w:val="22"/>
              </w:rPr>
              <w:t xml:space="preserve">Называть этнокультурные особенности региона: многонациональный и многоконфессиональный </w:t>
            </w:r>
            <w:r w:rsidRPr="009F5F72">
              <w:rPr>
                <w:sz w:val="22"/>
              </w:rPr>
              <w:br/>
              <w:t xml:space="preserve">состав населения.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Ознакомиться со структурой учебного пособия, а также аппаратом усвоения знаний.</w:t>
            </w:r>
          </w:p>
        </w:tc>
        <w:tc>
          <w:tcPr>
            <w:tcW w:w="2126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Патриотическое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rStyle w:val="2115pt"/>
                <w:i w:val="0"/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Духовно-нравственное,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rStyle w:val="2115pt"/>
                <w:i w:val="0"/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Гражданское,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Эстетическое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Популяризация научных знаний</w:t>
            </w:r>
          </w:p>
        </w:tc>
      </w:tr>
      <w:tr w:rsidR="00FB55BE" w:rsidRPr="00D569D8" w:rsidTr="005B3990">
        <w:tc>
          <w:tcPr>
            <w:tcW w:w="2127" w:type="dxa"/>
            <w:vMerge w:val="restart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 xml:space="preserve">Раздел 1. Природа малой родины и человек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B55BE" w:rsidRPr="009F5F72" w:rsidRDefault="00FB55BE" w:rsidP="00FB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информации о малой родине </w:t>
            </w:r>
          </w:p>
        </w:tc>
        <w:tc>
          <w:tcPr>
            <w:tcW w:w="1134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Объяснять понятия источники знаний, заповедник, то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понимический словарь, фенология, биоклиматическая карта, вегетация, музей, архив.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Называть источники информации о малой родине: ар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хеологические находки, греческие мифы и легенды, труды античных авторов, работы дореволюционных и современных исследователей, отчёты ОЛИКО.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Уметь находить необходимую информацию в энци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клопедических и топонимических словарях.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iCs/>
                <w:sz w:val="22"/>
              </w:rPr>
              <w:t xml:space="preserve">Называть </w:t>
            </w:r>
            <w:r w:rsidRPr="009F5F72">
              <w:rPr>
                <w:sz w:val="22"/>
              </w:rPr>
              <w:t>учёных и краеведов — исследователей при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роды и истории Кубани: Е. Д. Фелицына, Ф. </w:t>
            </w:r>
            <w:r w:rsidRPr="009F5F72">
              <w:rPr>
                <w:iCs/>
                <w:sz w:val="22"/>
              </w:rPr>
              <w:t xml:space="preserve">А. </w:t>
            </w:r>
            <w:r w:rsidRPr="009F5F72">
              <w:rPr>
                <w:sz w:val="22"/>
              </w:rPr>
              <w:t>Щер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бину, В. П. Чучмай, С. </w:t>
            </w:r>
            <w:r w:rsidRPr="009F5F72">
              <w:rPr>
                <w:iCs/>
                <w:sz w:val="22"/>
              </w:rPr>
              <w:t xml:space="preserve">А. </w:t>
            </w:r>
            <w:r w:rsidRPr="009F5F72">
              <w:rPr>
                <w:sz w:val="22"/>
              </w:rPr>
              <w:t xml:space="preserve">Литвинскую, В. И. Борисова, В. П. Бардадыма, И. П. Латышева, Г. К. Плотникова, В. Н. Ратушняка и др.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Подготовить мини-проект. Например, составить спи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сок краеведческой литературы, которую необходимо прочитать в ближайшее время.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Объяснять понятия бора, пороги, дельта, плавни, ли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маны.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Характеризовать географическое положение Крас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нодарского края и своей местности. Показывать на карте территорию Краснодарского края. Называть и определять географические координаты города Крас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нодара. Характеризовать рельеф, особенности клима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та Краснодарского края и своей местности, </w:t>
            </w:r>
            <w:r w:rsidRPr="009F5F72">
              <w:rPr>
                <w:sz w:val="22"/>
              </w:rPr>
              <w:lastRenderedPageBreak/>
              <w:t>Называть полезные ископаемые, водные объекты, почвы Крас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нодарского края и своего населенного пункта. Пока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зывать на карте Азово-Кубанскую равнину, Таманский полуостров, Кавказские горы, гору Цахвоа, реку Ку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бань, озёра Ханское и Абрау, Бейсугский лиман.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Объяснять понятия </w:t>
            </w:r>
            <w:r w:rsidRPr="009F5F72">
              <w:rPr>
                <w:iCs/>
                <w:sz w:val="22"/>
              </w:rPr>
              <w:t xml:space="preserve">сорные растения, аллергия. </w:t>
            </w:r>
            <w:r w:rsidRPr="009F5F72">
              <w:rPr>
                <w:sz w:val="22"/>
              </w:rPr>
              <w:t>Приво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дить примеры растений своей местности. Объяснять, какие растения следует считать лекарственными. Называть растения, наиболее часто встречающиеся на Кубани. Рассказывать, как меняется растительный мир Кубани с севера на юг и с изменением высоты. Подготовить мини-проект. Например, организовать наблюдения за растениями с целью предсказания по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годы.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Раскрывать значение понятий дикие, домашние и синантропные животные.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Называть животных, наиболее часто встречающихся на территории Краснодарского края и своей местности. Рассказывать о насекомых и птицах своей местности.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Раскрывать значение понятий природные достоприме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чательности, памятники природы, истории и культу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ры, рекреация, каскад, эстетика, сталактиты, сталаг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миты, сталагнаты, селекция.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Приводить примеры наиболее известных достопри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мечательностей, памятников природы, истории и культуры на территории Краснодарского края и сво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ей местности. Выделять виды природных памятников. Составлять отчет об экскурсии. Работать над проектом виртуальной экскурсии по заданию учителя.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Выполнить мини-проект. Например, подготовить со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общение об одном из достопримечательных объектов на территории своего района.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Раскрывать значение понятий заказник,  заповедник, биоиндикаторы, степные блюдца, коса, плотина, эко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логия, акватория.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Рассказывать о влиянии человека на природу. При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нимать участие в мероприятиях по охране природы родного края, Называть и показывать на карте тер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риторию Кавказского </w:t>
            </w:r>
            <w:r w:rsidRPr="009F5F72">
              <w:rPr>
                <w:sz w:val="22"/>
              </w:rPr>
              <w:lastRenderedPageBreak/>
              <w:t>биосферного заповедника. Вы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сказывать свои предложения по охране окружающей среды. Объяснять актуальность природоохранных мер. Подготовить мини-проект. Например, составить описание экологического состояния ближайшего во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доёма.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iCs/>
                <w:sz w:val="22"/>
              </w:rPr>
            </w:pPr>
            <w:r w:rsidRPr="009F5F72">
              <w:rPr>
                <w:sz w:val="22"/>
              </w:rPr>
              <w:t>Показывать на административной карте Краснодар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ского края территорию своего района (города). Знать площадь и число жителей. Называть административ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ные районы Краснодарского края, крупные города, станицы. Знать площадь территории Краснодарского края и численность его жителей. Называть основные особенности городских и сельских поселений. Рас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сказывать о своём населённом пункте. Определять понятия </w:t>
            </w:r>
            <w:r w:rsidRPr="009F5F72">
              <w:rPr>
                <w:iCs/>
                <w:sz w:val="22"/>
              </w:rPr>
              <w:t xml:space="preserve">Кубань и Краснодарский край.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Рассказывать о культуре, истории, традициях народов Кубани. Анализировать взаимосвязь и взаимовлияние обычаев и традиций народов Кубани. Формировать толерантное отношение к представителям разных на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циональностей.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Подготовить мини-проект. Например, составить со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общение о традициях и обычаях одного из народов, проживающих на Кубани.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Приводить примеры влияния природных условий на хозяйственную деятельность жителей Кубани. Расска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зывать о занятиях населения Кубани в прошлом и в настоящее время.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Сравнивать виды хозяйственной деятельности в сель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ских населённых пунктах и в городских.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Разрабатывать проект по одной из пройденных тем. Например, подготовить презентацию «Народные умельцы моего района (населённого пункта)».</w:t>
            </w:r>
          </w:p>
        </w:tc>
        <w:tc>
          <w:tcPr>
            <w:tcW w:w="2126" w:type="dxa"/>
            <w:vMerge w:val="restart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lastRenderedPageBreak/>
              <w:t>Патриотическое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rStyle w:val="2115pt"/>
                <w:i w:val="0"/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Духовно-нравственное,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rStyle w:val="2115pt"/>
                <w:i w:val="0"/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Гражданское,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Эстетическое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Популяризация научных знаний</w:t>
            </w:r>
          </w:p>
        </w:tc>
      </w:tr>
      <w:tr w:rsidR="00FB55BE" w:rsidRPr="00D569D8" w:rsidTr="005B3990">
        <w:tc>
          <w:tcPr>
            <w:tcW w:w="2127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Неповторимый мир природы</w:t>
            </w:r>
          </w:p>
        </w:tc>
        <w:tc>
          <w:tcPr>
            <w:tcW w:w="1134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FB55BE" w:rsidRPr="00D569D8" w:rsidTr="005B3990">
        <w:tc>
          <w:tcPr>
            <w:tcW w:w="2127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Изменение природы человеком</w:t>
            </w:r>
          </w:p>
        </w:tc>
        <w:tc>
          <w:tcPr>
            <w:tcW w:w="1134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FB55BE" w:rsidRPr="00D569D8" w:rsidTr="005B3990">
        <w:trPr>
          <w:trHeight w:val="2850"/>
        </w:trPr>
        <w:tc>
          <w:tcPr>
            <w:tcW w:w="2127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Население</w:t>
            </w:r>
          </w:p>
        </w:tc>
        <w:tc>
          <w:tcPr>
            <w:tcW w:w="1134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3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FB55BE" w:rsidRPr="00D569D8" w:rsidTr="005B3990">
        <w:tc>
          <w:tcPr>
            <w:tcW w:w="2127" w:type="dxa"/>
            <w:vMerge w:val="restart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lastRenderedPageBreak/>
              <w:t xml:space="preserve">Раздел 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</w:rPr>
              <w:t>II.</w:t>
            </w:r>
            <w:r w:rsidRPr="009F5F72">
              <w:rPr>
                <w:sz w:val="24"/>
                <w:szCs w:val="24"/>
              </w:rPr>
              <w:t xml:space="preserve"> История Кубани в 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  <w:lang w:val="en-US" w:bidi="en-US"/>
              </w:rPr>
              <w:t>IV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  <w:lang w:bidi="en-US"/>
              </w:rPr>
              <w:t>-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  <w:lang w:val="en-US" w:bidi="en-US"/>
              </w:rPr>
              <w:t>XVI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  <w:lang w:bidi="en-US"/>
              </w:rPr>
              <w:t xml:space="preserve"> </w:t>
            </w:r>
            <w:r w:rsidRPr="009F5F72">
              <w:rPr>
                <w:sz w:val="24"/>
                <w:szCs w:val="24"/>
              </w:rPr>
              <w:t>вв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vMerge w:val="restart"/>
          </w:tcPr>
          <w:p w:rsidR="00FB55BE" w:rsidRPr="009F5F72" w:rsidRDefault="00FB55BE" w:rsidP="00FB55BE">
            <w:pPr>
              <w:pStyle w:val="20"/>
              <w:shd w:val="clear" w:color="auto" w:fill="auto"/>
              <w:spacing w:before="0" w:line="200" w:lineRule="exact"/>
              <w:jc w:val="left"/>
              <w:rPr>
                <w:sz w:val="24"/>
                <w:szCs w:val="24"/>
              </w:rPr>
            </w:pPr>
            <w:r w:rsidRPr="009F5F72">
              <w:rPr>
                <w:rStyle w:val="21"/>
                <w:rFonts w:eastAsiaTheme="minorEastAsia"/>
                <w:b w:val="0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Кубань в эпоху Средневековья</w:t>
            </w:r>
          </w:p>
        </w:tc>
        <w:tc>
          <w:tcPr>
            <w:tcW w:w="1134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Merge w:val="restart"/>
          </w:tcPr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Раскрывать значение понятий гунны, военная органи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зация, ясы, Великое переселение народов.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Показывать на карте направления завоевательных походов гуннов на территории Кубани. Характеризо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вать особенности вооружения и военной тактики гун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нов, их хозяйственную жизнь и общественный строй. Комментировать высказывания АммианаМарцеллина о гуннах. Рассказывать о последствиях гуннского на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шествия на Северный Кавказ.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lastRenderedPageBreak/>
              <w:t xml:space="preserve">Объяснять значение понятий </w:t>
            </w:r>
            <w:r w:rsidRPr="009F5F72">
              <w:rPr>
                <w:iCs/>
                <w:sz w:val="22"/>
              </w:rPr>
              <w:t>обры, патрикий, зтно</w:t>
            </w:r>
            <w:r w:rsidRPr="009F5F72">
              <w:rPr>
                <w:iCs/>
                <w:vanish/>
                <w:sz w:val="22"/>
              </w:rPr>
              <w:t>-</w:t>
            </w:r>
            <w:r w:rsidRPr="009F5F72">
              <w:rPr>
                <w:iCs/>
                <w:sz w:val="22"/>
              </w:rPr>
              <w:t xml:space="preserve">графия, каганат. </w:t>
            </w:r>
            <w:r w:rsidRPr="009F5F72">
              <w:rPr>
                <w:sz w:val="22"/>
              </w:rPr>
              <w:t>Характеризовать образ жизни, хо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зяйство, верования, систему управления в Великой Булгарии. Показывать на карте территорию Великой Булгарии, называть причины распада государства. Рассказывать об основании и падении Аварского ка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ганата, показывать на карте его территорию в преде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лах Приазовья и Причерноморья. Объяснять понятия </w:t>
            </w:r>
            <w:r w:rsidRPr="009F5F72">
              <w:rPr>
                <w:iCs/>
                <w:sz w:val="22"/>
              </w:rPr>
              <w:t xml:space="preserve">язычники, иудаизм, ислам, христианство, каган, хан, Тюркский каганат. </w:t>
            </w:r>
            <w:r w:rsidRPr="009F5F72">
              <w:rPr>
                <w:sz w:val="22"/>
              </w:rPr>
              <w:t>Показывать на карте территорию Хазарского каганата, Рассказывать об истории его об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разования. Называть причины, способствовавшие росту и могуществу Хазарского каганата. Характеризовать внутреннюю организацию Хазарского каганата, особен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ности быта племён, верования.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Называть основные источники дохода правителей Хазарии. Объяснять причины падения каганата. Ха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рактеризовать взаимоотношения восточных славян с Хазарским каганатом на основе отрывка из «Повести временных лет». Делать вывод о роли и месте Хазар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ского каганата в истории Прикубанья. Составлять уст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ный рассказ о путешествии русских купцов в Итиль, используя текст учебника и иллюстрации.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Объяснять понятия </w:t>
            </w:r>
            <w:r w:rsidRPr="009F5F72">
              <w:rPr>
                <w:iCs/>
                <w:sz w:val="22"/>
              </w:rPr>
              <w:t xml:space="preserve">Артания, Куява, Славия, фактория, волок. </w:t>
            </w:r>
            <w:r w:rsidRPr="009F5F72">
              <w:rPr>
                <w:sz w:val="22"/>
              </w:rPr>
              <w:t xml:space="preserve">Рассказывать о походах восточнославянских дружин в прикаспийские земли, а также об успехах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Киевской Руси в период правления Святослава Иго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ревича. Характеризовать личные качества князя Свя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тослава на основе рассказа из летописи «Повесть временных лет», а также описывать его внешний об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лик после прочтения записей византийского историка Льва Диакона Калойского.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Объяснять понятия </w:t>
            </w:r>
            <w:r w:rsidRPr="009F5F72">
              <w:rPr>
                <w:iCs/>
                <w:sz w:val="22"/>
              </w:rPr>
              <w:t xml:space="preserve">князь, княжество, усобица. </w:t>
            </w:r>
            <w:r w:rsidRPr="009F5F72">
              <w:rPr>
                <w:sz w:val="22"/>
              </w:rPr>
              <w:t>Расска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зывать об основании Тмутараканского княжества, на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зывать дату его образования (конец Х в.).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Показывать на карте территорию Тмутараканского кня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жества. Характеризовать отношения между касожски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ми и тмутараканскими князьями. Рассказывать о борь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бе Ярослава и Мстислава за княжение в Тмутаракани.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Рассказывать о борьбе русских князей за тмутаракан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ский </w:t>
            </w:r>
            <w:r w:rsidRPr="009F5F72">
              <w:rPr>
                <w:sz w:val="22"/>
              </w:rPr>
              <w:lastRenderedPageBreak/>
              <w:t xml:space="preserve">престол после смерти Ярослава Мудрого, а также о роли игумена Никона в выдвижении кандидатуры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князя Глеба на княжение. Объяснять значение для из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учения истории Кубани Тмутараканского камня, най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денного на Таманском полуострове.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Объяснять понятия </w:t>
            </w:r>
            <w:r w:rsidRPr="009F5F72">
              <w:rPr>
                <w:iCs/>
                <w:sz w:val="22"/>
              </w:rPr>
              <w:t xml:space="preserve">половцы, кыпчаки, «каменные бабы». </w:t>
            </w:r>
            <w:r w:rsidRPr="009F5F72">
              <w:rPr>
                <w:sz w:val="22"/>
              </w:rPr>
              <w:t>Называть дату (1094 г.) последнего упомина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ния Тмутараканского княжества в древнерусских летописях. Рассказывать об упоминании Тмутаракани в «Слове о полку Игореве». Объяснять причины ослабления, а затем и прекращения существования Тмутараканского княжества.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Объяснять причины переселения половцев на Кубань. Показывать на карте территорию проживания половцев. Называть памятники культуры, оставленные половцами («каменные бабы»), Рассказывать об аланах и роли Аланского государства в средневековой истории Северного Кавказа. Объяснять, как складывались взаимоотношения алан и адыгов. Составлять описание народов Прикубанья по плану, предложенному учителем.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iCs/>
                <w:sz w:val="22"/>
              </w:rPr>
            </w:pPr>
            <w:r w:rsidRPr="009F5F72">
              <w:rPr>
                <w:sz w:val="22"/>
              </w:rPr>
              <w:t xml:space="preserve">Объяснять понятия курултай, </w:t>
            </w:r>
            <w:r w:rsidRPr="009F5F72">
              <w:rPr>
                <w:iCs/>
                <w:sz w:val="22"/>
              </w:rPr>
              <w:t>орда,.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Рассказывать о походах монгольских завоевателей, используя исторические картины, отрывки из летопи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сей. Сопоставлять и обобщать полученные сведения. Объяснять причины военных успехов монгольских за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воевателей. Называть последствия вторжения Тимура на территорию Северного Кавказа. Комментировать высказывание А. И. Герцена о последствиях монголо-татарского нашествия для России.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Рассказывать о торговом соперничестве Венеции и Генуи, сотрудничестве и конфликтах генуэзцев с зо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лотоордынцами. Называть и показывать на карте крупные генуэзские колонии в Причерноморье и При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азовье.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Раскрывать особенности управления колониями. Ха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рактеризовать взаимоотношения итальянцев с чер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кесской знатью. Оценивать вклад итальянцев в разви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тие хозяйства и культуры региона. Составлять рассказ о национальном составе населения региона. Показы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вать на карте пути проникновения </w:t>
            </w:r>
            <w:r w:rsidRPr="009F5F72">
              <w:rPr>
                <w:sz w:val="22"/>
              </w:rPr>
              <w:lastRenderedPageBreak/>
              <w:t>итальянцев в При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кубанье.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Объяснять значение терминов </w:t>
            </w:r>
            <w:r w:rsidRPr="009F5F72">
              <w:rPr>
                <w:iCs/>
                <w:sz w:val="22"/>
              </w:rPr>
              <w:t xml:space="preserve">сурожане, резиденция, епархия. </w:t>
            </w:r>
            <w:r w:rsidRPr="009F5F72">
              <w:rPr>
                <w:sz w:val="22"/>
              </w:rPr>
              <w:t>Называть основные товары экспорта и им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порта колоний. Объяснять особенности торговли (на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туральный обмен) генуэзцев с местным населением. Рассказывать о занятиях населения колоний, об осо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бенностях торговых отношений, строительстве дорог, работорговле. Оценивать итоги владычества генуэз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цев на Северо-Западном Кавказе.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Объяснять понятия подсечная и переложная системы земледелия, уорки, тфокотли, уздени, тлекотлеши, вассалы, бортничество, джигиты, феодальная обще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ственная лестница, пши, наездничество,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Описывать занятия адыгских и адыго-абхазских пле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мён. Называть и показывать на карте территорию про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живания адыгов, характеризовать их общественный строй.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Рассказывать об обычаях и религиозных верованиях адыгов. Комментировать описание их быта, состав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ленное ДжорджиоИнтериано. Составлять схему си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стемы управления в адыгском обществе.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Объяснять понятия </w:t>
            </w:r>
            <w:r w:rsidRPr="009F5F72">
              <w:rPr>
                <w:iCs/>
                <w:sz w:val="22"/>
              </w:rPr>
              <w:t xml:space="preserve">мурзы, беи, уздени, чагары, беки, улусы. </w:t>
            </w:r>
            <w:r w:rsidRPr="009F5F72">
              <w:rPr>
                <w:sz w:val="22"/>
              </w:rPr>
              <w:t>Рассказывать об истории происхождения но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гайцев и заселения ими территории Прикубанья.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Показывать на карте места расселения ногайцев. Делать вывод о влиянии природных факторов на занятия и образ жизни ногайцев.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Рассказывать о жизни ногайского кочевья, религиозных верованиях. Определять роль духовенства в жизни ногайского общества.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На основе текста учебника делать выводы </w:t>
            </w:r>
            <w:r w:rsidRPr="009F5F72">
              <w:rPr>
                <w:iCs/>
                <w:sz w:val="22"/>
              </w:rPr>
              <w:t xml:space="preserve">о </w:t>
            </w:r>
            <w:r w:rsidRPr="009F5F72">
              <w:rPr>
                <w:sz w:val="22"/>
              </w:rPr>
              <w:t xml:space="preserve">характере отношений ногайцев и Московского государства.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iCs/>
                <w:sz w:val="22"/>
              </w:rPr>
            </w:pPr>
            <w:r w:rsidRPr="009F5F72">
              <w:rPr>
                <w:sz w:val="22"/>
              </w:rPr>
              <w:t xml:space="preserve">Объяснять понятие </w:t>
            </w:r>
            <w:r w:rsidRPr="009F5F72">
              <w:rPr>
                <w:iCs/>
                <w:sz w:val="22"/>
              </w:rPr>
              <w:t xml:space="preserve">янычары.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Обозначать цели Турции на Северо-Западном Кавказе. Рассказывать о турецком завоевании горских народов в </w:t>
            </w:r>
            <w:r w:rsidRPr="009F5F72">
              <w:rPr>
                <w:sz w:val="22"/>
                <w:lang w:val="en-US"/>
              </w:rPr>
              <w:t>XV</w:t>
            </w:r>
            <w:r w:rsidRPr="009F5F72">
              <w:rPr>
                <w:sz w:val="22"/>
              </w:rPr>
              <w:t>-</w:t>
            </w:r>
            <w:r w:rsidRPr="009F5F72">
              <w:rPr>
                <w:sz w:val="22"/>
                <w:lang w:val="en-US"/>
              </w:rPr>
              <w:t>XVI</w:t>
            </w:r>
            <w:r w:rsidRPr="009F5F72">
              <w:rPr>
                <w:sz w:val="22"/>
              </w:rPr>
              <w:t xml:space="preserve"> вв., Комментировать успехи Османской империи и Крымского ханства на Северном Кавказе в конце Х</w:t>
            </w:r>
            <w:r w:rsidRPr="009F5F72">
              <w:rPr>
                <w:sz w:val="22"/>
                <w:lang w:val="en-US"/>
              </w:rPr>
              <w:t>VI</w:t>
            </w:r>
            <w:r w:rsidRPr="009F5F72">
              <w:rPr>
                <w:sz w:val="22"/>
              </w:rPr>
              <w:t xml:space="preserve"> в.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iCs/>
                <w:sz w:val="22"/>
              </w:rPr>
            </w:pPr>
            <w:r w:rsidRPr="009F5F72">
              <w:rPr>
                <w:sz w:val="22"/>
              </w:rPr>
              <w:t xml:space="preserve">Объяснять понятие </w:t>
            </w:r>
            <w:r w:rsidRPr="009F5F72">
              <w:rPr>
                <w:iCs/>
                <w:sz w:val="22"/>
              </w:rPr>
              <w:t xml:space="preserve">посольство.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lastRenderedPageBreak/>
              <w:t xml:space="preserve">Рассказывать о значении Северо-Кавказского региона во внешней политике России.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Называть причины, заставившие адыгов прибегнуть к покровительству России. </w:t>
            </w:r>
          </w:p>
          <w:p w:rsidR="00FB55BE" w:rsidRPr="009F5F72" w:rsidRDefault="00FB55BE" w:rsidP="00FB55BE">
            <w:pPr>
              <w:pStyle w:val="a3"/>
              <w:ind w:left="57" w:right="57" w:firstLine="0"/>
              <w:rPr>
                <w:sz w:val="22"/>
              </w:rPr>
            </w:pPr>
            <w:r w:rsidRPr="009F5F72">
              <w:rPr>
                <w:sz w:val="22"/>
              </w:rPr>
              <w:t>Рассказывать об истории северокавказских посольств в Москву. Приводить примеры, подтверждающие осложнение русско-адыгских отношений во второй половине Х</w:t>
            </w:r>
            <w:r w:rsidRPr="009F5F72">
              <w:rPr>
                <w:sz w:val="22"/>
                <w:lang w:val="en-US"/>
              </w:rPr>
              <w:t>VI</w:t>
            </w:r>
            <w:r w:rsidRPr="009F5F72">
              <w:rPr>
                <w:sz w:val="22"/>
              </w:rPr>
              <w:t xml:space="preserve"> в.</w:t>
            </w:r>
          </w:p>
        </w:tc>
        <w:tc>
          <w:tcPr>
            <w:tcW w:w="2126" w:type="dxa"/>
            <w:vMerge w:val="restart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lastRenderedPageBreak/>
              <w:t>Патриотическое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rStyle w:val="2115pt"/>
                <w:i w:val="0"/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Духовно-нравственное,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rStyle w:val="2115pt"/>
                <w:i w:val="0"/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Гражданское,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Эстетическое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Популяризация научных знаний</w:t>
            </w:r>
          </w:p>
        </w:tc>
      </w:tr>
      <w:tr w:rsidR="00FB55BE" w:rsidRPr="00D569D8" w:rsidTr="005B3990">
        <w:tc>
          <w:tcPr>
            <w:tcW w:w="2127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rStyle w:val="21"/>
                <w:rFonts w:eastAsia="Calibri"/>
                <w:b w:val="0"/>
                <w:sz w:val="24"/>
                <w:szCs w:val="24"/>
              </w:rPr>
              <w:t xml:space="preserve">Восточные славяне в Прикубанье. </w:t>
            </w:r>
            <w:r w:rsidRPr="009F5F72">
              <w:rPr>
                <w:b/>
                <w:sz w:val="24"/>
                <w:szCs w:val="24"/>
              </w:rPr>
              <w:t xml:space="preserve"> 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</w:rPr>
              <w:t>Тмутараканское княжество</w:t>
            </w:r>
          </w:p>
        </w:tc>
        <w:tc>
          <w:tcPr>
            <w:tcW w:w="1134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Merge/>
          </w:tcPr>
          <w:p w:rsidR="00FB55BE" w:rsidRPr="009F5F72" w:rsidRDefault="00FB55BE" w:rsidP="00FB55BE">
            <w:pPr>
              <w:pStyle w:val="a3"/>
              <w:ind w:left="57" w:right="57" w:firstLine="0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FB55BE" w:rsidRPr="00D569D8" w:rsidTr="005B3990">
        <w:tc>
          <w:tcPr>
            <w:tcW w:w="2127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rStyle w:val="21"/>
                <w:rFonts w:eastAsia="Calibri"/>
                <w:b w:val="0"/>
                <w:sz w:val="24"/>
                <w:szCs w:val="24"/>
              </w:rPr>
              <w:t xml:space="preserve">Кубань в 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  <w:lang w:val="en-US" w:bidi="en-US"/>
              </w:rPr>
              <w:t>XIII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  <w:lang w:bidi="en-US"/>
              </w:rPr>
              <w:t>-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  <w:lang w:val="en-US" w:bidi="en-US"/>
              </w:rPr>
              <w:t>XV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  <w:lang w:bidi="en-US"/>
              </w:rPr>
              <w:t xml:space="preserve"> 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</w:rPr>
              <w:t xml:space="preserve">вв. Между ордынцами и </w:t>
            </w:r>
            <w:r w:rsidRPr="009F5F72">
              <w:rPr>
                <w:rStyle w:val="21"/>
                <w:rFonts w:eastAsia="Calibri"/>
                <w:b w:val="0"/>
                <w:sz w:val="24"/>
                <w:szCs w:val="24"/>
              </w:rPr>
              <w:lastRenderedPageBreak/>
              <w:t>генуэзцами</w:t>
            </w:r>
          </w:p>
        </w:tc>
        <w:tc>
          <w:tcPr>
            <w:tcW w:w="1134" w:type="dxa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379" w:type="dxa"/>
            <w:vMerge/>
          </w:tcPr>
          <w:p w:rsidR="00FB55BE" w:rsidRPr="009F5F72" w:rsidRDefault="00FB55BE" w:rsidP="00FB55BE">
            <w:pPr>
              <w:pStyle w:val="a3"/>
              <w:ind w:left="57" w:right="57" w:firstLine="0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FB55BE" w:rsidRPr="00D569D8" w:rsidTr="005B3990">
        <w:trPr>
          <w:trHeight w:val="149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rStyle w:val="21"/>
                <w:rFonts w:eastAsia="Calibri"/>
                <w:b w:val="0"/>
                <w:sz w:val="24"/>
                <w:szCs w:val="24"/>
              </w:rPr>
              <w:t>Народы Кубани в XVI 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5</w:t>
            </w:r>
          </w:p>
          <w:p w:rsidR="00FB55BE" w:rsidRPr="009F5F72" w:rsidRDefault="00FB55BE" w:rsidP="00FB55BE">
            <w:pPr>
              <w:pStyle w:val="a3"/>
              <w:ind w:left="57" w:right="57" w:firstLine="0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left="57" w:right="57" w:firstLine="0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FB55BE" w:rsidRPr="00D569D8" w:rsidTr="005B3990">
        <w:tc>
          <w:tcPr>
            <w:tcW w:w="2127" w:type="dxa"/>
            <w:vMerge w:val="restart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lastRenderedPageBreak/>
              <w:t xml:space="preserve">Раздел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9F5F72">
              <w:rPr>
                <w:sz w:val="24"/>
                <w:szCs w:val="24"/>
              </w:rPr>
              <w:t>. Культура народов прикубанья в средние века</w:t>
            </w:r>
          </w:p>
        </w:tc>
        <w:tc>
          <w:tcPr>
            <w:tcW w:w="992" w:type="dxa"/>
            <w:vMerge w:val="restart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 w:rsidR="00FB55BE" w:rsidRPr="00A646C4" w:rsidRDefault="00FB55BE" w:rsidP="00FB55BE">
            <w:pPr>
              <w:shd w:val="clear" w:color="auto" w:fill="FFFFFF"/>
            </w:pPr>
            <w:r w:rsidRPr="00A646C4">
              <w:rPr>
                <w:rStyle w:val="21"/>
                <w:rFonts w:eastAsiaTheme="minorEastAsia"/>
                <w:b w:val="0"/>
                <w:sz w:val="24"/>
                <w:szCs w:val="24"/>
              </w:rPr>
              <w:t>Религиозные верования жителей Северо-Западного Кавказа</w:t>
            </w:r>
          </w:p>
        </w:tc>
        <w:tc>
          <w:tcPr>
            <w:tcW w:w="1134" w:type="dxa"/>
          </w:tcPr>
          <w:p w:rsidR="00FB55BE" w:rsidRPr="00A646C4" w:rsidRDefault="00FB55BE" w:rsidP="00FB55BE">
            <w:pPr>
              <w:jc w:val="center"/>
            </w:pPr>
            <w:r w:rsidRPr="00A646C4">
              <w:t>4</w:t>
            </w:r>
          </w:p>
        </w:tc>
        <w:tc>
          <w:tcPr>
            <w:tcW w:w="6379" w:type="dxa"/>
            <w:vMerge w:val="restart"/>
          </w:tcPr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Объяснять понятия волхвы, язычество, идол, жрецы, пантеон, святилище,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Называть богов, которым поклонялись восточные славяне. Характеризовать особенности религиозных верований восточных славян и адыгов, </w:t>
            </w:r>
            <w:r w:rsidRPr="009F5F72">
              <w:rPr>
                <w:sz w:val="22"/>
              </w:rPr>
              <w:br/>
              <w:t xml:space="preserve">Называть основных богов языческого пантеона адыгов: Тлепш, Мизитх, Зейкутх, Псыхъуэгуашэ, Ахын,  Щыблэ.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Делать вывод о влиянии языческих верований на особенности хозяйственной деятельности адыгов.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Объяснять понятия епископ, епархия, христианизация, апостол.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Называть причины и время распространения христианства на Кубани.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Рассказывать о путях проникновения христианства на Северный Кавказ.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Определять роль апостола Андрея Первозванного, а также византийского императора Юстиниана в христианизации народов Северного Кавказа.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Рассказывать об особенностях христианизации Ха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зарского каганата. Показывать на карте расположе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ние первых христианских епархий.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Называть автора летописных сводов, церковного и политического деятеля Никона. Рассказывать о его проповеднической деятельности в Тмутаракани.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Определять время образования Тмутараканской епархии. Объяснять, почему Тмутараканская епархия считается очагом христианства на Северном Кавказе. Называть факторы, способствовавшие распростране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нию христианства на Северном Кавказе. Показывать на карте территории расположения первых христиан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ских церквей.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lastRenderedPageBreak/>
              <w:t xml:space="preserve">Объяснять понятия митрополия, кафедральный собор, епископия.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Называть памятники христианской культуры на тер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ритории Кубани. Показывать их на карте. Рассказы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вать об особенностях христианизации Алании.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Объяснять понятия францисканцы, архиепископ.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Рассказывать о проникновении католичества на Се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верный Кавказ. Называть археологические находки, письменные источники, подтверждающие распро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странение католичества на Северном Кавказе. Делать вывод о значении христианизации и её роли в жизни народов Северного Кавказа. Объяснять причины ос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лабления позиций христианства и распространения ислама на территории Северного Кавказа.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iCs/>
                <w:sz w:val="22"/>
              </w:rPr>
            </w:pPr>
            <w:r w:rsidRPr="009F5F72">
              <w:rPr>
                <w:sz w:val="22"/>
              </w:rPr>
              <w:t xml:space="preserve">Объяснять понятие </w:t>
            </w:r>
            <w:r w:rsidRPr="009F5F72">
              <w:rPr>
                <w:iCs/>
                <w:sz w:val="22"/>
              </w:rPr>
              <w:t xml:space="preserve">летопись.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Называть произведения, в которых упомянуто Тмута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раканское княжество, — «Повесть временных лет» и «Слово о полку Игореве». Приводить примеры «тму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тараканских страниц» в древних произведениях, Рас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сказывать </w:t>
            </w:r>
            <w:r w:rsidRPr="009F5F72">
              <w:rPr>
                <w:iCs/>
                <w:sz w:val="22"/>
              </w:rPr>
              <w:t xml:space="preserve">о </w:t>
            </w:r>
            <w:r w:rsidRPr="009F5F72">
              <w:rPr>
                <w:sz w:val="22"/>
              </w:rPr>
              <w:t>роли христианства в развитии литературы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iCs/>
                <w:sz w:val="22"/>
              </w:rPr>
            </w:pPr>
            <w:r w:rsidRPr="009F5F72">
              <w:rPr>
                <w:sz w:val="22"/>
              </w:rPr>
              <w:t xml:space="preserve">Объяснять понятие </w:t>
            </w:r>
            <w:r w:rsidRPr="009F5F72">
              <w:rPr>
                <w:iCs/>
                <w:sz w:val="22"/>
              </w:rPr>
              <w:t xml:space="preserve">ересь.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Называть авторов произведений, в которых имеются упоминания </w:t>
            </w:r>
            <w:r w:rsidRPr="009F5F72">
              <w:rPr>
                <w:iCs/>
                <w:sz w:val="22"/>
              </w:rPr>
              <w:t xml:space="preserve">о </w:t>
            </w:r>
            <w:r w:rsidRPr="009F5F72">
              <w:rPr>
                <w:sz w:val="22"/>
              </w:rPr>
              <w:t>Кубани (Иосиф Волоцкий, МацейМе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ховский, Сигизмунд Герберштейн). Рассказывать о де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ятельности ЗаккарииГизольфи. Приводить примеры отражения «кубанской тематики» в трудах иностран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ных авторов.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 xml:space="preserve">Объяснять понятия </w:t>
            </w:r>
            <w:r w:rsidRPr="009F5F72">
              <w:rPr>
                <w:iCs/>
                <w:sz w:val="22"/>
              </w:rPr>
              <w:t xml:space="preserve">джегуако, нарты, </w:t>
            </w:r>
            <w:r w:rsidRPr="009F5F72">
              <w:rPr>
                <w:sz w:val="22"/>
              </w:rPr>
              <w:t>Называть осо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бенности нартского эпоса. Составлять рассказы о культуре и истории адыгов на основе нартского эпоса. 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2"/>
              </w:rPr>
            </w:pPr>
            <w:r w:rsidRPr="009F5F72">
              <w:rPr>
                <w:sz w:val="22"/>
              </w:rPr>
              <w:t>Называть главных героев, а также основные события и темы, отражённые в нартском эпосе.</w:t>
            </w:r>
          </w:p>
          <w:p w:rsidR="00FB55BE" w:rsidRPr="009F5F72" w:rsidRDefault="00FB55BE" w:rsidP="00FB55BE">
            <w:pPr>
              <w:pStyle w:val="a3"/>
              <w:ind w:left="57" w:right="57" w:firstLine="0"/>
              <w:rPr>
                <w:sz w:val="22"/>
              </w:rPr>
            </w:pPr>
            <w:r w:rsidRPr="009F5F72">
              <w:rPr>
                <w:sz w:val="22"/>
              </w:rPr>
              <w:t>Рассказывать о народах, проживавших на территории Кубани в Средние века, особенностях их хозяйствен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ной деятельности, культуре, верованиях. Активизиро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 xml:space="preserve">вать знания об основных событиях, происходивших на кубанской земле в период с </w:t>
            </w:r>
            <w:r w:rsidRPr="009F5F72">
              <w:rPr>
                <w:sz w:val="22"/>
                <w:lang w:val="en-US"/>
              </w:rPr>
              <w:t>IV</w:t>
            </w:r>
            <w:r w:rsidRPr="009F5F72">
              <w:rPr>
                <w:sz w:val="22"/>
              </w:rPr>
              <w:t xml:space="preserve"> по </w:t>
            </w:r>
            <w:r w:rsidRPr="009F5F72">
              <w:rPr>
                <w:sz w:val="22"/>
                <w:lang w:val="en-US"/>
              </w:rPr>
              <w:t>XVI</w:t>
            </w:r>
            <w:r w:rsidRPr="009F5F72">
              <w:rPr>
                <w:sz w:val="22"/>
              </w:rPr>
              <w:t xml:space="preserve"> в. Подгото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вить проект на одну из изученных тем или разрабо</w:t>
            </w:r>
            <w:r w:rsidRPr="009F5F72">
              <w:rPr>
                <w:vanish/>
                <w:sz w:val="22"/>
              </w:rPr>
              <w:t>-</w:t>
            </w:r>
            <w:r w:rsidRPr="009F5F72">
              <w:rPr>
                <w:sz w:val="22"/>
              </w:rPr>
              <w:t>тать сценарий фестиваля «Кубань — наш общий дом».</w:t>
            </w:r>
          </w:p>
        </w:tc>
        <w:tc>
          <w:tcPr>
            <w:tcW w:w="2126" w:type="dxa"/>
            <w:vMerge w:val="restart"/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lastRenderedPageBreak/>
              <w:t>Патриотическое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rStyle w:val="2115pt"/>
                <w:i w:val="0"/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Духовно-нравственное,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rStyle w:val="2115pt"/>
                <w:i w:val="0"/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Гражданское,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rStyle w:val="2115pt"/>
                <w:i w:val="0"/>
                <w:sz w:val="24"/>
                <w:szCs w:val="24"/>
              </w:rPr>
              <w:t>Эстетическое</w:t>
            </w:r>
          </w:p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9F5F72">
              <w:rPr>
                <w:sz w:val="24"/>
                <w:szCs w:val="24"/>
              </w:rPr>
              <w:t>Популяризация научных знаний</w:t>
            </w:r>
          </w:p>
        </w:tc>
      </w:tr>
      <w:tr w:rsidR="00FB55BE" w:rsidRPr="00D569D8" w:rsidTr="005B3990">
        <w:trPr>
          <w:trHeight w:val="110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left="57" w:right="57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  <w:r w:rsidRPr="00A646C4">
              <w:rPr>
                <w:rStyle w:val="21"/>
                <w:rFonts w:eastAsiaTheme="minorEastAsia"/>
                <w:b w:val="0"/>
                <w:sz w:val="24"/>
                <w:szCs w:val="24"/>
              </w:rPr>
              <w:t>Кубанские страницы древнерусской литературы. Нартские сказания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FB55BE" w:rsidRPr="009F5F72" w:rsidRDefault="00FB55BE" w:rsidP="00FB55BE">
            <w:pPr>
              <w:pStyle w:val="a3"/>
              <w:ind w:left="57" w:right="57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vMerge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left="57" w:right="57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55BE" w:rsidRPr="009F5F72" w:rsidRDefault="00FB55BE" w:rsidP="00FB55BE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</w:tbl>
    <w:p w:rsidR="00FB55BE" w:rsidRPr="00D569D8" w:rsidRDefault="00FB55BE" w:rsidP="00FB55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55BE" w:rsidRPr="00D569D8" w:rsidRDefault="00FB55BE" w:rsidP="00FB55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50"/>
        <w:tblW w:w="8755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/>
      </w:tblPr>
      <w:tblGrid>
        <w:gridCol w:w="4554"/>
        <w:gridCol w:w="4201"/>
      </w:tblGrid>
      <w:tr w:rsidR="00FB55BE" w:rsidRPr="00D569D8" w:rsidTr="004038F7">
        <w:trPr>
          <w:trHeight w:val="1832"/>
        </w:trPr>
        <w:tc>
          <w:tcPr>
            <w:tcW w:w="4554" w:type="dxa"/>
          </w:tcPr>
          <w:p w:rsidR="00FB55BE" w:rsidRPr="00D569D8" w:rsidRDefault="00FB55BE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СОГЛАСОВАНО</w:t>
            </w:r>
          </w:p>
          <w:p w:rsidR="00FB55BE" w:rsidRPr="00D569D8" w:rsidRDefault="00FB55BE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 методического объединения</w:t>
            </w:r>
          </w:p>
          <w:p w:rsidR="00FB55BE" w:rsidRPr="00D569D8" w:rsidRDefault="00FB55BE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="00403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телей гуманитарного цикла МБОУ </w:t>
            </w:r>
            <w:r w:rsidR="004038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 25</w:t>
            </w:r>
          </w:p>
          <w:p w:rsidR="00FB55BE" w:rsidRPr="00D569D8" w:rsidRDefault="00010C6A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«30</w:t>
            </w:r>
            <w:r w:rsidR="00FB55BE"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FB55BE" w:rsidRPr="00D569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августа</w:t>
            </w:r>
            <w:r w:rsidR="00FB55BE"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FB5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40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B55BE"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года № </w:t>
            </w:r>
            <w:r w:rsidR="00FB55BE" w:rsidRPr="00D569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</w:p>
          <w:p w:rsidR="00FB55BE" w:rsidRPr="002D45BA" w:rsidRDefault="00FB55BE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___________</w:t>
            </w: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Стрекалова И.В.</w:t>
            </w: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38F7" w:rsidRPr="002D45BA" w:rsidRDefault="004038F7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55BE" w:rsidRPr="00D569D8" w:rsidRDefault="00FB55BE" w:rsidP="004038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FB55BE" w:rsidRPr="00D569D8" w:rsidRDefault="00FB55BE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СОГЛАСОВАНО</w:t>
            </w:r>
          </w:p>
          <w:p w:rsidR="00FB55BE" w:rsidRPr="00D569D8" w:rsidRDefault="00FB55BE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МБОУ ООШ 25 по УВР</w:t>
            </w:r>
          </w:p>
          <w:p w:rsidR="00FB55BE" w:rsidRPr="00D569D8" w:rsidRDefault="00FB55BE" w:rsidP="004038F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   </w:t>
            </w:r>
            <w:r w:rsidR="00040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Шулятьева Ю.А.</w:t>
            </w:r>
          </w:p>
          <w:p w:rsidR="00FB55BE" w:rsidRPr="00D569D8" w:rsidRDefault="004038F7" w:rsidP="004038F7">
            <w:pPr>
              <w:spacing w:after="0" w:line="240" w:lineRule="atLeast"/>
              <w:ind w:left="408" w:hanging="4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="00FB55BE" w:rsidRPr="00D5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  20</w:t>
            </w:r>
            <w:r w:rsidR="002D45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040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г.</w:t>
            </w:r>
          </w:p>
        </w:tc>
      </w:tr>
    </w:tbl>
    <w:p w:rsidR="00FB55BE" w:rsidRPr="00D569D8" w:rsidRDefault="00FB55BE" w:rsidP="00FB55B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2A2A" w:rsidRDefault="00FD2A2A"/>
    <w:sectPr w:rsidR="00FD2A2A" w:rsidSect="00FB55B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43A" w:rsidRDefault="0091243A" w:rsidP="00ED088E">
      <w:pPr>
        <w:spacing w:after="0" w:line="240" w:lineRule="auto"/>
      </w:pPr>
      <w:r>
        <w:separator/>
      </w:r>
    </w:p>
  </w:endnote>
  <w:endnote w:type="continuationSeparator" w:id="1">
    <w:p w:rsidR="0091243A" w:rsidRDefault="0091243A" w:rsidP="00ED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43A" w:rsidRDefault="0091243A" w:rsidP="00ED088E">
      <w:pPr>
        <w:spacing w:after="0" w:line="240" w:lineRule="auto"/>
      </w:pPr>
      <w:r>
        <w:separator/>
      </w:r>
    </w:p>
  </w:footnote>
  <w:footnote w:type="continuationSeparator" w:id="1">
    <w:p w:rsidR="0091243A" w:rsidRDefault="0091243A" w:rsidP="00ED0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6875"/>
    <w:multiLevelType w:val="hybridMultilevel"/>
    <w:tmpl w:val="29480F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36F89"/>
    <w:multiLevelType w:val="hybridMultilevel"/>
    <w:tmpl w:val="67F2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E13"/>
    <w:rsid w:val="00010C6A"/>
    <w:rsid w:val="00040C86"/>
    <w:rsid w:val="000A19B3"/>
    <w:rsid w:val="001676D7"/>
    <w:rsid w:val="00222E13"/>
    <w:rsid w:val="002C39BD"/>
    <w:rsid w:val="002D45BA"/>
    <w:rsid w:val="0036184A"/>
    <w:rsid w:val="004038F7"/>
    <w:rsid w:val="00503B32"/>
    <w:rsid w:val="005B5D4B"/>
    <w:rsid w:val="00622807"/>
    <w:rsid w:val="0091243A"/>
    <w:rsid w:val="00944FF0"/>
    <w:rsid w:val="00986D06"/>
    <w:rsid w:val="00A17108"/>
    <w:rsid w:val="00C34619"/>
    <w:rsid w:val="00C35842"/>
    <w:rsid w:val="00C656C0"/>
    <w:rsid w:val="00CA7366"/>
    <w:rsid w:val="00ED088E"/>
    <w:rsid w:val="00EE7882"/>
    <w:rsid w:val="00F860EA"/>
    <w:rsid w:val="00FB55BE"/>
    <w:rsid w:val="00FD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FB55B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FB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55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B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55BE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FB55B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55B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13">
    <w:name w:val="Основной текст (13)_"/>
    <w:basedOn w:val="a0"/>
    <w:link w:val="130"/>
    <w:rsid w:val="00FB55BE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B55BE"/>
    <w:pPr>
      <w:widowControl w:val="0"/>
      <w:shd w:val="clear" w:color="auto" w:fill="FFFFFF"/>
      <w:spacing w:before="180" w:after="0" w:line="322" w:lineRule="exact"/>
    </w:pPr>
    <w:rPr>
      <w:rFonts w:ascii="Times New Roman" w:eastAsia="Times New Roman" w:hAnsi="Times New Roman"/>
      <w:i/>
      <w:iCs/>
      <w:sz w:val="28"/>
      <w:szCs w:val="28"/>
      <w:lang w:eastAsia="en-US"/>
    </w:rPr>
  </w:style>
  <w:style w:type="character" w:customStyle="1" w:styleId="212pt">
    <w:name w:val="Основной текст (2) + 12 pt"/>
    <w:basedOn w:val="2"/>
    <w:rsid w:val="00FB55BE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FB55BE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FB55BE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E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78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888A-59A9-4651-92CF-22A81C60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4809</Words>
  <Characters>27415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2023-09-11T10:52:00Z</cp:lastPrinted>
  <dcterms:created xsi:type="dcterms:W3CDTF">2021-02-20T06:50:00Z</dcterms:created>
  <dcterms:modified xsi:type="dcterms:W3CDTF">2023-09-11T10:53:00Z</dcterms:modified>
</cp:coreProperties>
</file>