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bookmarkStart w:id="0" w:name="block-36163827"/>
      <w:r w:rsidRPr="00D553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D553D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D553D0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B2F7E" w:rsidRPr="00D553D0" w:rsidTr="00EB2F7E">
        <w:tc>
          <w:tcPr>
            <w:tcW w:w="3114" w:type="dxa"/>
          </w:tcPr>
          <w:p w:rsidR="00EB2F7E" w:rsidRPr="0040209D" w:rsidRDefault="00CC3C9F" w:rsidP="00EB2F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EB2F7E" w:rsidRDefault="00CC3C9F" w:rsidP="00EB2F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 Стрекалова И.В.</w:t>
            </w:r>
          </w:p>
          <w:p w:rsidR="00EB2F7E" w:rsidRDefault="00CC3C9F" w:rsidP="00EB2F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55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B2F7E" w:rsidRPr="0040209D" w:rsidRDefault="00EB2F7E" w:rsidP="00EB2F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B2F7E" w:rsidRPr="0040209D" w:rsidRDefault="00CC3C9F" w:rsidP="00EB2F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B2F7E" w:rsidRDefault="00CC3C9F" w:rsidP="00EB2F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Кочеткова М.М.</w:t>
            </w:r>
          </w:p>
          <w:p w:rsidR="00EB2F7E" w:rsidRDefault="00CC3C9F" w:rsidP="00EB2F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B2F7E" w:rsidRPr="0040209D" w:rsidRDefault="00EB2F7E" w:rsidP="00EB2F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B2F7E" w:rsidRDefault="00CC3C9F" w:rsidP="00EB2F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совета↵Председатель</w:t>
            </w:r>
          </w:p>
          <w:p w:rsidR="00EB2F7E" w:rsidRDefault="00CC3C9F" w:rsidP="00EB2F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2F7E" w:rsidRPr="008944ED" w:rsidRDefault="00CC3C9F" w:rsidP="00EB2F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А.С.</w:t>
            </w:r>
          </w:p>
          <w:p w:rsidR="00EB2F7E" w:rsidRDefault="00CC3C9F" w:rsidP="00EB2F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B2F7E" w:rsidRPr="0040209D" w:rsidRDefault="00EB2F7E" w:rsidP="00EB2F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4755072)</w:t>
      </w: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442628" w:rsidRPr="00D553D0" w:rsidRDefault="00CC3C9F">
      <w:pPr>
        <w:spacing w:after="0" w:line="408" w:lineRule="auto"/>
        <w:ind w:left="120"/>
        <w:jc w:val="center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442628">
      <w:pPr>
        <w:spacing w:after="0"/>
        <w:ind w:left="120"/>
        <w:jc w:val="center"/>
        <w:rPr>
          <w:lang w:val="ru-RU"/>
        </w:rPr>
      </w:pPr>
    </w:p>
    <w:p w:rsidR="00442628" w:rsidRPr="00D553D0" w:rsidRDefault="00CC3C9F" w:rsidP="00D553D0">
      <w:pPr>
        <w:spacing w:after="0"/>
        <w:jc w:val="center"/>
        <w:rPr>
          <w:lang w:val="ru-RU"/>
        </w:rPr>
      </w:pPr>
      <w:bookmarkStart w:id="3" w:name="5ce1acce-c3fd-49bf-9494-1e3d1db3054e"/>
      <w:r w:rsidRPr="00D553D0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D553D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442628">
      <w:pPr>
        <w:rPr>
          <w:lang w:val="ru-RU"/>
        </w:rPr>
        <w:sectPr w:rsidR="00442628" w:rsidRPr="00D553D0">
          <w:pgSz w:w="11906" w:h="16383"/>
          <w:pgMar w:top="1134" w:right="850" w:bottom="1134" w:left="1701" w:header="720" w:footer="720" w:gutter="0"/>
          <w:cols w:space="720"/>
        </w:sect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bookmarkStart w:id="5" w:name="block-36163828"/>
      <w:bookmarkEnd w:id="0"/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553D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553D0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D553D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D553D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42628" w:rsidRPr="00D553D0" w:rsidRDefault="00442628">
      <w:pPr>
        <w:rPr>
          <w:lang w:val="ru-RU"/>
        </w:rPr>
        <w:sectPr w:rsidR="00442628" w:rsidRPr="00D553D0">
          <w:pgSz w:w="11906" w:h="16383"/>
          <w:pgMar w:top="1134" w:right="850" w:bottom="1134" w:left="1701" w:header="720" w:footer="720" w:gutter="0"/>
          <w:cols w:space="720"/>
        </w:sect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bookmarkStart w:id="6" w:name="block-36163829"/>
      <w:bookmarkEnd w:id="5"/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D553D0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D553D0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D553D0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D553D0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D553D0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D553D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D553D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D553D0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D553D0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D553D0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proofErr w:type="gramStart"/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D553D0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D553D0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. Р. Р. Толкин. </w:t>
      </w:r>
      <w:proofErr w:type="gramStart"/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D553D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D553D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D553D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4"/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proofErr w:type="gramStart"/>
      <w:r>
        <w:rPr>
          <w:rFonts w:ascii="Times New Roman" w:hAnsi="Times New Roman"/>
          <w:color w:val="000000"/>
          <w:sz w:val="28"/>
        </w:rPr>
        <w:t>«Илиада», «Одиссея» (фрагменты).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D553D0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D553D0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D553D0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</w:t>
      </w:r>
      <w:r w:rsidRPr="00D553D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D553D0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7" w:name="ad04843b-b512-47d3-b84b-e22df1580588"/>
      <w:r w:rsidRPr="00D553D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D553D0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Роман «Дубровский».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D553D0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D553D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D553D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D553D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D553D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D553D0">
        <w:rPr>
          <w:sz w:val="28"/>
          <w:lang w:val="ru-RU"/>
        </w:rPr>
        <w:br/>
      </w:r>
      <w:bookmarkStart w:id="36" w:name="5118f498-9661-45e8-9924-bef67bfbf524"/>
      <w:bookmarkEnd w:id="36"/>
    </w:p>
    <w:p w:rsidR="00442628" w:rsidRPr="00D553D0" w:rsidRDefault="00CC3C9F">
      <w:pPr>
        <w:spacing w:after="0" w:line="264" w:lineRule="auto"/>
        <w:ind w:firstLine="600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D553D0">
        <w:rPr>
          <w:sz w:val="28"/>
          <w:lang w:val="ru-RU"/>
        </w:rPr>
        <w:br/>
      </w:r>
      <w:bookmarkStart w:id="37" w:name="a35f0a0b-d9a0-4ac9-afd6-3c0ec32f1224"/>
      <w:bookmarkEnd w:id="37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proofErr w:type="gramStart"/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D553D0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9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D553D0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D553D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D553D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proofErr w:type="gramStart"/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  <w:proofErr w:type="gramEnd"/>
    </w:p>
    <w:p w:rsidR="00442628" w:rsidRDefault="00442628">
      <w:pPr>
        <w:spacing w:after="0" w:line="264" w:lineRule="auto"/>
        <w:ind w:left="120"/>
        <w:jc w:val="both"/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D553D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4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D553D0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D553D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D553D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D553D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553D0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D553D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D553D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D553D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D553D0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D553D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D553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D553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8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D553D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3508c828-689c-452f-ba72-3d6a17920a96"/>
      <w:r w:rsidRPr="00D553D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D553D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D553D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D553D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D553D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D553D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Default="00CC3C9F">
      <w:pPr>
        <w:spacing w:after="0" w:line="264" w:lineRule="auto"/>
        <w:ind w:firstLine="600"/>
        <w:jc w:val="both"/>
      </w:pPr>
      <w:proofErr w:type="gramStart"/>
      <w:r w:rsidRPr="00D553D0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67" w:name="4c3792f6-c508-448f-810f-0a4e7935e4da"/>
      <w:r w:rsidRPr="00D553D0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proofErr w:type="gramStart"/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7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D553D0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D553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D553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D553D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42628" w:rsidRDefault="00CC3C9F">
      <w:pPr>
        <w:spacing w:after="0" w:line="264" w:lineRule="auto"/>
        <w:ind w:firstLine="600"/>
        <w:jc w:val="both"/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Поэма «Мцыри».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D553D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D553D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D553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D553D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D553D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D553D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D553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53D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D553D0">
        <w:rPr>
          <w:sz w:val="28"/>
          <w:lang w:val="ru-RU"/>
        </w:rPr>
        <w:br/>
      </w:r>
      <w:bookmarkStart w:id="77" w:name="464a1461-dc27-4c8e-855e-7a4d0048dab5"/>
      <w:bookmarkEnd w:id="77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D553D0">
        <w:rPr>
          <w:sz w:val="28"/>
          <w:lang w:val="ru-RU"/>
        </w:rPr>
        <w:br/>
      </w:r>
      <w:bookmarkStart w:id="78" w:name="adb853ee-930d-4a27-923a-b9cb0245de5e"/>
      <w:bookmarkEnd w:id="78"/>
    </w:p>
    <w:p w:rsidR="00442628" w:rsidRPr="00D553D0" w:rsidRDefault="00CC3C9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D553D0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D553D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D553D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D553D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D553D0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D553D0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D553D0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D553D0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87a51fa3-c568-4583-a18a-174135483b9d"/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.</w:t>
      </w:r>
      <w:bookmarkEnd w:id="87"/>
      <w:r w:rsidRPr="00D553D0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D553D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D553D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D553D0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D553D0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D553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442628" w:rsidRPr="00D553D0" w:rsidRDefault="00442628">
      <w:pPr>
        <w:rPr>
          <w:lang w:val="ru-RU"/>
        </w:rPr>
        <w:sectPr w:rsidR="00442628" w:rsidRPr="00D553D0">
          <w:pgSz w:w="11906" w:h="16383"/>
          <w:pgMar w:top="1134" w:right="850" w:bottom="1134" w:left="1701" w:header="720" w:footer="720" w:gutter="0"/>
          <w:cols w:space="720"/>
        </w:sect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bookmarkStart w:id="94" w:name="block-36163824"/>
      <w:bookmarkEnd w:id="6"/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42628" w:rsidRPr="00D553D0" w:rsidRDefault="00CC3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42628" w:rsidRPr="00D553D0" w:rsidRDefault="00CC3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42628" w:rsidRPr="00D553D0" w:rsidRDefault="00CC3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42628" w:rsidRPr="00D553D0" w:rsidRDefault="00CC3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42628" w:rsidRPr="00D553D0" w:rsidRDefault="00CC3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42628" w:rsidRPr="00D553D0" w:rsidRDefault="00CC3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42628" w:rsidRPr="00D553D0" w:rsidRDefault="00CC3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42628" w:rsidRPr="00D553D0" w:rsidRDefault="00CC3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42628" w:rsidRPr="00D553D0" w:rsidRDefault="00CC3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42628" w:rsidRPr="00D553D0" w:rsidRDefault="00CC3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42628" w:rsidRPr="00D553D0" w:rsidRDefault="00CC3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;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42628" w:rsidRPr="00D553D0" w:rsidRDefault="00CC3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42628" w:rsidRPr="00D553D0" w:rsidRDefault="00CC3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42628" w:rsidRPr="00D553D0" w:rsidRDefault="00CC3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42628" w:rsidRPr="00D553D0" w:rsidRDefault="00CC3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42628" w:rsidRPr="00D553D0" w:rsidRDefault="00CC3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42628" w:rsidRPr="00D553D0" w:rsidRDefault="00CC3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42628" w:rsidRPr="00D553D0" w:rsidRDefault="00CC3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Default="00CC3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42628" w:rsidRPr="00D553D0" w:rsidRDefault="00CC3C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42628" w:rsidRPr="00D553D0" w:rsidRDefault="00CC3C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42628" w:rsidRPr="00D553D0" w:rsidRDefault="00CC3C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42628" w:rsidRPr="00D553D0" w:rsidRDefault="00CC3C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D553D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D553D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442628" w:rsidRPr="00D553D0" w:rsidRDefault="00CC3C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42628" w:rsidRPr="00D553D0" w:rsidRDefault="00CC3C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42628" w:rsidRPr="00D553D0" w:rsidRDefault="00CC3C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42628" w:rsidRPr="00D553D0" w:rsidRDefault="00CC3C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42628" w:rsidRPr="00D553D0" w:rsidRDefault="00CC3C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42628" w:rsidRPr="00D553D0" w:rsidRDefault="00CC3C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42628" w:rsidRPr="00D553D0" w:rsidRDefault="00CC3C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42628" w:rsidRPr="00D553D0" w:rsidRDefault="00CC3C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42628" w:rsidRPr="00D553D0" w:rsidRDefault="00CC3C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42628" w:rsidRPr="00D553D0" w:rsidRDefault="00CC3C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42628" w:rsidRPr="00D553D0" w:rsidRDefault="00CC3C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42628" w:rsidRPr="00D553D0" w:rsidRDefault="00CC3C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42628" w:rsidRPr="00D553D0" w:rsidRDefault="00CC3C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42628" w:rsidRPr="00D553D0" w:rsidRDefault="00CC3C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42628" w:rsidRPr="00D553D0" w:rsidRDefault="00CC3C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42628" w:rsidRPr="00D553D0" w:rsidRDefault="00CC3C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42628" w:rsidRPr="00D553D0" w:rsidRDefault="00CC3C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42628" w:rsidRPr="00D553D0" w:rsidRDefault="00CC3C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42628" w:rsidRPr="00D553D0" w:rsidRDefault="00CC3C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42628" w:rsidRDefault="00CC3C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42628" w:rsidRPr="00D553D0" w:rsidRDefault="00CC3C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42628" w:rsidRPr="00D553D0" w:rsidRDefault="00CC3C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;</w:t>
      </w:r>
    </w:p>
    <w:p w:rsidR="00442628" w:rsidRPr="00D553D0" w:rsidRDefault="00CC3C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42628" w:rsidRPr="00D553D0" w:rsidRDefault="00CC3C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42628" w:rsidRPr="00D553D0" w:rsidRDefault="00CC3C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42628" w:rsidRPr="00D553D0" w:rsidRDefault="00CC3C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442628" w:rsidRPr="00D553D0" w:rsidRDefault="00CC3C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42628" w:rsidRPr="00D553D0" w:rsidRDefault="00CC3C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442628" w:rsidRPr="00D553D0" w:rsidRDefault="00CC3C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42628" w:rsidRPr="00D553D0" w:rsidRDefault="00CC3C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442628" w:rsidRPr="00D553D0" w:rsidRDefault="00CC3C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42628" w:rsidRPr="00D553D0" w:rsidRDefault="00CC3C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42628" w:rsidRPr="00D553D0" w:rsidRDefault="00CC3C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42628" w:rsidRPr="00D553D0" w:rsidRDefault="00CC3C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42628" w:rsidRPr="00D553D0" w:rsidRDefault="00CC3C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442628" w:rsidRPr="00D553D0" w:rsidRDefault="00CC3C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42628" w:rsidRPr="00D553D0" w:rsidRDefault="00CC3C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442628" w:rsidRPr="00D553D0" w:rsidRDefault="00CC3C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442628" w:rsidRPr="00D553D0" w:rsidRDefault="00CC3C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>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left="120"/>
        <w:jc w:val="both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2628" w:rsidRPr="00D553D0" w:rsidRDefault="00442628">
      <w:pPr>
        <w:spacing w:after="0" w:line="264" w:lineRule="auto"/>
        <w:ind w:left="120"/>
        <w:jc w:val="both"/>
        <w:rPr>
          <w:lang w:val="ru-RU"/>
        </w:rPr>
      </w:pP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442628" w:rsidRPr="00D553D0" w:rsidRDefault="00CC3C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42628" w:rsidRPr="00D553D0" w:rsidRDefault="00CC3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442628" w:rsidRPr="00D553D0" w:rsidRDefault="00442628">
      <w:pPr>
        <w:rPr>
          <w:lang w:val="ru-RU"/>
        </w:rPr>
        <w:sectPr w:rsidR="00442628" w:rsidRPr="00D553D0">
          <w:pgSz w:w="11906" w:h="16383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bookmarkStart w:id="95" w:name="block-36163825"/>
      <w:bookmarkEnd w:id="94"/>
      <w:r w:rsidRPr="00D553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426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4262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4262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4262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426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bookmarkStart w:id="96" w:name="block-36163826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895"/>
        <w:gridCol w:w="1171"/>
        <w:gridCol w:w="1841"/>
        <w:gridCol w:w="1910"/>
        <w:gridCol w:w="1423"/>
        <w:gridCol w:w="2861"/>
      </w:tblGrid>
      <w:tr w:rsidR="0044262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 И. Куприн «Белый пудель», М. М. Пришвин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«Кладовая солнца», К. Г. Паустовский «Тёплый хлеб», «Заячьи лапы», «Кот-ворюга».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ног», «Зелёное утро».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«Белый Клык»;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959"/>
        <w:gridCol w:w="1010"/>
        <w:gridCol w:w="1841"/>
        <w:gridCol w:w="1910"/>
        <w:gridCol w:w="1483"/>
        <w:gridCol w:w="2861"/>
      </w:tblGrid>
      <w:tr w:rsidR="00442628" w:rsidTr="00CD5509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"Дубровский". Противостояние Владимира и Троекурова. Роль второстепенных персонажей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Кольцова, Ф.И. Тютчева, А.А. Фета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 А. И. Куприн. Рассказ «Чудесный доктор».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О.Ф.Берггольц, В.С.Высоцкого,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Ю.П. Мориц, Д.С.Самойлова. Обзор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сюжет, основные герои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CD5509" w:rsidRDefault="00CC3C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  <w:p w:rsidR="00442628" w:rsidRDefault="00CD5509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5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CD5509">
              <w:rPr>
                <w:rFonts w:ascii="Times New Roman" w:hAnsi="Times New Roman"/>
                <w:i/>
                <w:color w:val="000000"/>
                <w:sz w:val="24"/>
              </w:rPr>
              <w:t>Тема, идея</w:t>
            </w:r>
          </w:p>
          <w:p w:rsidR="00CD5509" w:rsidRPr="00CD5509" w:rsidRDefault="00CD55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  <w:r w:rsidR="00CD5509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D5509" w:rsidRPr="00CD5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="00CD5509" w:rsidRPr="00CD5509">
              <w:rPr>
                <w:rFonts w:ascii="Times New Roman" w:hAnsi="Times New Roman"/>
                <w:i/>
                <w:color w:val="000000"/>
                <w:sz w:val="24"/>
              </w:rPr>
              <w:t>Особенности жанра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ind w:left="135"/>
            </w:pPr>
            <w:r w:rsidRPr="00CD5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 w:rsidRPr="00CD5509"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25.04.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 w:rsidP="00CD5509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  <w:r w:rsidR="00EB2F7E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ind w:left="135"/>
            </w:pPr>
            <w:r w:rsidRPr="00CD5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CD5509"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D550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  <w:r w:rsidR="00EB2F7E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2F7E" w:rsidRPr="00EB2F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="00EB2F7E" w:rsidRPr="00EB2F7E">
              <w:rPr>
                <w:rFonts w:ascii="Times New Roman" w:hAnsi="Times New Roman"/>
                <w:i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492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зарубежных писателей на тему взросления человека (по выбору)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42628" w:rsidRPr="00D553D0" w:rsidTr="00CD5509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2628" w:rsidRPr="00CD5509" w:rsidRDefault="00CD55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CD5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663"/>
        <w:gridCol w:w="998"/>
        <w:gridCol w:w="1841"/>
        <w:gridCol w:w="1910"/>
        <w:gridCol w:w="1423"/>
        <w:gridCol w:w="3368"/>
      </w:tblGrid>
      <w:tr w:rsidR="00442628" w:rsidTr="00D16D3A">
        <w:trPr>
          <w:trHeight w:val="144"/>
          <w:tblCellSpacing w:w="20" w:type="nil"/>
        </w:trPr>
        <w:tc>
          <w:tcPr>
            <w:tcW w:w="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3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про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своебразие произведений, средства выразительности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проблематика, композиция стихотворения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gram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 стихотворений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DA02ED" w:rsidP="00D16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12.05.2025 </w:t>
            </w:r>
            <w:r w:rsidR="00CC3C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 w:rsidP="00DA0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02ED">
              <w:rPr>
                <w:rFonts w:ascii="Times New Roman" w:hAnsi="Times New Roman"/>
                <w:color w:val="000000"/>
                <w:sz w:val="24"/>
              </w:rPr>
              <w:t>16.05.2025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  <w:r w:rsidR="00D16D3A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6D3A" w:rsidRPr="00D16D3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 w:rsidP="00DA0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02E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DA02ED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Pr="00D16D3A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16D3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 w:rsidP="00DA0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02ED">
              <w:rPr>
                <w:rFonts w:ascii="Times New Roman" w:hAnsi="Times New Roman"/>
                <w:color w:val="000000"/>
                <w:sz w:val="24"/>
              </w:rPr>
              <w:t>2</w:t>
            </w:r>
            <w:r w:rsidR="00DA02E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A02ED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42628" w:rsidRPr="00D16D3A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16D3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DA02ED" w:rsidRDefault="00CC3C9F" w:rsidP="00DA02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02ED">
              <w:rPr>
                <w:rFonts w:ascii="Times New Roman" w:hAnsi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D16D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114"/>
        <w:gridCol w:w="1097"/>
        <w:gridCol w:w="1841"/>
        <w:gridCol w:w="1910"/>
        <w:gridCol w:w="1423"/>
        <w:gridCol w:w="2861"/>
      </w:tblGrid>
      <w:tr w:rsidR="0044262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др.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2628" w:rsidRPr="00D553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64"/>
        <w:gridCol w:w="1021"/>
        <w:gridCol w:w="1841"/>
        <w:gridCol w:w="1910"/>
        <w:gridCol w:w="1423"/>
        <w:gridCol w:w="2861"/>
      </w:tblGrid>
      <w:tr w:rsidR="00442628" w:rsidTr="00FB42B4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4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2628" w:rsidRDefault="0044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628" w:rsidRDefault="00442628"/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05.05.2025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12.05.2025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15.05.2025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Default="00442628">
            <w:pPr>
              <w:spacing w:after="0"/>
              <w:ind w:left="135"/>
            </w:pPr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  <w:r w:rsidR="00FB42B4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42B4" w:rsidRPr="00FB42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="00FB42B4" w:rsidRPr="00FB42B4">
              <w:rPr>
                <w:rFonts w:ascii="Times New Roman" w:hAnsi="Times New Roman"/>
                <w:i/>
                <w:color w:val="000000"/>
                <w:sz w:val="24"/>
              </w:rPr>
              <w:t>Идея произведения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16.05.2025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Pr="00812616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1261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19.05.2025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Pr="00812616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1261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Pr="00812616" w:rsidRDefault="00812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23.05.2025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2628" w:rsidRPr="00D553D0" w:rsidTr="00FB42B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42628" w:rsidRPr="00812616" w:rsidRDefault="00CC3C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 w:rsidR="0081261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49" w:type="dxa"/>
            <w:tcMar>
              <w:top w:w="50" w:type="dxa"/>
              <w:left w:w="100" w:type="dxa"/>
            </w:tcMar>
            <w:vAlign w:val="center"/>
          </w:tcPr>
          <w:p w:rsidR="00FB42B4" w:rsidRDefault="00CC3C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  <w:r w:rsidR="00FB42B4"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42628" w:rsidRDefault="00FB42B4">
            <w:pPr>
              <w:spacing w:after="0"/>
              <w:ind w:left="135"/>
            </w:pPr>
            <w:r w:rsidRPr="00FB42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FB42B4">
              <w:rPr>
                <w:rFonts w:ascii="Times New Roman" w:hAnsi="Times New Roman"/>
                <w:i/>
                <w:color w:val="000000"/>
                <w:sz w:val="24"/>
              </w:rPr>
              <w:t>XIX</w:t>
            </w:r>
            <w:r w:rsidRPr="00FB42B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FB42B4">
              <w:rPr>
                <w:rFonts w:ascii="Times New Roman" w:hAnsi="Times New Roman"/>
                <w:i/>
                <w:color w:val="000000"/>
                <w:sz w:val="24"/>
              </w:rPr>
              <w:t>Образ главного героя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2628" w:rsidRPr="00627F41" w:rsidRDefault="00CC3C9F" w:rsidP="00FB4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7F41">
              <w:rPr>
                <w:rFonts w:ascii="Times New Roman" w:hAnsi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53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628" w:rsidTr="00FB4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Pr="00D553D0" w:rsidRDefault="00CC3C9F">
            <w:pPr>
              <w:spacing w:after="0"/>
              <w:ind w:left="135"/>
              <w:rPr>
                <w:lang w:val="ru-RU"/>
              </w:rPr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 w:rsidRPr="00D553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628" w:rsidRDefault="00CC3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628" w:rsidRDefault="00442628"/>
        </w:tc>
      </w:tr>
    </w:tbl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442628">
      <w:pPr>
        <w:sectPr w:rsidR="0044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628" w:rsidRDefault="00CC3C9F">
      <w:pPr>
        <w:spacing w:after="0"/>
        <w:ind w:left="120"/>
      </w:pPr>
      <w:bookmarkStart w:id="97" w:name="block-36163830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2628" w:rsidRDefault="00CC3C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2628" w:rsidRPr="00D553D0" w:rsidRDefault="00CC3C9F">
      <w:pPr>
        <w:spacing w:after="0" w:line="480" w:lineRule="auto"/>
        <w:ind w:left="120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частях; </w:t>
      </w:r>
      <w:proofErr w:type="gramStart"/>
      <w:r w:rsidRPr="00D553D0">
        <w:rPr>
          <w:rFonts w:ascii="Times New Roman" w:hAnsi="Times New Roman"/>
          <w:color w:val="000000"/>
          <w:sz w:val="28"/>
          <w:lang w:val="ru-RU"/>
        </w:rPr>
        <w:t>14-е издание, переработанное, 5 класс/ Коровина В.Я., Журавлев В.П., Коровин В.И., Акционерное общество «Издательство «Просвещение»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r w:rsidRPr="00D553D0">
        <w:rPr>
          <w:sz w:val="28"/>
          <w:lang w:val="ru-RU"/>
        </w:rPr>
        <w:br/>
      </w:r>
      <w:bookmarkStart w:id="98" w:name="1f100f48-434a-44f2-b9f0-5dbd482f0e8c"/>
      <w:r w:rsidRPr="00D553D0">
        <w:rPr>
          <w:rFonts w:ascii="Times New Roman" w:hAnsi="Times New Roman"/>
          <w:color w:val="000000"/>
          <w:sz w:val="28"/>
          <w:lang w:val="ru-RU"/>
        </w:rPr>
        <w:t xml:space="preserve"> • Литература: 9-й класс: учебник: в 2 частях;</w:t>
      </w:r>
      <w:proofErr w:type="gramEnd"/>
      <w:r w:rsidRPr="00D553D0">
        <w:rPr>
          <w:rFonts w:ascii="Times New Roman" w:hAnsi="Times New Roman"/>
          <w:color w:val="000000"/>
          <w:sz w:val="28"/>
          <w:lang w:val="ru-RU"/>
        </w:rPr>
        <w:t xml:space="preserve"> 11-е издание, переработанное,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8"/>
    </w:p>
    <w:p w:rsidR="00442628" w:rsidRPr="00D553D0" w:rsidRDefault="00442628">
      <w:pPr>
        <w:spacing w:after="0" w:line="480" w:lineRule="auto"/>
        <w:ind w:left="120"/>
        <w:rPr>
          <w:lang w:val="ru-RU"/>
        </w:rPr>
      </w:pPr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CC3C9F">
      <w:pPr>
        <w:spacing w:after="0" w:line="480" w:lineRule="auto"/>
        <w:ind w:left="120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2628" w:rsidRPr="00D553D0" w:rsidRDefault="00CC3C9F">
      <w:pPr>
        <w:spacing w:after="0" w:line="480" w:lineRule="auto"/>
        <w:ind w:left="120"/>
        <w:rPr>
          <w:lang w:val="ru-RU"/>
        </w:rPr>
      </w:pPr>
      <w:r w:rsidRPr="00D553D0">
        <w:rPr>
          <w:rFonts w:ascii="Times New Roman" w:hAnsi="Times New Roman"/>
          <w:color w:val="000000"/>
          <w:sz w:val="28"/>
          <w:lang w:val="ru-RU"/>
        </w:rPr>
        <w:t>1. Егорова Н.В. Поурочные разработки по литературе. 5 класс. - М.: ВАКО, 2013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2. Егорова Н.В. Универсальные поурочные разработки по литературе: 6 класс. - М.: ВАКО, 2007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Егорова Н.В. Поурочные разработки по литературе. 7 класс. - М.: ВАКО, 2016</w:t>
      </w:r>
      <w:r w:rsidRPr="00D553D0">
        <w:rPr>
          <w:sz w:val="28"/>
          <w:lang w:val="ru-RU"/>
        </w:rPr>
        <w:br/>
      </w:r>
      <w:r w:rsidRPr="00D553D0">
        <w:rPr>
          <w:rFonts w:ascii="Times New Roman" w:hAnsi="Times New Roman"/>
          <w:color w:val="000000"/>
          <w:sz w:val="28"/>
          <w:lang w:val="ru-RU"/>
        </w:rPr>
        <w:t xml:space="preserve"> 4. Золотарёва И.В., Крысова Т.А. поурочные разработки по литературе. 8 класс. - М.: ВАКО, 2004</w:t>
      </w:r>
      <w:r w:rsidRPr="00D553D0">
        <w:rPr>
          <w:sz w:val="28"/>
          <w:lang w:val="ru-RU"/>
        </w:rPr>
        <w:br/>
      </w:r>
      <w:bookmarkStart w:id="99" w:name="965c2f96-378d-4c13-9dce-56f666e6bfa8"/>
      <w:r w:rsidRPr="00D553D0">
        <w:rPr>
          <w:rFonts w:ascii="Times New Roman" w:hAnsi="Times New Roman"/>
          <w:color w:val="000000"/>
          <w:sz w:val="28"/>
          <w:lang w:val="ru-RU"/>
        </w:rPr>
        <w:t xml:space="preserve"> 5. Егорова Н.В. Поурочные разработки по литературе. 9 класс. - М.: ВАКО, 2016</w:t>
      </w:r>
      <w:bookmarkEnd w:id="99"/>
    </w:p>
    <w:p w:rsidR="00442628" w:rsidRPr="00D553D0" w:rsidRDefault="00442628">
      <w:pPr>
        <w:spacing w:after="0"/>
        <w:ind w:left="120"/>
        <w:rPr>
          <w:lang w:val="ru-RU"/>
        </w:rPr>
      </w:pPr>
    </w:p>
    <w:p w:rsidR="00442628" w:rsidRPr="00D553D0" w:rsidRDefault="00CC3C9F">
      <w:pPr>
        <w:spacing w:after="0" w:line="480" w:lineRule="auto"/>
        <w:ind w:left="120"/>
        <w:rPr>
          <w:lang w:val="ru-RU"/>
        </w:rPr>
      </w:pPr>
      <w:r w:rsidRPr="00D553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2628" w:rsidRPr="00D553D0" w:rsidRDefault="00CC3C9F">
      <w:pPr>
        <w:spacing w:after="0" w:line="480" w:lineRule="auto"/>
        <w:ind w:left="120"/>
        <w:rPr>
          <w:lang w:val="ru-RU"/>
        </w:rPr>
      </w:pPr>
      <w:bookmarkStart w:id="100" w:name="b680be9b-368a-4013-95ac-09d499c3ce1d"/>
      <w:r w:rsidRPr="00D553D0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00"/>
    </w:p>
    <w:p w:rsidR="00442628" w:rsidRPr="00D553D0" w:rsidRDefault="00442628">
      <w:pPr>
        <w:rPr>
          <w:lang w:val="ru-RU"/>
        </w:rPr>
        <w:sectPr w:rsidR="00442628" w:rsidRPr="00D553D0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CC3C9F" w:rsidRPr="00D553D0" w:rsidRDefault="00CC3C9F">
      <w:pPr>
        <w:rPr>
          <w:lang w:val="ru-RU"/>
        </w:rPr>
      </w:pPr>
    </w:p>
    <w:sectPr w:rsidR="00CC3C9F" w:rsidRPr="00D553D0" w:rsidSect="004426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7D2"/>
    <w:multiLevelType w:val="multilevel"/>
    <w:tmpl w:val="C02E2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034E3"/>
    <w:multiLevelType w:val="multilevel"/>
    <w:tmpl w:val="3C840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13513"/>
    <w:multiLevelType w:val="multilevel"/>
    <w:tmpl w:val="BCCEA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E3A8E"/>
    <w:multiLevelType w:val="multilevel"/>
    <w:tmpl w:val="23EEC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4E7DBC"/>
    <w:multiLevelType w:val="multilevel"/>
    <w:tmpl w:val="D0ECA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322FC"/>
    <w:multiLevelType w:val="multilevel"/>
    <w:tmpl w:val="ABB24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95FCA"/>
    <w:multiLevelType w:val="multilevel"/>
    <w:tmpl w:val="25660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3AF4"/>
    <w:multiLevelType w:val="multilevel"/>
    <w:tmpl w:val="AB927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9C0F96"/>
    <w:multiLevelType w:val="multilevel"/>
    <w:tmpl w:val="2F286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384F17"/>
    <w:multiLevelType w:val="multilevel"/>
    <w:tmpl w:val="CFBA8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2F4196"/>
    <w:multiLevelType w:val="multilevel"/>
    <w:tmpl w:val="A56E2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7376B"/>
    <w:multiLevelType w:val="multilevel"/>
    <w:tmpl w:val="A7EA3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8F4FDF"/>
    <w:multiLevelType w:val="multilevel"/>
    <w:tmpl w:val="ADF89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851658"/>
    <w:multiLevelType w:val="multilevel"/>
    <w:tmpl w:val="A29A7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BC2BE7"/>
    <w:multiLevelType w:val="multilevel"/>
    <w:tmpl w:val="F3187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A27E2C"/>
    <w:multiLevelType w:val="multilevel"/>
    <w:tmpl w:val="687CB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834978"/>
    <w:multiLevelType w:val="multilevel"/>
    <w:tmpl w:val="85C09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C64DB0"/>
    <w:multiLevelType w:val="multilevel"/>
    <w:tmpl w:val="37786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01336D"/>
    <w:multiLevelType w:val="multilevel"/>
    <w:tmpl w:val="4C90A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1935C8"/>
    <w:multiLevelType w:val="multilevel"/>
    <w:tmpl w:val="F1526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367C80"/>
    <w:multiLevelType w:val="multilevel"/>
    <w:tmpl w:val="1B2A9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EB0717"/>
    <w:multiLevelType w:val="multilevel"/>
    <w:tmpl w:val="46882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2A32EB"/>
    <w:multiLevelType w:val="multilevel"/>
    <w:tmpl w:val="3ECA4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8"/>
  </w:num>
  <w:num w:numId="5">
    <w:abstractNumId w:val="19"/>
  </w:num>
  <w:num w:numId="6">
    <w:abstractNumId w:val="0"/>
  </w:num>
  <w:num w:numId="7">
    <w:abstractNumId w:val="20"/>
  </w:num>
  <w:num w:numId="8">
    <w:abstractNumId w:val="13"/>
  </w:num>
  <w:num w:numId="9">
    <w:abstractNumId w:val="21"/>
  </w:num>
  <w:num w:numId="10">
    <w:abstractNumId w:val="6"/>
  </w:num>
  <w:num w:numId="11">
    <w:abstractNumId w:val="9"/>
  </w:num>
  <w:num w:numId="12">
    <w:abstractNumId w:val="1"/>
  </w:num>
  <w:num w:numId="13">
    <w:abstractNumId w:val="17"/>
  </w:num>
  <w:num w:numId="14">
    <w:abstractNumId w:val="12"/>
  </w:num>
  <w:num w:numId="15">
    <w:abstractNumId w:val="5"/>
  </w:num>
  <w:num w:numId="16">
    <w:abstractNumId w:val="4"/>
  </w:num>
  <w:num w:numId="17">
    <w:abstractNumId w:val="22"/>
  </w:num>
  <w:num w:numId="18">
    <w:abstractNumId w:val="15"/>
  </w:num>
  <w:num w:numId="19">
    <w:abstractNumId w:val="11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442628"/>
    <w:rsid w:val="00442628"/>
    <w:rsid w:val="004924E4"/>
    <w:rsid w:val="004A6F66"/>
    <w:rsid w:val="00627F41"/>
    <w:rsid w:val="006654D3"/>
    <w:rsid w:val="00812616"/>
    <w:rsid w:val="00BA5FF3"/>
    <w:rsid w:val="00CC3C9F"/>
    <w:rsid w:val="00CD5509"/>
    <w:rsid w:val="00D16D3A"/>
    <w:rsid w:val="00D553D0"/>
    <w:rsid w:val="00DA02ED"/>
    <w:rsid w:val="00EB2F7E"/>
    <w:rsid w:val="00FB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26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2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878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c94" TargetMode="External"/><Relationship Id="rId366" Type="http://schemas.openxmlformats.org/officeDocument/2006/relationships/hyperlink" Target="https://m.edsoo.ru/8bc3e55e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ed0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3b4" TargetMode="External"/><Relationship Id="rId377" Type="http://schemas.openxmlformats.org/officeDocument/2006/relationships/hyperlink" Target="https://m.edsoo.ru/8bc3f7e2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97e" TargetMode="External"/><Relationship Id="rId279" Type="http://schemas.openxmlformats.org/officeDocument/2006/relationships/hyperlink" Target="https://m.edsoo.ru/8bc3270e" TargetMode="External"/><Relationship Id="rId444" Type="http://schemas.openxmlformats.org/officeDocument/2006/relationships/hyperlink" Target="https://m.edsoo.ru/8bc46db2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860" TargetMode="External"/><Relationship Id="rId304" Type="http://schemas.openxmlformats.org/officeDocument/2006/relationships/hyperlink" Target="https://m.edsoo.ru/8bc35f3a" TargetMode="External"/><Relationship Id="rId346" Type="http://schemas.openxmlformats.org/officeDocument/2006/relationships/hyperlink" Target="https://m.edsoo.ru/8bc3b53e" TargetMode="External"/><Relationship Id="rId388" Type="http://schemas.openxmlformats.org/officeDocument/2006/relationships/hyperlink" Target="https://m.edsoo.ru/8bc4166e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a9a" TargetMode="External"/><Relationship Id="rId248" Type="http://schemas.openxmlformats.org/officeDocument/2006/relationships/hyperlink" Target="https://m.edsoo.ru/8bc2e5d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73f8" TargetMode="External"/><Relationship Id="rId357" Type="http://schemas.openxmlformats.org/officeDocument/2006/relationships/hyperlink" Target="https://m.edsoo.ru/8bc3d32a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514c" TargetMode="External"/><Relationship Id="rId445" Type="http://schemas.openxmlformats.org/officeDocument/2006/relationships/hyperlink" Target="https://m.edsoo.ru/8bc46ed4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d60" TargetMode="External"/><Relationship Id="rId305" Type="http://schemas.openxmlformats.org/officeDocument/2006/relationships/hyperlink" Target="https://m.edsoo.ru/8bc36520" TargetMode="External"/><Relationship Id="rId326" Type="http://schemas.openxmlformats.org/officeDocument/2006/relationships/hyperlink" Target="https://m.edsoo.ru/8bc38f78" TargetMode="External"/><Relationship Id="rId347" Type="http://schemas.openxmlformats.org/officeDocument/2006/relationships/hyperlink" Target="https://m.edsoo.ru/8bc3ba0c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f256" TargetMode="External"/><Relationship Id="rId389" Type="http://schemas.openxmlformats.org/officeDocument/2006/relationships/hyperlink" Target="https://m.edsoo.ru/8bc417a4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3bb2" TargetMode="External"/><Relationship Id="rId435" Type="http://schemas.openxmlformats.org/officeDocument/2006/relationships/hyperlink" Target="https://m.edsoo.ru/8bc46254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358c" TargetMode="External"/><Relationship Id="rId316" Type="http://schemas.openxmlformats.org/officeDocument/2006/relationships/hyperlink" Target="https://m.edsoo.ru/8bc375a6" TargetMode="External"/><Relationship Id="rId337" Type="http://schemas.openxmlformats.org/officeDocument/2006/relationships/hyperlink" Target="https://m.edsoo.ru/8bc3a6f2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44c" TargetMode="External"/><Relationship Id="rId379" Type="http://schemas.openxmlformats.org/officeDocument/2006/relationships/hyperlink" Target="https://m.edsoo.ru/8bc3fb4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18d0" TargetMode="External"/><Relationship Id="rId404" Type="http://schemas.openxmlformats.org/officeDocument/2006/relationships/hyperlink" Target="https://m.edsoo.ru/8bc42d3e" TargetMode="External"/><Relationship Id="rId425" Type="http://schemas.openxmlformats.org/officeDocument/2006/relationships/hyperlink" Target="https://m.edsoo.ru/8bc45264" TargetMode="External"/><Relationship Id="rId446" Type="http://schemas.openxmlformats.org/officeDocument/2006/relationships/hyperlink" Target="https://m.edsoo.ru/8bc4728a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e6e" TargetMode="External"/><Relationship Id="rId306" Type="http://schemas.openxmlformats.org/officeDocument/2006/relationships/hyperlink" Target="https://m.edsoo.ru/8bc36656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909a" TargetMode="External"/><Relationship Id="rId348" Type="http://schemas.openxmlformats.org/officeDocument/2006/relationships/hyperlink" Target="https://m.edsoo.ru/8bc3be9e" TargetMode="External"/><Relationship Id="rId369" Type="http://schemas.openxmlformats.org/officeDocument/2006/relationships/hyperlink" Target="https://m.edsoo.ru/8bc3f40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cba" TargetMode="External"/><Relationship Id="rId415" Type="http://schemas.openxmlformats.org/officeDocument/2006/relationships/hyperlink" Target="https://m.edsoo.ru/8bc43982" TargetMode="External"/><Relationship Id="rId436" Type="http://schemas.openxmlformats.org/officeDocument/2006/relationships/hyperlink" Target="https://m.edsoo.ru/8bc4648e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38b6" TargetMode="External"/><Relationship Id="rId317" Type="http://schemas.openxmlformats.org/officeDocument/2006/relationships/hyperlink" Target="https://m.edsoo.ru/8bc3798e" TargetMode="External"/><Relationship Id="rId338" Type="http://schemas.openxmlformats.org/officeDocument/2006/relationships/hyperlink" Target="https://m.edsoo.ru/8bc3a7f6" TargetMode="External"/><Relationship Id="rId359" Type="http://schemas.openxmlformats.org/officeDocument/2006/relationships/hyperlink" Target="https://m.edsoo.ru/8bc3d94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d83e" TargetMode="External"/><Relationship Id="rId391" Type="http://schemas.openxmlformats.org/officeDocument/2006/relationships/hyperlink" Target="https://m.edsoo.ru/8bc41aec" TargetMode="External"/><Relationship Id="rId405" Type="http://schemas.openxmlformats.org/officeDocument/2006/relationships/hyperlink" Target="https://m.edsoo.ru/8bc42e4c" TargetMode="External"/><Relationship Id="rId426" Type="http://schemas.openxmlformats.org/officeDocument/2006/relationships/hyperlink" Target="https://m.edsoo.ru/8bc45372" TargetMode="External"/><Relationship Id="rId447" Type="http://schemas.openxmlformats.org/officeDocument/2006/relationships/hyperlink" Target="https://m.edsoo.ru/8bc408c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50a8" TargetMode="External"/><Relationship Id="rId307" Type="http://schemas.openxmlformats.org/officeDocument/2006/relationships/hyperlink" Target="https://m.edsoo.ru/8bc36f52" TargetMode="External"/><Relationship Id="rId328" Type="http://schemas.openxmlformats.org/officeDocument/2006/relationships/hyperlink" Target="https://m.edsoo.ru/8bc391bc" TargetMode="External"/><Relationship Id="rId349" Type="http://schemas.openxmlformats.org/officeDocument/2006/relationships/hyperlink" Target="https://m.edsoo.ru/8bc3c57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b22" TargetMode="External"/><Relationship Id="rId381" Type="http://schemas.openxmlformats.org/officeDocument/2006/relationships/hyperlink" Target="https://m.edsoo.ru/8bc3fddc" TargetMode="External"/><Relationship Id="rId416" Type="http://schemas.openxmlformats.org/officeDocument/2006/relationships/hyperlink" Target="https://m.edsoo.ru/8bc43e3c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5a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40ae" TargetMode="External"/><Relationship Id="rId318" Type="http://schemas.openxmlformats.org/officeDocument/2006/relationships/hyperlink" Target="https://m.edsoo.ru/8bc37a9c" TargetMode="External"/><Relationship Id="rId339" Type="http://schemas.openxmlformats.org/officeDocument/2006/relationships/hyperlink" Target="https://m.edsoo.ru/8bc3a922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c7cc" TargetMode="External"/><Relationship Id="rId371" Type="http://schemas.openxmlformats.org/officeDocument/2006/relationships/hyperlink" Target="https://m.edsoo.ru/8bc3eb80" TargetMode="External"/><Relationship Id="rId406" Type="http://schemas.openxmlformats.org/officeDocument/2006/relationships/hyperlink" Target="https://m.edsoo.ru/8bc430e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c18" TargetMode="External"/><Relationship Id="rId427" Type="http://schemas.openxmlformats.org/officeDocument/2006/relationships/hyperlink" Target="https://m.edsoo.ru/8bc454f8" TargetMode="External"/><Relationship Id="rId448" Type="http://schemas.openxmlformats.org/officeDocument/2006/relationships/hyperlink" Target="https://m.edsoo.ru/8bc409d0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52ba" TargetMode="External"/><Relationship Id="rId308" Type="http://schemas.openxmlformats.org/officeDocument/2006/relationships/hyperlink" Target="https://m.edsoo.ru/8bc3706a" TargetMode="External"/><Relationship Id="rId329" Type="http://schemas.openxmlformats.org/officeDocument/2006/relationships/hyperlink" Target="https://m.edsoo.ru/8bc39b1c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a58" TargetMode="External"/><Relationship Id="rId361" Type="http://schemas.openxmlformats.org/officeDocument/2006/relationships/hyperlink" Target="https://m.edsoo.ru/8bc3dcc6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ef4" TargetMode="External"/><Relationship Id="rId417" Type="http://schemas.openxmlformats.org/officeDocument/2006/relationships/hyperlink" Target="https://m.edsoo.ru/8bc43fcc" TargetMode="External"/><Relationship Id="rId438" Type="http://schemas.openxmlformats.org/officeDocument/2006/relationships/hyperlink" Target="https://m.edsoo.ru/8bc466a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420c" TargetMode="External"/><Relationship Id="rId319" Type="http://schemas.openxmlformats.org/officeDocument/2006/relationships/hyperlink" Target="https://m.edsoo.ru/8bc3851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c70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c06a" TargetMode="External"/><Relationship Id="rId372" Type="http://schemas.openxmlformats.org/officeDocument/2006/relationships/hyperlink" Target="https://m.edsoo.ru/8bc3ec8e" TargetMode="External"/><Relationship Id="rId393" Type="http://schemas.openxmlformats.org/officeDocument/2006/relationships/hyperlink" Target="https://m.edsoo.ru/8bc41fd8" TargetMode="External"/><Relationship Id="rId407" Type="http://schemas.openxmlformats.org/officeDocument/2006/relationships/hyperlink" Target="https://m.edsoo.ru/8bc4336a" TargetMode="External"/><Relationship Id="rId428" Type="http://schemas.openxmlformats.org/officeDocument/2006/relationships/hyperlink" Target="https://m.edsoo.ru/8bc4561a" TargetMode="External"/><Relationship Id="rId449" Type="http://schemas.openxmlformats.org/officeDocument/2006/relationships/hyperlink" Target="https://m.edsoo.ru/8bc475a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42c" TargetMode="External"/><Relationship Id="rId309" Type="http://schemas.openxmlformats.org/officeDocument/2006/relationships/hyperlink" Target="https://m.edsoo.ru/8bc3678c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8672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b6ba" TargetMode="External"/><Relationship Id="rId362" Type="http://schemas.openxmlformats.org/officeDocument/2006/relationships/hyperlink" Target="https://m.edsoo.ru/8bc3de56" TargetMode="External"/><Relationship Id="rId383" Type="http://schemas.openxmlformats.org/officeDocument/2006/relationships/hyperlink" Target="https://m.edsoo.ru/8bc40584" TargetMode="External"/><Relationship Id="rId418" Type="http://schemas.openxmlformats.org/officeDocument/2006/relationships/hyperlink" Target="https://m.edsoo.ru/8bc440e4" TargetMode="External"/><Relationship Id="rId439" Type="http://schemas.openxmlformats.org/officeDocument/2006/relationships/hyperlink" Target="https://m.edsoo.ru/8bc4636c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3fa0" TargetMode="External"/><Relationship Id="rId450" Type="http://schemas.openxmlformats.org/officeDocument/2006/relationships/hyperlink" Target="https://m.edsoo.ru/8bc476c2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8ae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a210" TargetMode="External"/><Relationship Id="rId352" Type="http://schemas.openxmlformats.org/officeDocument/2006/relationships/hyperlink" Target="https://m.edsoo.ru/8bc3c984" TargetMode="External"/><Relationship Id="rId373" Type="http://schemas.openxmlformats.org/officeDocument/2006/relationships/hyperlink" Target="https://m.edsoo.ru/8bc3ede2" TargetMode="External"/><Relationship Id="rId394" Type="http://schemas.openxmlformats.org/officeDocument/2006/relationships/hyperlink" Target="https://m.edsoo.ru/8bc41d6c" TargetMode="External"/><Relationship Id="rId408" Type="http://schemas.openxmlformats.org/officeDocument/2006/relationships/hyperlink" Target="https://m.edsoo.ru/8bc434be" TargetMode="External"/><Relationship Id="rId429" Type="http://schemas.openxmlformats.org/officeDocument/2006/relationships/hyperlink" Target="https://m.edsoo.ru/8bc45a5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7a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544" TargetMode="External"/><Relationship Id="rId300" Type="http://schemas.openxmlformats.org/officeDocument/2006/relationships/hyperlink" Target="https://m.edsoo.ru/8bc35990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a64" TargetMode="External"/><Relationship Id="rId342" Type="http://schemas.openxmlformats.org/officeDocument/2006/relationships/hyperlink" Target="https://m.edsoo.ru/8bc3b7dc" TargetMode="External"/><Relationship Id="rId363" Type="http://schemas.openxmlformats.org/officeDocument/2006/relationships/hyperlink" Target="https://m.edsoo.ru/8bc3df82" TargetMode="External"/><Relationship Id="rId384" Type="http://schemas.openxmlformats.org/officeDocument/2006/relationships/hyperlink" Target="https://m.edsoo.ru/8bc40692" TargetMode="External"/><Relationship Id="rId419" Type="http://schemas.openxmlformats.org/officeDocument/2006/relationships/hyperlink" Target="https://m.edsoo.ru/8bc449ea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b9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310" TargetMode="External"/><Relationship Id="rId451" Type="http://schemas.openxmlformats.org/officeDocument/2006/relationships/fontTable" Target="fontTable.xm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26e" TargetMode="External"/><Relationship Id="rId332" Type="http://schemas.openxmlformats.org/officeDocument/2006/relationships/hyperlink" Target="https://m.edsoo.ru/8bc39fd6" TargetMode="External"/><Relationship Id="rId353" Type="http://schemas.openxmlformats.org/officeDocument/2006/relationships/hyperlink" Target="https://m.edsoo.ru/8bc3cc68" TargetMode="External"/><Relationship Id="rId374" Type="http://schemas.openxmlformats.org/officeDocument/2006/relationships/hyperlink" Target="https://m.edsoo.ru/8bc392ca" TargetMode="External"/><Relationship Id="rId395" Type="http://schemas.openxmlformats.org/officeDocument/2006/relationships/hyperlink" Target="https://m.edsoo.ru/8bc41ea2" TargetMode="External"/><Relationship Id="rId409" Type="http://schemas.openxmlformats.org/officeDocument/2006/relationships/hyperlink" Target="https://m.edsoo.ru/8bc43658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4bc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65c" TargetMode="External"/><Relationship Id="rId441" Type="http://schemas.openxmlformats.org/officeDocument/2006/relationships/hyperlink" Target="https://m.edsoo.ru/8bc46a7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c06" TargetMode="External"/><Relationship Id="rId322" Type="http://schemas.openxmlformats.org/officeDocument/2006/relationships/hyperlink" Target="https://m.edsoo.ru/8bc3808c" TargetMode="External"/><Relationship Id="rId343" Type="http://schemas.openxmlformats.org/officeDocument/2006/relationships/hyperlink" Target="https://m.edsoo.ru/8bc3ace2" TargetMode="External"/><Relationship Id="rId364" Type="http://schemas.openxmlformats.org/officeDocument/2006/relationships/hyperlink" Target="https://m.edsoo.ru/8bc3e35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40ae8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4428" TargetMode="External"/><Relationship Id="rId410" Type="http://schemas.openxmlformats.org/officeDocument/2006/relationships/hyperlink" Target="https://m.edsoo.ru/8bc43770" TargetMode="External"/><Relationship Id="rId431" Type="http://schemas.openxmlformats.org/officeDocument/2006/relationships/hyperlink" Target="https://m.edsoo.ru/8bc45ca0" TargetMode="External"/><Relationship Id="rId452" Type="http://schemas.openxmlformats.org/officeDocument/2006/relationships/theme" Target="theme/theme1.xm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9ee" TargetMode="External"/><Relationship Id="rId333" Type="http://schemas.openxmlformats.org/officeDocument/2006/relationships/hyperlink" Target="https://m.edsoo.ru/8bc39d9c" TargetMode="External"/><Relationship Id="rId354" Type="http://schemas.openxmlformats.org/officeDocument/2006/relationships/hyperlink" Target="https://m.edsoo.ru/8bc3cfa6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93d8" TargetMode="External"/><Relationship Id="rId396" Type="http://schemas.openxmlformats.org/officeDocument/2006/relationships/hyperlink" Target="https://m.edsoo.ru/8bc4432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774" TargetMode="External"/><Relationship Id="rId400" Type="http://schemas.openxmlformats.org/officeDocument/2006/relationships/hyperlink" Target="https://m.edsoo.ru/8bc4273a" TargetMode="External"/><Relationship Id="rId421" Type="http://schemas.openxmlformats.org/officeDocument/2006/relationships/hyperlink" Target="https://m.edsoo.ru/8bc44d00" TargetMode="External"/><Relationship Id="rId442" Type="http://schemas.openxmlformats.org/officeDocument/2006/relationships/hyperlink" Target="https://m.edsoo.ru/8bc46c9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6062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e2c" TargetMode="External"/><Relationship Id="rId323" Type="http://schemas.openxmlformats.org/officeDocument/2006/relationships/hyperlink" Target="https://m.edsoo.ru/8bc3819a" TargetMode="External"/><Relationship Id="rId344" Type="http://schemas.openxmlformats.org/officeDocument/2006/relationships/hyperlink" Target="https://m.edsoo.ru/8bc3b2f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e450" TargetMode="External"/><Relationship Id="rId386" Type="http://schemas.openxmlformats.org/officeDocument/2006/relationships/hyperlink" Target="https://m.edsoo.ru/8bc40bec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64e" TargetMode="External"/><Relationship Id="rId411" Type="http://schemas.openxmlformats.org/officeDocument/2006/relationships/hyperlink" Target="https://m.edsoo.ru/8bc45fe8" TargetMode="External"/><Relationship Id="rId432" Type="http://schemas.openxmlformats.org/officeDocument/2006/relationships/hyperlink" Target="https://m.edsoo.ru/8bc45dae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b6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9eb4" TargetMode="External"/><Relationship Id="rId355" Type="http://schemas.openxmlformats.org/officeDocument/2006/relationships/hyperlink" Target="https://m.edsoo.ru/8bc3d604" TargetMode="External"/><Relationship Id="rId376" Type="http://schemas.openxmlformats.org/officeDocument/2006/relationships/hyperlink" Target="https://m.edsoo.ru/8bc3f6d4" TargetMode="External"/><Relationship Id="rId397" Type="http://schemas.openxmlformats.org/officeDocument/2006/relationships/hyperlink" Target="https://m.edsoo.ru/8bc44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23b2" TargetMode="External"/><Relationship Id="rId401" Type="http://schemas.openxmlformats.org/officeDocument/2006/relationships/hyperlink" Target="https://m.edsoo.ru/8bc4285c" TargetMode="External"/><Relationship Id="rId422" Type="http://schemas.openxmlformats.org/officeDocument/2006/relationships/hyperlink" Target="https://m.edsoo.ru/8bc44e0e" TargetMode="External"/><Relationship Id="rId443" Type="http://schemas.openxmlformats.org/officeDocument/2006/relationships/hyperlink" Target="https://m.edsoo.ru/8bc4749c" TargetMode="External"/><Relationship Id="rId303" Type="http://schemas.openxmlformats.org/officeDocument/2006/relationships/hyperlink" Target="https://m.edsoo.ru/8bc35a94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29c" TargetMode="External"/><Relationship Id="rId345" Type="http://schemas.openxmlformats.org/officeDocument/2006/relationships/hyperlink" Target="https://m.edsoo.ru/8bc3b19c" TargetMode="External"/><Relationship Id="rId387" Type="http://schemas.openxmlformats.org/officeDocument/2006/relationships/hyperlink" Target="https://m.edsoo.ru/8bc40f48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87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75c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7bdc" TargetMode="External"/><Relationship Id="rId356" Type="http://schemas.openxmlformats.org/officeDocument/2006/relationships/hyperlink" Target="https://m.edsoo.ru/8bc3d1cc" TargetMode="External"/><Relationship Id="rId398" Type="http://schemas.openxmlformats.org/officeDocument/2006/relationships/hyperlink" Target="https://m.edsoo.ru/8bc421fe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5034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e06" TargetMode="External"/><Relationship Id="rId367" Type="http://schemas.openxmlformats.org/officeDocument/2006/relationships/hyperlink" Target="https://m.edsoo.ru/8bc3f0f8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6146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e66" TargetMode="External"/><Relationship Id="rId336" Type="http://schemas.openxmlformats.org/officeDocument/2006/relationships/hyperlink" Target="https://m.edsoo.ru/8bc3a5da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e28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f8f0" TargetMode="External"/><Relationship Id="rId403" Type="http://schemas.openxmlformats.org/officeDocument/2006/relationships/hyperlink" Target="https://m.edsoo.ru/8bc42b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134</Pages>
  <Words>28399</Words>
  <Characters>161880</Characters>
  <Application>Microsoft Office Word</Application>
  <DocSecurity>0</DocSecurity>
  <Lines>1349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2024-08-30T06:23:00Z</dcterms:created>
  <dcterms:modified xsi:type="dcterms:W3CDTF">2024-08-30T07:07:00Z</dcterms:modified>
</cp:coreProperties>
</file>