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4E6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592F" w:rsidRPr="00210780" w:rsidRDefault="000C0E31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Урок безопасности</w:t>
      </w:r>
    </w:p>
    <w:p w:rsidR="00010C70" w:rsidRP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0E31">
        <w:rPr>
          <w:rFonts w:ascii="Times New Roman" w:hAnsi="Times New Roman" w:cs="Times New Roman"/>
          <w:b/>
          <w:bCs/>
          <w:sz w:val="28"/>
          <w:szCs w:val="28"/>
        </w:rPr>
        <w:t>БЕЗОПАСНОСТЬ ПРЕВЫШЕ ВСЕГО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B9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0E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9B6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B9361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0C0E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15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0C0E31" w:rsidRDefault="00210780" w:rsidP="000C0E3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color w:val="000000"/>
          <w:sz w:val="28"/>
          <w:szCs w:val="28"/>
        </w:rPr>
        <w:t> </w:t>
      </w:r>
      <w:r w:rsidR="000C0E31">
        <w:rPr>
          <w:rStyle w:val="apple-converted-space"/>
          <w:color w:val="000000"/>
          <w:sz w:val="28"/>
          <w:szCs w:val="28"/>
        </w:rPr>
        <w:t>00</w:t>
      </w:r>
      <w:r>
        <w:rPr>
          <w:sz w:val="28"/>
          <w:szCs w:val="28"/>
        </w:rPr>
        <w:t> час </w:t>
      </w:r>
      <w:r w:rsidR="000C0E31">
        <w:rPr>
          <w:sz w:val="28"/>
          <w:szCs w:val="28"/>
        </w:rPr>
        <w:t>40</w:t>
      </w:r>
      <w:r>
        <w:rPr>
          <w:sz w:val="28"/>
          <w:szCs w:val="28"/>
        </w:rPr>
        <w:t> </w:t>
      </w:r>
      <w:r w:rsidRPr="00210780">
        <w:rPr>
          <w:sz w:val="28"/>
          <w:szCs w:val="28"/>
        </w:rPr>
        <w:t>мин</w:t>
      </w:r>
      <w:r w:rsidRPr="00210780">
        <w:rPr>
          <w:sz w:val="28"/>
          <w:szCs w:val="28"/>
          <w:shd w:val="clear" w:color="auto" w:fill="FFFFFF"/>
        </w:rPr>
        <w:t>.</w:t>
      </w:r>
      <w:r w:rsidRPr="00210780">
        <w:rPr>
          <w:sz w:val="28"/>
          <w:szCs w:val="28"/>
        </w:rPr>
        <w:br/>
      </w:r>
      <w:r w:rsidRPr="00CA592F">
        <w:rPr>
          <w:b/>
          <w:bCs/>
          <w:color w:val="000000"/>
          <w:sz w:val="28"/>
          <w:szCs w:val="28"/>
        </w:rPr>
        <w:t>Цели и задачи мероприятия:</w:t>
      </w:r>
      <w:r w:rsidRPr="00CA592F">
        <w:rPr>
          <w:color w:val="000000"/>
          <w:sz w:val="28"/>
          <w:szCs w:val="28"/>
        </w:rPr>
        <w:t> </w:t>
      </w:r>
      <w:r w:rsidRPr="00CA592F">
        <w:rPr>
          <w:sz w:val="28"/>
          <w:szCs w:val="28"/>
        </w:rPr>
        <w:t xml:space="preserve"> </w:t>
      </w:r>
      <w:r w:rsidR="000C0E31" w:rsidRPr="000C0E31">
        <w:rPr>
          <w:color w:val="000000" w:themeColor="text1"/>
          <w:sz w:val="28"/>
          <w:szCs w:val="28"/>
        </w:rPr>
        <w:t>формирование навыков безопасного поведения, видеть и прогнозировать опасные ситуации; воспитывать чувство ответственности; способствовать развитию коммуникативных навыков.</w:t>
      </w:r>
    </w:p>
    <w:p w:rsidR="00CA592F" w:rsidRPr="000C0E31" w:rsidRDefault="00CA592F" w:rsidP="000C0E3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592F" w:rsidRPr="000C0E31" w:rsidRDefault="000C0E31" w:rsidP="000C0E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E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:rsidR="000C0E31" w:rsidRPr="000C0E31" w:rsidRDefault="000C0E31" w:rsidP="000C0E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Правила поведения на дороге.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Здравствуйте, ребята. Сегодня мы с вами поговорим о правилах безопасного поведения. Начнем с правил поведения на дороге. Какие правила поведения на дороге вы знаете? чем опасно их нарушение?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По статистике, </w:t>
      </w:r>
      <w:r w:rsidRPr="000C0E31">
        <w:rPr>
          <w:bCs/>
          <w:color w:val="000000" w:themeColor="text1"/>
          <w:sz w:val="28"/>
          <w:szCs w:val="28"/>
        </w:rPr>
        <w:t>каждое десятое ДТП</w:t>
      </w:r>
      <w:r w:rsidRPr="000C0E31">
        <w:rPr>
          <w:color w:val="000000" w:themeColor="text1"/>
          <w:sz w:val="28"/>
          <w:szCs w:val="28"/>
        </w:rPr>
        <w:t> в Российской Федерации происходит с участием детей. Ежегодно в авариях </w:t>
      </w:r>
      <w:r w:rsidRPr="000C0E31">
        <w:rPr>
          <w:bCs/>
          <w:color w:val="000000" w:themeColor="text1"/>
          <w:sz w:val="28"/>
          <w:szCs w:val="28"/>
        </w:rPr>
        <w:t>погибает около 1500 юных граждан</w:t>
      </w:r>
      <w:r w:rsidRPr="000C0E31">
        <w:rPr>
          <w:color w:val="000000" w:themeColor="text1"/>
          <w:sz w:val="28"/>
          <w:szCs w:val="28"/>
        </w:rPr>
        <w:t>, а еще гораздо большее их число получают серьезные травмы, некоторые из которых впоследствии становятся причинами инвалидности.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Каковы основные причины ДТП?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Основными причинами ДТП по неосторожности детей чаще всего становятся: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нарушение правил перехода проезжей части (61,9%);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неподчинение сигналам светофора (11,8%);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неожиданный выход из-за транспортного средства, деревьев (15,3%);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игра на проезжей части (4,2%);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неумелое управление велосипедом (3,0%).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Пешеход, нарушающий ПДД, не только может сам стать жертвой ДТП, но и опасен для водителей.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Почему?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Основная причина ДТП - </w:t>
      </w:r>
      <w:r w:rsidRPr="000C0E31">
        <w:rPr>
          <w:iCs/>
          <w:color w:val="000000" w:themeColor="text1"/>
          <w:sz w:val="28"/>
          <w:szCs w:val="28"/>
        </w:rPr>
        <w:t>местный пешеход</w:t>
      </w:r>
      <w:r w:rsidRPr="000C0E31">
        <w:rPr>
          <w:color w:val="000000" w:themeColor="text1"/>
          <w:sz w:val="28"/>
          <w:szCs w:val="28"/>
        </w:rPr>
        <w:t xml:space="preserve">, который переходит дорогу в том месте, где еще недавно был пешеходный переход. Не всякий пешеход внимательно следит за дорожными знаками и разметкой, поэтому очень </w:t>
      </w:r>
      <w:r w:rsidRPr="000C0E31">
        <w:rPr>
          <w:color w:val="000000" w:themeColor="text1"/>
          <w:sz w:val="28"/>
          <w:szCs w:val="28"/>
        </w:rPr>
        <w:lastRenderedPageBreak/>
        <w:t>часто в течение нескольких недель после демонтажа пешеходного перехода пешеходы продолжают переходить дорогу по привычке. Ситуация довольно опасная, так как водители уже не пропускают, а пешеходы все равно идут.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Как нужно себя вести в транспортном средстве?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При поездке на транспортном средстве, оборудованном ремнями безопасности, быть пристегнутыми ими, а при поездке на</w:t>
      </w:r>
      <w:r>
        <w:rPr>
          <w:color w:val="000000" w:themeColor="text1"/>
          <w:sz w:val="28"/>
          <w:szCs w:val="28"/>
        </w:rPr>
        <w:t xml:space="preserve"> мотоцикле - быть в застегнутом </w:t>
      </w:r>
      <w:r w:rsidRPr="000C0E31">
        <w:rPr>
          <w:color w:val="000000" w:themeColor="text1"/>
          <w:sz w:val="28"/>
          <w:szCs w:val="28"/>
        </w:rPr>
        <w:t>мотошлеме;</w:t>
      </w:r>
      <w:r w:rsidRPr="000C0E31">
        <w:rPr>
          <w:color w:val="000000" w:themeColor="text1"/>
          <w:sz w:val="28"/>
          <w:szCs w:val="28"/>
        </w:rPr>
        <w:br/>
        <w:t>запрещается: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отвлекать водителя от управления транспортным средством во время его движения;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открывать двери транспортного средства во время его движения.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0E31" w:rsidRPr="000C0E31" w:rsidRDefault="000C0E31" w:rsidP="000C0E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поведения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ж/д</w:t>
      </w:r>
      <w:r w:rsidRPr="000C0E31">
        <w:rPr>
          <w:color w:val="000000" w:themeColor="text1"/>
          <w:sz w:val="28"/>
          <w:szCs w:val="28"/>
        </w:rPr>
        <w:t>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 xml:space="preserve">Ребята, как нужно себя вести </w:t>
      </w:r>
      <w:proofErr w:type="gramStart"/>
      <w:r w:rsidRPr="000C0E31">
        <w:rPr>
          <w:iCs/>
          <w:color w:val="000000" w:themeColor="text1"/>
          <w:sz w:val="28"/>
          <w:szCs w:val="28"/>
        </w:rPr>
        <w:t>на</w:t>
      </w:r>
      <w:proofErr w:type="gramEnd"/>
      <w:r w:rsidRPr="000C0E31">
        <w:rPr>
          <w:iCs/>
          <w:color w:val="000000" w:themeColor="text1"/>
          <w:sz w:val="28"/>
          <w:szCs w:val="28"/>
        </w:rPr>
        <w:t xml:space="preserve"> ж/</w:t>
      </w:r>
      <w:proofErr w:type="spellStart"/>
      <w:r w:rsidRPr="000C0E31">
        <w:rPr>
          <w:iCs/>
          <w:color w:val="000000" w:themeColor="text1"/>
          <w:sz w:val="28"/>
          <w:szCs w:val="28"/>
        </w:rPr>
        <w:t>д</w:t>
      </w:r>
      <w:proofErr w:type="spellEnd"/>
      <w:r w:rsidRPr="000C0E31">
        <w:rPr>
          <w:iCs/>
          <w:color w:val="000000" w:themeColor="text1"/>
          <w:sz w:val="28"/>
          <w:szCs w:val="28"/>
        </w:rPr>
        <w:t>?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  <w:u w:val="single"/>
        </w:rPr>
        <w:t>ЗАПРЕЩАЕТСЯ</w:t>
      </w:r>
      <w:r w:rsidRPr="000C0E31">
        <w:rPr>
          <w:color w:val="000000" w:themeColor="text1"/>
          <w:sz w:val="28"/>
          <w:szCs w:val="28"/>
        </w:rPr>
        <w:t>: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Высовываться из окон вагонов и дверей тамбуров на ходу поезда.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Стоять на подножках и переходных площадках, открывать двери вагонов на ходу поезда, задерживать открытие автоматических дверей пригородных поездов.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Прыгать с платформы на железнодорожные пути.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Устраивать на платформе различные подвижные игры.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Подходить к вагонам поезда до его полной остановки.</w:t>
      </w:r>
    </w:p>
    <w:p w:rsidR="000C0E31" w:rsidRPr="000C0E31" w:rsidRDefault="000C0E31" w:rsidP="000C0E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Самовольно без надобности останавливать поезд.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0E31" w:rsidRPr="000C0E31" w:rsidRDefault="000C0E31" w:rsidP="000C0E3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Правила поведения на воде.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Ребята, кто-нибудь летом отдыхал вблизи водных водоемов? Все умеют плавать? Как нужно себя вести на воде?</w:t>
      </w:r>
    </w:p>
    <w:p w:rsidR="000C0E31" w:rsidRPr="000C0E31" w:rsidRDefault="000C0E31" w:rsidP="000C0E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 погружаться в воду с головой;</w:t>
      </w:r>
    </w:p>
    <w:p w:rsidR="000C0E31" w:rsidRPr="000C0E31" w:rsidRDefault="000C0E31" w:rsidP="000C0E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 отплывать далеко от берега;</w:t>
      </w:r>
    </w:p>
    <w:p w:rsidR="000C0E31" w:rsidRPr="000C0E31" w:rsidRDefault="000C0E31" w:rsidP="000C0E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 нырять в незнакомых местах;</w:t>
      </w:r>
    </w:p>
    <w:p w:rsidR="000C0E31" w:rsidRPr="000C0E31" w:rsidRDefault="000C0E31" w:rsidP="000C0E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 паниковать.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Как нужно себя вести на воде в осенне-зимний период?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Ни в коем случае нельзя выходить на лед в темное вре</w:t>
      </w:r>
      <w:r>
        <w:rPr>
          <w:color w:val="000000" w:themeColor="text1"/>
          <w:sz w:val="28"/>
          <w:szCs w:val="28"/>
        </w:rPr>
        <w:t>мя суток и при плохой видимости (туман, снегопад, </w:t>
      </w:r>
      <w:r w:rsidRPr="000C0E31">
        <w:rPr>
          <w:color w:val="000000" w:themeColor="text1"/>
          <w:sz w:val="28"/>
          <w:szCs w:val="28"/>
        </w:rPr>
        <w:t>дождь).</w:t>
      </w:r>
      <w:r w:rsidRPr="000C0E31">
        <w:rPr>
          <w:color w:val="000000" w:themeColor="text1"/>
          <w:sz w:val="28"/>
          <w:szCs w:val="28"/>
        </w:rPr>
        <w:br/>
      </w:r>
      <w:r w:rsidRPr="000C0E31">
        <w:rPr>
          <w:color w:val="000000" w:themeColor="text1"/>
          <w:sz w:val="28"/>
          <w:szCs w:val="28"/>
        </w:rPr>
        <w:lastRenderedPageBreak/>
        <w:t>При переходе через реку пользуйтесь ледовыми переправами.</w:t>
      </w:r>
      <w:r w:rsidRPr="000C0E31">
        <w:rPr>
          <w:color w:val="000000" w:themeColor="text1"/>
          <w:sz w:val="28"/>
          <w:szCs w:val="28"/>
        </w:rPr>
        <w:br/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 w:rsidRPr="000C0E31">
        <w:rPr>
          <w:color w:val="000000" w:themeColor="text1"/>
          <w:sz w:val="28"/>
          <w:szCs w:val="28"/>
        </w:rPr>
        <w:t>покажется</w:t>
      </w:r>
      <w:proofErr w:type="gramEnd"/>
      <w:r w:rsidRPr="000C0E31">
        <w:rPr>
          <w:color w:val="000000" w:themeColor="text1"/>
          <w:sz w:val="28"/>
          <w:szCs w:val="28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0C0E31">
        <w:rPr>
          <w:color w:val="000000" w:themeColor="text1"/>
          <w:sz w:val="28"/>
          <w:szCs w:val="28"/>
        </w:rPr>
        <w:br/>
        <w:t>Дети не должны гулять одни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0E31" w:rsidRPr="000C0E31" w:rsidRDefault="000C0E31" w:rsidP="000C0E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Террористическая безопасность.</w:t>
      </w:r>
    </w:p>
    <w:p w:rsidR="000C0E31" w:rsidRPr="000C0E31" w:rsidRDefault="000C0E31" w:rsidP="000C0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iCs/>
          <w:color w:val="000000" w:themeColor="text1"/>
          <w:sz w:val="28"/>
          <w:szCs w:val="28"/>
        </w:rPr>
        <w:t>Как нужно себя вести при обнаружении незнакомых предметов?</w:t>
      </w:r>
    </w:p>
    <w:p w:rsidR="000C0E31" w:rsidRPr="000C0E31" w:rsidRDefault="000C0E31" w:rsidP="000C0E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Заметив взрывоопасный предмет, а также подозрительные предметы, не подходите близко к ним.</w:t>
      </w:r>
    </w:p>
    <w:p w:rsidR="000C0E31" w:rsidRPr="000C0E31" w:rsidRDefault="000C0E31" w:rsidP="000C0E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Позовите людей и попросите немедленно сообщить о находке в полицию.</w:t>
      </w:r>
    </w:p>
    <w:p w:rsidR="000C0E31" w:rsidRPr="000C0E31" w:rsidRDefault="000C0E31" w:rsidP="000C0E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 используйте сотовый телефон.</w:t>
      </w:r>
    </w:p>
    <w:p w:rsidR="000C0E31" w:rsidRPr="000C0E31" w:rsidRDefault="000C0E31" w:rsidP="000C0E31">
      <w:pPr>
        <w:pStyle w:val="a3"/>
        <w:numPr>
          <w:ilvl w:val="0"/>
          <w:numId w:val="9"/>
        </w:numPr>
        <w:shd w:val="clear" w:color="auto" w:fill="FFFFFF"/>
        <w:spacing w:before="0" w:beforeAutospacing="0" w:after="138" w:afterAutospacing="0"/>
        <w:jc w:val="both"/>
        <w:rPr>
          <w:color w:val="000000" w:themeColor="text1"/>
          <w:sz w:val="28"/>
          <w:szCs w:val="28"/>
        </w:rPr>
      </w:pPr>
      <w:r w:rsidRPr="000C0E31">
        <w:rPr>
          <w:color w:val="000000" w:themeColor="text1"/>
          <w:sz w:val="28"/>
          <w:szCs w:val="28"/>
        </w:rPr>
        <w:t>Не паникуйте.</w:t>
      </w:r>
    </w:p>
    <w:p w:rsidR="000C0E31" w:rsidRPr="00010C70" w:rsidRDefault="000C0E31" w:rsidP="00CA5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A3" w:rsidRDefault="00034EA3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p w:rsidR="000C0E31" w:rsidRPr="00010C70" w:rsidRDefault="000C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E31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C1"/>
    <w:multiLevelType w:val="multilevel"/>
    <w:tmpl w:val="8886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B5DAA"/>
    <w:multiLevelType w:val="multilevel"/>
    <w:tmpl w:val="FCDA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703C9"/>
    <w:multiLevelType w:val="multilevel"/>
    <w:tmpl w:val="ECAC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C470B"/>
    <w:multiLevelType w:val="multilevel"/>
    <w:tmpl w:val="5EA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60E52"/>
    <w:multiLevelType w:val="multilevel"/>
    <w:tmpl w:val="FF74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25CC5"/>
    <w:multiLevelType w:val="multilevel"/>
    <w:tmpl w:val="7D5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968EA"/>
    <w:multiLevelType w:val="multilevel"/>
    <w:tmpl w:val="319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B66E5"/>
    <w:multiLevelType w:val="multilevel"/>
    <w:tmpl w:val="3F3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26008"/>
    <w:rsid w:val="00034EA3"/>
    <w:rsid w:val="000C0E31"/>
    <w:rsid w:val="001829FB"/>
    <w:rsid w:val="00210780"/>
    <w:rsid w:val="0035393C"/>
    <w:rsid w:val="003E5A8B"/>
    <w:rsid w:val="004E63E0"/>
    <w:rsid w:val="00567493"/>
    <w:rsid w:val="0056749D"/>
    <w:rsid w:val="005876C2"/>
    <w:rsid w:val="005F63F3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A592F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8</cp:revision>
  <cp:lastPrinted>2022-09-20T05:19:00Z</cp:lastPrinted>
  <dcterms:created xsi:type="dcterms:W3CDTF">2022-08-25T08:55:00Z</dcterms:created>
  <dcterms:modified xsi:type="dcterms:W3CDTF">2022-09-20T05:19:00Z</dcterms:modified>
</cp:coreProperties>
</file>