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21F" w:rsidRPr="0064421F" w:rsidRDefault="0064421F" w:rsidP="0064421F">
      <w:pPr>
        <w:widowControl w:val="0"/>
        <w:spacing w:after="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64421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Муниципальное казенное учреждение культуры</w:t>
      </w:r>
    </w:p>
    <w:p w:rsidR="0064421F" w:rsidRPr="0064421F" w:rsidRDefault="0064421F" w:rsidP="0064421F">
      <w:pPr>
        <w:spacing w:after="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64421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«Оконешниковская межпоселенческая библиотечная система»</w:t>
      </w:r>
    </w:p>
    <w:p w:rsidR="0064421F" w:rsidRPr="0064421F" w:rsidRDefault="0064421F" w:rsidP="0064421F">
      <w:pPr>
        <w:spacing w:after="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64421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en-US" w:eastAsia="ru-RU"/>
        </w:rPr>
        <w:t> </w:t>
      </w:r>
    </w:p>
    <w:p w:rsidR="0064421F" w:rsidRPr="0064421F" w:rsidRDefault="0064421F" w:rsidP="0064421F">
      <w:pPr>
        <w:spacing w:after="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64421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Методический отдел</w:t>
      </w:r>
    </w:p>
    <w:p w:rsidR="0064421F" w:rsidRPr="0064421F" w:rsidRDefault="0064421F" w:rsidP="0064421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</w:rPr>
      </w:pPr>
      <w:r w:rsidRPr="0064421F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</w:rPr>
        <w:t> </w:t>
      </w:r>
    </w:p>
    <w:p w:rsidR="0064421F" w:rsidRDefault="0064421F" w:rsidP="0064421F">
      <w:pPr>
        <w:spacing w:after="0"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36"/>
          <w:szCs w:val="36"/>
          <w:lang w:eastAsia="ru-RU"/>
        </w:rPr>
      </w:pPr>
    </w:p>
    <w:p w:rsidR="0064421F" w:rsidRDefault="0064421F" w:rsidP="0064421F">
      <w:pPr>
        <w:spacing w:after="0"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36"/>
          <w:szCs w:val="36"/>
          <w:lang w:eastAsia="ru-RU"/>
        </w:rPr>
      </w:pPr>
    </w:p>
    <w:p w:rsidR="0064421F" w:rsidRDefault="0064421F" w:rsidP="0064421F">
      <w:pPr>
        <w:spacing w:after="0"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36"/>
          <w:szCs w:val="36"/>
          <w:lang w:eastAsia="ru-RU"/>
        </w:rPr>
      </w:pPr>
    </w:p>
    <w:p w:rsidR="0064421F" w:rsidRDefault="0064421F" w:rsidP="0064421F">
      <w:pPr>
        <w:spacing w:after="0" w:line="273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36"/>
          <w:szCs w:val="36"/>
          <w:lang w:eastAsia="ru-RU"/>
        </w:rPr>
      </w:pPr>
    </w:p>
    <w:p w:rsidR="0064421F" w:rsidRPr="005802E6" w:rsidRDefault="0064421F" w:rsidP="0064421F">
      <w:pPr>
        <w:spacing w:after="0" w:line="273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kern w:val="28"/>
          <w:sz w:val="36"/>
          <w:szCs w:val="36"/>
          <w:lang w:eastAsia="ru-RU"/>
        </w:rPr>
      </w:pPr>
      <w:r w:rsidRPr="005802E6">
        <w:rPr>
          <w:rFonts w:ascii="Times New Roman" w:eastAsia="Times New Roman" w:hAnsi="Times New Roman" w:cs="Times New Roman"/>
          <w:b/>
          <w:bCs/>
          <w:color w:val="002060"/>
          <w:kern w:val="28"/>
          <w:sz w:val="36"/>
          <w:szCs w:val="36"/>
          <w:lang w:eastAsia="ru-RU"/>
        </w:rPr>
        <w:t xml:space="preserve">ИНТЕРНЕТ-РЕСУРСЫ </w:t>
      </w:r>
    </w:p>
    <w:p w:rsidR="0064421F" w:rsidRPr="005802E6" w:rsidRDefault="0064421F" w:rsidP="0064421F">
      <w:pPr>
        <w:spacing w:after="0" w:line="273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kern w:val="28"/>
          <w:sz w:val="36"/>
          <w:szCs w:val="36"/>
          <w:lang w:eastAsia="ru-RU"/>
        </w:rPr>
      </w:pPr>
      <w:r w:rsidRPr="005802E6">
        <w:rPr>
          <w:rFonts w:ascii="Times New Roman" w:eastAsia="Times New Roman" w:hAnsi="Times New Roman" w:cs="Times New Roman"/>
          <w:b/>
          <w:bCs/>
          <w:color w:val="002060"/>
          <w:kern w:val="28"/>
          <w:sz w:val="36"/>
          <w:szCs w:val="36"/>
          <w:lang w:eastAsia="ru-RU"/>
        </w:rPr>
        <w:t xml:space="preserve">О ВЕЛИКОЙ </w:t>
      </w:r>
    </w:p>
    <w:p w:rsidR="0064421F" w:rsidRPr="005802E6" w:rsidRDefault="0064421F" w:rsidP="0064421F">
      <w:pPr>
        <w:spacing w:after="0" w:line="273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kern w:val="28"/>
          <w:sz w:val="36"/>
          <w:szCs w:val="36"/>
          <w:lang w:eastAsia="ru-RU"/>
        </w:rPr>
      </w:pPr>
      <w:r w:rsidRPr="005802E6">
        <w:rPr>
          <w:rFonts w:ascii="Times New Roman" w:eastAsia="Times New Roman" w:hAnsi="Times New Roman" w:cs="Times New Roman"/>
          <w:b/>
          <w:bCs/>
          <w:color w:val="002060"/>
          <w:kern w:val="28"/>
          <w:sz w:val="36"/>
          <w:szCs w:val="36"/>
          <w:lang w:eastAsia="ru-RU"/>
        </w:rPr>
        <w:t>ОТЕЧЕСТВЕННОЙ ВОЙНЕ</w:t>
      </w:r>
    </w:p>
    <w:p w:rsidR="0064421F" w:rsidRPr="005802E6" w:rsidRDefault="0064421F" w:rsidP="0064421F">
      <w:pPr>
        <w:widowControl w:val="0"/>
        <w:spacing w:after="120" w:line="285" w:lineRule="auto"/>
        <w:rPr>
          <w:rFonts w:ascii="Calibri" w:eastAsia="Times New Roman" w:hAnsi="Calibri" w:cs="Times New Roman"/>
          <w:color w:val="002060"/>
          <w:kern w:val="28"/>
          <w:sz w:val="20"/>
          <w:szCs w:val="20"/>
          <w:lang w:eastAsia="ru-RU"/>
        </w:rPr>
      </w:pPr>
      <w:r w:rsidRPr="005802E6">
        <w:rPr>
          <w:rFonts w:ascii="Calibri" w:eastAsia="Times New Roman" w:hAnsi="Calibri" w:cs="Times New Roman"/>
          <w:color w:val="002060"/>
          <w:kern w:val="28"/>
          <w:sz w:val="20"/>
          <w:szCs w:val="20"/>
          <w:lang w:eastAsia="ru-RU"/>
        </w:rPr>
        <w:t> </w:t>
      </w:r>
    </w:p>
    <w:p w:rsidR="0064421F" w:rsidRPr="005802E6" w:rsidRDefault="0064421F" w:rsidP="0064421F">
      <w:pPr>
        <w:widowControl w:val="0"/>
        <w:spacing w:after="120" w:line="285" w:lineRule="auto"/>
        <w:rPr>
          <w:rFonts w:ascii="Calibri" w:eastAsia="Times New Roman" w:hAnsi="Calibri" w:cs="Times New Roman"/>
          <w:color w:val="002060"/>
          <w:kern w:val="28"/>
          <w:sz w:val="20"/>
          <w:szCs w:val="20"/>
          <w:lang w:eastAsia="ru-RU"/>
        </w:rPr>
      </w:pPr>
    </w:p>
    <w:p w:rsidR="0064421F" w:rsidRDefault="0064421F" w:rsidP="0064421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</w:rPr>
      </w:pPr>
    </w:p>
    <w:p w:rsidR="0064421F" w:rsidRDefault="0064421F" w:rsidP="0064421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346426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135" t="59830" r="40064" b="16808"/>
                    <a:stretch/>
                  </pic:blipFill>
                  <pic:spPr bwMode="auto">
                    <a:xfrm>
                      <a:off x="0" y="0"/>
                      <a:ext cx="5833732" cy="346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21F" w:rsidRDefault="0064421F" w:rsidP="0064421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</w:rPr>
      </w:pPr>
    </w:p>
    <w:p w:rsidR="0064421F" w:rsidRDefault="0064421F" w:rsidP="0064421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</w:rPr>
      </w:pPr>
    </w:p>
    <w:p w:rsidR="0064421F" w:rsidRDefault="0064421F" w:rsidP="0064421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</w:rPr>
      </w:pPr>
    </w:p>
    <w:p w:rsidR="0064421F" w:rsidRDefault="0064421F" w:rsidP="0064421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</w:rPr>
      </w:pPr>
    </w:p>
    <w:p w:rsidR="0064421F" w:rsidRDefault="0064421F" w:rsidP="0064421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ru-RU"/>
        </w:rPr>
      </w:pPr>
    </w:p>
    <w:p w:rsidR="0064421F" w:rsidRPr="0064421F" w:rsidRDefault="0064421F" w:rsidP="0064421F">
      <w:pPr>
        <w:widowControl w:val="0"/>
        <w:spacing w:after="120" w:line="285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64421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Оконешниково,2023</w:t>
      </w:r>
    </w:p>
    <w:p w:rsidR="00421F55" w:rsidRPr="00FE0AEF" w:rsidRDefault="00421F55" w:rsidP="00AA7774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A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1941-1945 </w:t>
      </w:r>
      <w:hyperlink r:id="rId6" w:history="1">
        <w:r w:rsidRPr="00FE0AEF">
          <w:rPr>
            <w:rStyle w:val="a3"/>
            <w:rFonts w:ascii="Times New Roman" w:hAnsi="Times New Roman" w:cs="Times New Roman"/>
            <w:b/>
            <w:sz w:val="28"/>
            <w:szCs w:val="28"/>
          </w:rPr>
          <w:t>http://1941-1945.ru/</w:t>
        </w:r>
      </w:hyperlink>
    </w:p>
    <w:p w:rsidR="00421F55" w:rsidRPr="00FE0AEF" w:rsidRDefault="00421F55" w:rsidP="00AA777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E0AEF">
        <w:rPr>
          <w:rFonts w:ascii="Times New Roman" w:hAnsi="Times New Roman" w:cs="Times New Roman"/>
          <w:sz w:val="28"/>
          <w:szCs w:val="28"/>
        </w:rPr>
        <w:t xml:space="preserve">       На сайте представлены разделы – энциклопедия войны (хронология), Герои Советского Союза, военные операции, биографии полководцев, песни военных лет, обзор оружия. </w:t>
      </w:r>
    </w:p>
    <w:p w:rsidR="00421F55" w:rsidRPr="00FE0AEF" w:rsidRDefault="00421F55" w:rsidP="00AA777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421F55" w:rsidRPr="00FE0AEF" w:rsidRDefault="00421F55" w:rsidP="00AA7774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AEF">
        <w:rPr>
          <w:rFonts w:ascii="Times New Roman" w:hAnsi="Times New Roman" w:cs="Times New Roman"/>
          <w:b/>
          <w:sz w:val="28"/>
          <w:szCs w:val="28"/>
        </w:rPr>
        <w:t xml:space="preserve">Победа. 1941-1945 </w:t>
      </w:r>
      <w:hyperlink r:id="rId7" w:history="1">
        <w:r w:rsidRPr="00FE0AEF">
          <w:rPr>
            <w:rStyle w:val="a3"/>
            <w:rFonts w:ascii="Times New Roman" w:hAnsi="Times New Roman" w:cs="Times New Roman"/>
            <w:b/>
            <w:sz w:val="28"/>
            <w:szCs w:val="28"/>
          </w:rPr>
          <w:t>http://victory.rusarchives.ru/index.php?p=7-</w:t>
        </w:r>
      </w:hyperlink>
    </w:p>
    <w:p w:rsidR="00FE0AEF" w:rsidRPr="0064421F" w:rsidRDefault="00421F55" w:rsidP="006442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AEF">
        <w:rPr>
          <w:rFonts w:ascii="Times New Roman" w:hAnsi="Times New Roman" w:cs="Times New Roman"/>
          <w:sz w:val="28"/>
          <w:szCs w:val="28"/>
        </w:rPr>
        <w:t xml:space="preserve">Создание сайта является вкладом государственных архивов Российской Федерации в организацию и проведение военно-мемориальных мероприятий, связанных с увековечением Победы советского народа в Великой Отечественной войне 1941-1945 годов и нацеленных на возрождение и укрепление патриотизма, усиление военно-патриотического воспитания молодежи. Сайт «Победа. 1941-1945» включает экспозицию наиболее ярких архивных фотодокументов, раскрывающих величие и историческую значимость подвига советского народа в Великой Отечественной войне, информацию о составе и объемах фотодокументов военного периода, хранящихся в государственных архивах Российской Федерации. В экспозиции сайта представлены 475 фотодокументов по следующим основным темам: «Вставай, страна огромная!», «Суровые испытания лета – осени 1941 года», «Москва прифронтовая», «Оборона Тулы», «Разгром немецко-фашистских войск под Москвой», «На оккупированных территориях», «Сталинградская битва», «Ленинградская блокада», «Все для фронта! </w:t>
      </w:r>
      <w:proofErr w:type="gramStart"/>
      <w:r w:rsidRPr="00FE0AEF">
        <w:rPr>
          <w:rFonts w:ascii="Times New Roman" w:hAnsi="Times New Roman" w:cs="Times New Roman"/>
          <w:sz w:val="28"/>
          <w:szCs w:val="28"/>
        </w:rPr>
        <w:t>Все для Победы!», «Партизанское движение», «Битва на Курской дуге», «Изгнание немецко-фашистских войск с территории</w:t>
      </w:r>
      <w:r w:rsidRPr="00421F55">
        <w:rPr>
          <w:rFonts w:ascii="Times New Roman" w:hAnsi="Times New Roman" w:cs="Times New Roman"/>
          <w:color w:val="000000"/>
          <w:sz w:val="28"/>
          <w:szCs w:val="28"/>
        </w:rPr>
        <w:t xml:space="preserve">СССР», «Освобождение Европы», «Восточно-Прусская операция», «На Берлин!», «Капитуляция Германии», «День Победы», «Союзники», «Берлин: от войны к миру», «Парад Победы», «Пришел солдат с фронта», «Суд народов», «Не стареют душой ветераны». </w:t>
      </w:r>
      <w:bookmarkStart w:id="0" w:name="_GoBack"/>
      <w:bookmarkEnd w:id="0"/>
      <w:proofErr w:type="gramEnd"/>
    </w:p>
    <w:p w:rsidR="00FE0AEF" w:rsidRPr="00FE0AEF" w:rsidRDefault="00421F55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1F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Бессмертный полк </w:t>
      </w:r>
      <w:hyperlink r:id="rId8" w:history="1">
        <w:r w:rsidR="00FE0AEF" w:rsidRPr="00FE0AEF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https://www.moypolk.ru/</w:t>
        </w:r>
      </w:hyperlink>
    </w:p>
    <w:p w:rsidR="00421F55" w:rsidRPr="00421F55" w:rsidRDefault="00421F55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1F55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Официальный сайт движения Бессмертный полк. Впервые Бессмертный полк прошел 9 мая 2012 года в Томске. Главная задача – сохранение в каждой семье памяти о поколении, прошедшем через войну, организация Маршей и собрания потомков 9 Мая. </w:t>
      </w: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0AEF" w:rsidRPr="00FE0AEF" w:rsidRDefault="00421F55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1F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Музей Победы Сайт Центрального музея Великой Отечественной войны </w:t>
      </w:r>
      <w:hyperlink r:id="rId9" w:history="1">
        <w:r w:rsidR="00FE0AEF" w:rsidRPr="00FE0AEF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http://www.poklonnayagora.ru/expo.html</w:t>
        </w:r>
      </w:hyperlink>
    </w:p>
    <w:p w:rsidR="00421F55" w:rsidRPr="00FE0AEF" w:rsidRDefault="00421F55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1F55">
        <w:rPr>
          <w:rFonts w:ascii="Times New Roman" w:hAnsi="Times New Roman" w:cs="Times New Roman"/>
          <w:color w:val="000000"/>
          <w:sz w:val="28"/>
          <w:szCs w:val="28"/>
        </w:rPr>
        <w:t xml:space="preserve">Музей находится на Поклонной горе в г. Москва. Сайт полностью посвящён Великой Отечественной войне. </w:t>
      </w:r>
    </w:p>
    <w:p w:rsidR="00FE0AEF" w:rsidRPr="00421F55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F55" w:rsidRPr="00421F55" w:rsidRDefault="00421F55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1F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Герои страны </w:t>
      </w:r>
      <w:hyperlink r:id="rId10" w:history="1">
        <w:r w:rsidR="00FE0AEF" w:rsidRPr="00FE0AEF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http://www.warheroes.ru</w:t>
        </w:r>
      </w:hyperlink>
    </w:p>
    <w:p w:rsidR="00421F55" w:rsidRPr="00421F55" w:rsidRDefault="00421F55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F55">
        <w:rPr>
          <w:rFonts w:ascii="Times New Roman" w:hAnsi="Times New Roman" w:cs="Times New Roman"/>
          <w:color w:val="000000"/>
          <w:sz w:val="28"/>
          <w:szCs w:val="28"/>
        </w:rPr>
        <w:t xml:space="preserve">Некоммерческий сайт, созданный группой активистов и энтузиастов в марте 2000 года. На сайте публикуются биографии Героев Советского Союза и Героев Российской Федерации, Героев Социалистического Труда и Героев Труда Российской Федерации, полных кавалеров ордена Славы и ордена Трудовой Славы. </w:t>
      </w: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F55" w:rsidRPr="00421F55" w:rsidRDefault="00421F55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1F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Я помню! </w:t>
      </w:r>
      <w:hyperlink r:id="rId11" w:history="1">
        <w:r w:rsidR="00FE0AEF" w:rsidRPr="00FE0AEF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http://www.iremember.ru</w:t>
        </w:r>
      </w:hyperlink>
    </w:p>
    <w:p w:rsidR="00FE0AEF" w:rsidRPr="00FE0AEF" w:rsidRDefault="00421F55" w:rsidP="00AA777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E0AEF">
        <w:rPr>
          <w:rFonts w:ascii="Times New Roman" w:hAnsi="Times New Roman" w:cs="Times New Roman"/>
          <w:sz w:val="28"/>
          <w:szCs w:val="28"/>
        </w:rPr>
        <w:t>На сайте собраны воспоминания ветеранов Великой Отечественной войны. Воспоминания разбиты на разделы по родам войск, где служили авторы воспоминаний. Вы можете</w:t>
      </w:r>
      <w:r w:rsidR="00FE0AEF" w:rsidRPr="00FE0AEF">
        <w:rPr>
          <w:rFonts w:ascii="Times New Roman" w:hAnsi="Times New Roman" w:cs="Times New Roman"/>
          <w:sz w:val="28"/>
          <w:szCs w:val="28"/>
        </w:rPr>
        <w:t xml:space="preserve"> познакомиться с воспоминаниями пехотинцев, танкистов, летчиков... На сайте можно </w:t>
      </w:r>
      <w:proofErr w:type="gramStart"/>
      <w:r w:rsidR="00FE0AEF" w:rsidRPr="00FE0AEF">
        <w:rPr>
          <w:rFonts w:ascii="Times New Roman" w:hAnsi="Times New Roman" w:cs="Times New Roman"/>
          <w:sz w:val="28"/>
          <w:szCs w:val="28"/>
        </w:rPr>
        <w:t>разместить воспоминания</w:t>
      </w:r>
      <w:proofErr w:type="gramEnd"/>
      <w:r w:rsidR="00FE0AEF" w:rsidRPr="00FE0AEF">
        <w:rPr>
          <w:rFonts w:ascii="Times New Roman" w:hAnsi="Times New Roman" w:cs="Times New Roman"/>
          <w:sz w:val="28"/>
          <w:szCs w:val="28"/>
        </w:rPr>
        <w:t xml:space="preserve"> своих родных, авторы сайта даже подготовили вопросы, которые можно задать ветеранам. </w:t>
      </w:r>
    </w:p>
    <w:p w:rsidR="00FE0AEF" w:rsidRPr="00FE0AEF" w:rsidRDefault="00FE0AEF" w:rsidP="00AA777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Победители. Солдаты Великой Победы </w:t>
      </w:r>
      <w:hyperlink r:id="rId12" w:history="1">
        <w:r w:rsidRPr="00FE0AEF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http://www.pobediteli.ru/index.html</w:t>
        </w:r>
      </w:hyperlink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       Сайт объединяет исторические факты, современные воспоминания и архивные хроники, включает список ветеранов с системой поиска, мультимедийную модель хода войны. </w:t>
      </w: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Сайт группы военной археологии «Искатель» </w:t>
      </w:r>
      <w:hyperlink r:id="rId13" w:history="1">
        <w:r w:rsidRPr="00FE0AEF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http://www.1942.ru/</w:t>
        </w:r>
      </w:hyperlink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      Сайт посвящен солдатам войн XX века, пропавшим без вести. Основным направлением деятельности группы «Искатель» является поиск и перезахоронение воинов, погибших в годы Великой Отечественной войны, установление их судеб. </w:t>
      </w:r>
    </w:p>
    <w:p w:rsid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Электронный банк документов «Подвиг народа в Великой Отечественной войне 1941–1945 гг.» </w:t>
      </w:r>
      <w:hyperlink r:id="rId14" w:history="1">
        <w:r w:rsidRPr="00DB757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http://podvignaroda.mil.ru</w:t>
        </w:r>
      </w:hyperlink>
    </w:p>
    <w:p w:rsidR="00FE0AEF" w:rsidRDefault="00FE0AEF" w:rsidP="00AA777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E0AEF">
        <w:rPr>
          <w:rFonts w:ascii="Times New Roman" w:hAnsi="Times New Roman" w:cs="Times New Roman"/>
          <w:sz w:val="28"/>
          <w:szCs w:val="28"/>
        </w:rPr>
        <w:t xml:space="preserve">Министерством обороны РФ был создан уникальный портал электронных ресурсов – собрание документов Центрального Архива Министерства Обороны РФ (ЦА 98 МО) о ходе и итогах основных боевых операций, подвигах и наградах всех воинов Великой Отечественной войны. Портал имеет два раздела: «Герои войны», «Документы войны». В разделе «Герои войны» поиск осуществляется по фамилии, по награде, по месту призыва. В разделе «Документы войны» поиск осуществляется по «Календарюнаграждений», «Календарю боевых действий», «Приказам военачальников», «Географии боевых операций». </w:t>
      </w:r>
    </w:p>
    <w:p w:rsidR="00FE0AEF" w:rsidRPr="00FE0AEF" w:rsidRDefault="00FE0AEF" w:rsidP="00AA777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Обобщенный банк данных «Мемориал» </w:t>
      </w:r>
      <w:hyperlink r:id="rId15" w:history="1">
        <w:r w:rsidRPr="00DB757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http://www.obd-memorial.ru/</w:t>
        </w:r>
      </w:hyperlink>
    </w:p>
    <w:p w:rsid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На сегодняшний день банк данных введено 9,8 млн. цифровых копий документов ЦАМО (Центральный архив Министерства обороны) о безвозвратных потерях периода Великой Отечественной войны (около 8,6 млн. персоналий), свыше 30 тыс. паспортов существующих мест воинских захоронений в Российской Федерации и за ее пределами (из </w:t>
      </w:r>
      <w:proofErr w:type="gramStart"/>
      <w:r w:rsidRPr="00FE0AEF">
        <w:rPr>
          <w:rFonts w:ascii="Times New Roman" w:hAnsi="Times New Roman" w:cs="Times New Roman"/>
          <w:color w:val="000000"/>
          <w:sz w:val="28"/>
          <w:szCs w:val="28"/>
        </w:rPr>
        <w:t>списков</w:t>
      </w:r>
      <w:proofErr w:type="gramEnd"/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 захороненных в них – около 2,4 млн. записей), а также других архивных документов, уточняющих потери (похоронки, документы госпиталей, трофейные карточки советских военнопленных и т.д. – на 9 млн. записей). Всего в банке данных 20 млн. записей (не путать с общим числом боевых потерь – 8,5 млн. чел.). </w:t>
      </w: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Военная Литература </w:t>
      </w:r>
      <w:hyperlink r:id="rId16" w:history="1">
        <w:r w:rsidRPr="00DB757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http://militera.org/</w:t>
        </w:r>
      </w:hyperlink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Сайт собрал в себе множество текстов, имеющих отношение к военной истории, военному делу. </w:t>
      </w:r>
      <w:proofErr w:type="gramStart"/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Среди них – первоисточники, архивные материалы, документы, мемуары, исследования, проза и поэзия, биографические работы, материалы, статьи, книги по истории техники и оружия, уставы и наставления, устная история, детская военная литература, карты и схемы, военная периодика и многое другое. </w:t>
      </w:r>
      <w:proofErr w:type="gramEnd"/>
    </w:p>
    <w:p w:rsid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Военный альбом </w:t>
      </w:r>
      <w:hyperlink r:id="rId17" w:history="1">
        <w:r w:rsidRPr="00DB757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http://waralbum.ru/</w:t>
        </w:r>
      </w:hyperlink>
    </w:p>
    <w:p w:rsidR="00FE0AEF" w:rsidRDefault="00FE0AEF" w:rsidP="00AA777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E0AEF">
        <w:rPr>
          <w:rFonts w:ascii="Times New Roman" w:hAnsi="Times New Roman" w:cs="Times New Roman"/>
          <w:sz w:val="28"/>
          <w:szCs w:val="28"/>
        </w:rPr>
        <w:t xml:space="preserve">Цифровой архив фотографий времен Второй мировой войны (1939-1945). Целью проекта является сохранение как можно больше фотографий хорошего качества по теме и предоставления к нимудобного доступа. Календарь «Военного альбома» содержит памятные даты, события которых запечатлены на фотографиях из каталога проекта. </w:t>
      </w:r>
    </w:p>
    <w:p w:rsidR="00FE0AEF" w:rsidRPr="00FE0AEF" w:rsidRDefault="00FE0AEF" w:rsidP="00AA777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День Победы </w:t>
      </w:r>
      <w:hyperlink r:id="rId18" w:history="1">
        <w:r w:rsidRPr="00DB757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http://9may.ru/war/</w:t>
        </w:r>
      </w:hyperlink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Альбом включает 990 фотографий, песни и фильмы нашей Победы. Аудиоматериалы предоставлены ФГУП «Фирма «Мелодия». </w:t>
      </w:r>
    </w:p>
    <w:p w:rsid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Забытый полк </w:t>
      </w:r>
      <w:hyperlink r:id="rId19" w:history="1">
        <w:r w:rsidRPr="00DB757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http://www.polk.ru/velikaja-otechestvennaja/</w:t>
        </w:r>
      </w:hyperlink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Сайт посвящен войнам XX века и солдатам России, пропавшим без вести. Можно </w:t>
      </w:r>
      <w:proofErr w:type="gramStart"/>
      <w:r w:rsidRPr="00FE0AEF">
        <w:rPr>
          <w:rFonts w:ascii="Times New Roman" w:hAnsi="Times New Roman" w:cs="Times New Roman"/>
          <w:color w:val="000000"/>
          <w:sz w:val="28"/>
          <w:szCs w:val="28"/>
        </w:rPr>
        <w:t>разместить запрос</w:t>
      </w:r>
      <w:proofErr w:type="gramEnd"/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 о судьбе пропавшего солдата или офицера. Советы экспертов помогут выбрать правильное направление поиска. В разделе «Неврученные награды» – список фронтовиков, которых ждут неврученные ордена и медали. </w:t>
      </w:r>
    </w:p>
    <w:p w:rsid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Вестник «Календарь Победы» </w:t>
      </w:r>
      <w:hyperlink r:id="rId20" w:history="1">
        <w:r w:rsidRPr="00DB7576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https://pobeda.elar.ru</w:t>
        </w:r>
      </w:hyperlink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Вестник создан с целью </w:t>
      </w:r>
      <w:proofErr w:type="gramStart"/>
      <w:r w:rsidRPr="00FE0AEF">
        <w:rPr>
          <w:rFonts w:ascii="Times New Roman" w:hAnsi="Times New Roman" w:cs="Times New Roman"/>
          <w:color w:val="000000"/>
          <w:sz w:val="28"/>
          <w:szCs w:val="28"/>
        </w:rPr>
        <w:t>сохранить</w:t>
      </w:r>
      <w:proofErr w:type="gramEnd"/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 память о ключевом событии истории России и мировой истории – Великой Отечественной войне. Проект имеет значение для составления целостной картины Великой Отечественной войны и предназначен для всех интересующихся историей и исторической географией, краеведением, документоведением и народным творчеством. Фактический материал составляют описания сражений, интересные статьи из фронтовых газет, рассказы о подвигах и судьбах отдельных людей, военный фольклор (песни, стихи, анекдоты), фотографии и иллюстрированные материалы (плакаты, рисунки из газет). </w:t>
      </w:r>
    </w:p>
    <w:p w:rsidR="0064421F" w:rsidRDefault="0064421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Память народа </w:t>
      </w:r>
      <w:hyperlink r:id="rId21" w:history="1">
        <w:r w:rsidRPr="00DB7576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https://pamyat-naroda.ru/</w:t>
        </w:r>
      </w:hyperlink>
    </w:p>
    <w:p w:rsidR="00FE0AEF" w:rsidRPr="00FE0AEF" w:rsidRDefault="00FE0AEF" w:rsidP="00AA777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E0AEF">
        <w:rPr>
          <w:rFonts w:ascii="Times New Roman" w:hAnsi="Times New Roman" w:cs="Times New Roman"/>
          <w:sz w:val="28"/>
          <w:szCs w:val="28"/>
        </w:rPr>
        <w:t xml:space="preserve">      Главной целью портала является восстановление судеб героев войны. С помощью данного сервиса можно найти и восстановитьбоевой путь своего деда или своих земляков, найти документы о ранениях, наградах и потерях. </w:t>
      </w: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Помните нас! </w:t>
      </w:r>
      <w:hyperlink r:id="rId22" w:history="1">
        <w:r w:rsidRPr="00DB757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http://pomnite-nas.ru/</w:t>
        </w:r>
      </w:hyperlink>
    </w:p>
    <w:p w:rsid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color w:val="000000"/>
          <w:sz w:val="28"/>
          <w:szCs w:val="28"/>
        </w:rPr>
        <w:t xml:space="preserve">База памятников, мемориалов, воинских захоронений солдат Великой Отечественной войны. В базе данных 13 620 памятников, 45 603 фотографий. </w:t>
      </w:r>
    </w:p>
    <w:p w:rsidR="00FE0AEF" w:rsidRPr="00FE0AEF" w:rsidRDefault="00FE0AEF" w:rsidP="00AA7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С Днем Победы </w:t>
      </w:r>
      <w:hyperlink r:id="rId23" w:history="1">
        <w:r w:rsidRPr="00DB757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http://victory-day.ru</w:t>
        </w:r>
      </w:hyperlink>
    </w:p>
    <w:p w:rsidR="00421F55" w:rsidRDefault="00FE0AEF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AEF">
        <w:rPr>
          <w:rFonts w:ascii="Times New Roman" w:hAnsi="Times New Roman" w:cs="Times New Roman"/>
          <w:color w:val="000000"/>
          <w:sz w:val="28"/>
          <w:szCs w:val="28"/>
        </w:rPr>
        <w:t>Сайт посвящен празднику Великой Победы советского народа над фашизмом. Представлена история праздника, рецепты военных блюд.</w:t>
      </w: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Default="003D2895" w:rsidP="00AA777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95" w:rsidRPr="003D2895" w:rsidRDefault="003D2895" w:rsidP="00AA777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D2895" w:rsidRPr="003D2895" w:rsidSect="00535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lasten">
    <w:altName w:val="Glasten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500"/>
    <w:rsid w:val="0018128F"/>
    <w:rsid w:val="003D2895"/>
    <w:rsid w:val="00421F55"/>
    <w:rsid w:val="0053517B"/>
    <w:rsid w:val="005802E6"/>
    <w:rsid w:val="0064421F"/>
    <w:rsid w:val="007E0625"/>
    <w:rsid w:val="0089747B"/>
    <w:rsid w:val="008C46B3"/>
    <w:rsid w:val="009C277F"/>
    <w:rsid w:val="00AA7774"/>
    <w:rsid w:val="00B14500"/>
    <w:rsid w:val="00FE0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1F55"/>
    <w:pPr>
      <w:autoSpaceDE w:val="0"/>
      <w:autoSpaceDN w:val="0"/>
      <w:adjustRightInd w:val="0"/>
      <w:spacing w:after="0" w:line="240" w:lineRule="auto"/>
    </w:pPr>
    <w:rPr>
      <w:rFonts w:ascii="Glasten" w:hAnsi="Glasten" w:cs="Glaste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21F5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1F55"/>
    <w:pPr>
      <w:autoSpaceDE w:val="0"/>
      <w:autoSpaceDN w:val="0"/>
      <w:adjustRightInd w:val="0"/>
      <w:spacing w:after="0" w:line="240" w:lineRule="auto"/>
    </w:pPr>
    <w:rPr>
      <w:rFonts w:ascii="Glasten" w:hAnsi="Glasten" w:cs="Glaste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21F5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8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ypolk.ru/" TargetMode="External"/><Relationship Id="rId13" Type="http://schemas.openxmlformats.org/officeDocument/2006/relationships/hyperlink" Target="http://www.1942.ru/" TargetMode="External"/><Relationship Id="rId18" Type="http://schemas.openxmlformats.org/officeDocument/2006/relationships/hyperlink" Target="http://9may.ru/war/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s://pamyat-naroda.ru/" TargetMode="External"/><Relationship Id="rId7" Type="http://schemas.openxmlformats.org/officeDocument/2006/relationships/hyperlink" Target="http://victory.rusarchives.ru/index.php?p=7-" TargetMode="External"/><Relationship Id="rId12" Type="http://schemas.openxmlformats.org/officeDocument/2006/relationships/hyperlink" Target="http://www.pobediteli.ru/index.html" TargetMode="External"/><Relationship Id="rId17" Type="http://schemas.openxmlformats.org/officeDocument/2006/relationships/hyperlink" Target="http://waralbum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ilitera.org/" TargetMode="External"/><Relationship Id="rId20" Type="http://schemas.openxmlformats.org/officeDocument/2006/relationships/hyperlink" Target="https://pobeda.elar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1941-1945.ru/" TargetMode="External"/><Relationship Id="rId11" Type="http://schemas.openxmlformats.org/officeDocument/2006/relationships/hyperlink" Target="http://www.iremember.ru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obd-memorial.ru/" TargetMode="External"/><Relationship Id="rId23" Type="http://schemas.openxmlformats.org/officeDocument/2006/relationships/hyperlink" Target="http://victory-day.ru" TargetMode="External"/><Relationship Id="rId10" Type="http://schemas.openxmlformats.org/officeDocument/2006/relationships/hyperlink" Target="http://www.warheroes.ru" TargetMode="External"/><Relationship Id="rId19" Type="http://schemas.openxmlformats.org/officeDocument/2006/relationships/hyperlink" Target="http://www.polk.ru/velikaja-otechestvennaj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klonnayagora.ru/expo.html" TargetMode="External"/><Relationship Id="rId14" Type="http://schemas.openxmlformats.org/officeDocument/2006/relationships/hyperlink" Target="http://podvignaroda.mil.ru" TargetMode="External"/><Relationship Id="rId22" Type="http://schemas.openxmlformats.org/officeDocument/2006/relationships/hyperlink" Target="http://pomnite-na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A29A3-D48C-42D4-9395-61914388A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User</cp:lastModifiedBy>
  <cp:revision>2</cp:revision>
  <cp:lastPrinted>2023-01-19T05:34:00Z</cp:lastPrinted>
  <dcterms:created xsi:type="dcterms:W3CDTF">2023-01-23T14:15:00Z</dcterms:created>
  <dcterms:modified xsi:type="dcterms:W3CDTF">2023-01-23T14:15:00Z</dcterms:modified>
</cp:coreProperties>
</file>