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E5BB35" w14:textId="77777777" w:rsidR="00C84FD6" w:rsidRDefault="00C84FD6" w:rsidP="00C84F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C4B9CF1" w14:textId="77777777" w:rsidR="00C44A00" w:rsidRPr="00C84FD6" w:rsidRDefault="00BA11B7" w:rsidP="00BA11B7">
      <w:pPr>
        <w:spacing w:before="100" w:beforeAutospacing="1" w:after="100" w:afterAutospacing="1" w:line="240" w:lineRule="auto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C84FD6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ПРОТОКОЛ</w:t>
      </w:r>
    </w:p>
    <w:p w14:paraId="7BD0CEB2" w14:textId="77777777" w:rsidR="00C84FD6" w:rsidRPr="00C84FD6" w:rsidRDefault="00C84FD6" w:rsidP="00BA11B7">
      <w:pPr>
        <w:spacing w:before="100" w:beforeAutospacing="1" w:after="100" w:afterAutospacing="1" w:line="240" w:lineRule="auto"/>
        <w:jc w:val="center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C84FD6">
        <w:rPr>
          <w:rFonts w:ascii="Liberation Serif" w:hAnsi="Liberation Serif" w:cs="Liberation Serif"/>
          <w:b/>
          <w:bCs/>
          <w:sz w:val="28"/>
          <w:szCs w:val="28"/>
          <w:lang w:val="en-US"/>
        </w:rPr>
        <w:t>II</w:t>
      </w:r>
      <w:r w:rsidRPr="00C84FD6">
        <w:rPr>
          <w:rFonts w:ascii="Liberation Serif" w:hAnsi="Liberation Serif" w:cs="Liberation Serif"/>
          <w:b/>
          <w:bCs/>
          <w:sz w:val="28"/>
          <w:szCs w:val="28"/>
        </w:rPr>
        <w:t xml:space="preserve"> конкурса социальных роликов антикоррупционной направленности «Мой взгляд» среди образовательных и культурно-досуговых учреждений Горноуральского городского округа</w:t>
      </w:r>
    </w:p>
    <w:tbl>
      <w:tblPr>
        <w:tblStyle w:val="a4"/>
        <w:tblW w:w="9904" w:type="dxa"/>
        <w:tblInd w:w="-459" w:type="dxa"/>
        <w:tblLook w:val="04A0" w:firstRow="1" w:lastRow="0" w:firstColumn="1" w:lastColumn="0" w:noHBand="0" w:noVBand="1"/>
      </w:tblPr>
      <w:tblGrid>
        <w:gridCol w:w="1251"/>
        <w:gridCol w:w="1701"/>
        <w:gridCol w:w="1856"/>
        <w:gridCol w:w="2008"/>
        <w:gridCol w:w="2061"/>
        <w:gridCol w:w="1027"/>
      </w:tblGrid>
      <w:tr w:rsidR="00771EDC" w:rsidRPr="00C84FD6" w14:paraId="7CE8EB83" w14:textId="1093235D" w:rsidTr="00771EDC">
        <w:trPr>
          <w:trHeight w:val="347"/>
        </w:trPr>
        <w:tc>
          <w:tcPr>
            <w:tcW w:w="1251" w:type="dxa"/>
          </w:tcPr>
          <w:p w14:paraId="14967A54" w14:textId="77777777" w:rsidR="00771EDC" w:rsidRPr="00C84FD6" w:rsidRDefault="00771EDC" w:rsidP="00BA11B7">
            <w:pPr>
              <w:spacing w:before="100" w:beforeAutospacing="1" w:after="100" w:afterAutospacing="1"/>
              <w:jc w:val="center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626" w:type="dxa"/>
            <w:gridSpan w:val="4"/>
          </w:tcPr>
          <w:p w14:paraId="6BDF9F23" w14:textId="046C550C" w:rsidR="00771EDC" w:rsidRPr="00C84FD6" w:rsidRDefault="00771EDC" w:rsidP="00BA11B7">
            <w:pPr>
              <w:spacing w:before="100" w:beforeAutospacing="1" w:after="100" w:afterAutospacing="1"/>
              <w:jc w:val="center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 w:rsidRPr="00C84FD6"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Критерии оценивания, баллы </w:t>
            </w:r>
          </w:p>
        </w:tc>
        <w:tc>
          <w:tcPr>
            <w:tcW w:w="1027" w:type="dxa"/>
          </w:tcPr>
          <w:p w14:paraId="77C057C9" w14:textId="77777777" w:rsidR="00771EDC" w:rsidRPr="00771EDC" w:rsidRDefault="00771EDC" w:rsidP="00771EDC">
            <w:pPr>
              <w:spacing w:before="100" w:beforeAutospacing="1" w:after="100" w:afterAutospacing="1"/>
              <w:rPr>
                <w:rFonts w:eastAsia="Times New Roman" w:cs="Liberation Serif"/>
                <w:bCs/>
                <w:sz w:val="28"/>
                <w:szCs w:val="28"/>
                <w:lang w:eastAsia="ru-RU"/>
              </w:rPr>
            </w:pPr>
          </w:p>
        </w:tc>
      </w:tr>
      <w:tr w:rsidR="00771EDC" w:rsidRPr="00C84FD6" w14:paraId="389E9162" w14:textId="4E683C29" w:rsidTr="00771EDC">
        <w:trPr>
          <w:trHeight w:val="1750"/>
        </w:trPr>
        <w:tc>
          <w:tcPr>
            <w:tcW w:w="1251" w:type="dxa"/>
          </w:tcPr>
          <w:p w14:paraId="0E9FECB7" w14:textId="77777777" w:rsidR="00771EDC" w:rsidRPr="00C84FD6" w:rsidRDefault="00771EDC" w:rsidP="00BA11B7">
            <w:pPr>
              <w:spacing w:before="100" w:beforeAutospacing="1" w:after="100" w:afterAutospacing="1"/>
              <w:jc w:val="center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 w:rsidRPr="00C84FD6"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№ работы</w:t>
            </w:r>
          </w:p>
        </w:tc>
        <w:tc>
          <w:tcPr>
            <w:tcW w:w="1701" w:type="dxa"/>
          </w:tcPr>
          <w:p w14:paraId="2848E027" w14:textId="77777777" w:rsidR="00771EDC" w:rsidRPr="00C84FD6" w:rsidRDefault="00771EDC" w:rsidP="00BA11B7">
            <w:pPr>
              <w:spacing w:before="100" w:beforeAutospacing="1" w:after="100" w:afterAutospacing="1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8"/>
                <w:lang w:eastAsia="ru-RU"/>
              </w:rPr>
            </w:pPr>
            <w:r w:rsidRPr="00C84FD6">
              <w:rPr>
                <w:rFonts w:ascii="Liberation Serif" w:hAnsi="Liberation Serif" w:cs="Liberation Serif"/>
                <w:sz w:val="24"/>
              </w:rPr>
              <w:t>техническое качество работы</w:t>
            </w:r>
          </w:p>
        </w:tc>
        <w:tc>
          <w:tcPr>
            <w:tcW w:w="1856" w:type="dxa"/>
          </w:tcPr>
          <w:p w14:paraId="0ECC1070" w14:textId="77777777" w:rsidR="00771EDC" w:rsidRPr="00C84FD6" w:rsidRDefault="00771EDC" w:rsidP="00BA11B7">
            <w:pPr>
              <w:spacing w:before="100" w:beforeAutospacing="1" w:after="100" w:afterAutospacing="1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8"/>
                <w:lang w:eastAsia="ru-RU"/>
              </w:rPr>
            </w:pPr>
            <w:r w:rsidRPr="00C84FD6">
              <w:rPr>
                <w:rFonts w:ascii="Liberation Serif" w:hAnsi="Liberation Serif" w:cs="Liberation Serif"/>
                <w:sz w:val="24"/>
              </w:rPr>
              <w:t>креативность и новизна авторской идеи</w:t>
            </w:r>
          </w:p>
        </w:tc>
        <w:tc>
          <w:tcPr>
            <w:tcW w:w="2008" w:type="dxa"/>
          </w:tcPr>
          <w:p w14:paraId="459F4B1D" w14:textId="77777777" w:rsidR="00771EDC" w:rsidRPr="00C84FD6" w:rsidRDefault="00771EDC" w:rsidP="00BA11B7">
            <w:pPr>
              <w:spacing w:before="100" w:beforeAutospacing="1" w:after="100" w:afterAutospacing="1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8"/>
                <w:lang w:eastAsia="ru-RU"/>
              </w:rPr>
            </w:pPr>
            <w:r w:rsidRPr="00C84FD6">
              <w:rPr>
                <w:rFonts w:ascii="Liberation Serif" w:hAnsi="Liberation Serif" w:cs="Liberation Serif"/>
                <w:sz w:val="24"/>
              </w:rPr>
              <w:t>использование в работе новых и убедительных форм и методов</w:t>
            </w:r>
          </w:p>
        </w:tc>
        <w:tc>
          <w:tcPr>
            <w:tcW w:w="2061" w:type="dxa"/>
          </w:tcPr>
          <w:p w14:paraId="0B117ABE" w14:textId="77777777" w:rsidR="00771EDC" w:rsidRPr="00C84FD6" w:rsidRDefault="00771EDC" w:rsidP="00BA11B7">
            <w:pPr>
              <w:spacing w:before="100" w:beforeAutospacing="1" w:after="100" w:afterAutospacing="1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8"/>
                <w:lang w:eastAsia="ru-RU"/>
              </w:rPr>
            </w:pPr>
            <w:r w:rsidRPr="00C84FD6">
              <w:rPr>
                <w:rFonts w:ascii="Liberation Serif" w:hAnsi="Liberation Serif" w:cs="Liberation Serif"/>
                <w:sz w:val="24"/>
              </w:rPr>
              <w:t>мотивирующая сила работы</w:t>
            </w:r>
          </w:p>
        </w:tc>
        <w:tc>
          <w:tcPr>
            <w:tcW w:w="1027" w:type="dxa"/>
          </w:tcPr>
          <w:p w14:paraId="0FD8E017" w14:textId="49CD6E14" w:rsidR="00771EDC" w:rsidRPr="00771EDC" w:rsidRDefault="00771EDC" w:rsidP="00BA11B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 w:rsidRPr="00771EDC">
              <w:rPr>
                <w:rFonts w:ascii="Times New Roman" w:hAnsi="Times New Roman" w:cs="Times New Roman"/>
                <w:sz w:val="24"/>
              </w:rPr>
              <w:t>Общий балл</w:t>
            </w:r>
          </w:p>
        </w:tc>
      </w:tr>
      <w:tr w:rsidR="00771EDC" w:rsidRPr="00C84FD6" w14:paraId="5B0289AB" w14:textId="07606953" w:rsidTr="00771EDC">
        <w:trPr>
          <w:trHeight w:val="347"/>
        </w:trPr>
        <w:tc>
          <w:tcPr>
            <w:tcW w:w="1251" w:type="dxa"/>
          </w:tcPr>
          <w:p w14:paraId="363C2595" w14:textId="77777777" w:rsidR="00771EDC" w:rsidRPr="00C84FD6" w:rsidRDefault="00771EDC" w:rsidP="00BA11B7">
            <w:pPr>
              <w:spacing w:before="100" w:beforeAutospacing="1" w:after="100" w:afterAutospacing="1"/>
              <w:jc w:val="center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 w:rsidRPr="00C84FD6"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№1</w:t>
            </w:r>
          </w:p>
        </w:tc>
        <w:tc>
          <w:tcPr>
            <w:tcW w:w="1701" w:type="dxa"/>
          </w:tcPr>
          <w:p w14:paraId="3C7A9BD2" w14:textId="26B66E5E" w:rsidR="00771EDC" w:rsidRPr="00771EDC" w:rsidRDefault="00771EDC" w:rsidP="00E37618">
            <w:pPr>
              <w:spacing w:before="100" w:beforeAutospacing="1" w:after="100" w:afterAutospacing="1"/>
              <w:jc w:val="center"/>
              <w:rPr>
                <w:rFonts w:eastAsia="Times New Roman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Liberation Serif"/>
                <w:bCs/>
                <w:sz w:val="28"/>
                <w:szCs w:val="28"/>
                <w:lang w:eastAsia="ru-RU"/>
              </w:rPr>
              <w:t>2</w:t>
            </w:r>
            <w:r w:rsidR="00E37618">
              <w:rPr>
                <w:rFonts w:eastAsia="Times New Roman" w:cs="Liberation Serif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56" w:type="dxa"/>
          </w:tcPr>
          <w:p w14:paraId="46B8A732" w14:textId="1461AC37" w:rsidR="00771EDC" w:rsidRPr="00771EDC" w:rsidRDefault="00771EDC" w:rsidP="00E37618">
            <w:pPr>
              <w:spacing w:before="100" w:beforeAutospacing="1" w:after="100" w:afterAutospacing="1"/>
              <w:jc w:val="center"/>
              <w:rPr>
                <w:rFonts w:eastAsia="Times New Roman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Liberation Serif"/>
                <w:bCs/>
                <w:sz w:val="28"/>
                <w:szCs w:val="28"/>
                <w:lang w:eastAsia="ru-RU"/>
              </w:rPr>
              <w:t>1</w:t>
            </w:r>
            <w:r w:rsidR="00E37618">
              <w:rPr>
                <w:rFonts w:eastAsia="Times New Roman" w:cs="Liberation Serif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08" w:type="dxa"/>
          </w:tcPr>
          <w:p w14:paraId="34F31630" w14:textId="7D403DC7" w:rsidR="00771EDC" w:rsidRPr="00771EDC" w:rsidRDefault="00771EDC" w:rsidP="00E37618">
            <w:pPr>
              <w:spacing w:before="100" w:beforeAutospacing="1" w:after="100" w:afterAutospacing="1"/>
              <w:jc w:val="center"/>
              <w:rPr>
                <w:rFonts w:eastAsia="Times New Roman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Liberation Serif"/>
                <w:bCs/>
                <w:sz w:val="28"/>
                <w:szCs w:val="28"/>
                <w:lang w:eastAsia="ru-RU"/>
              </w:rPr>
              <w:t>1</w:t>
            </w:r>
            <w:r w:rsidR="00E37618">
              <w:rPr>
                <w:rFonts w:eastAsia="Times New Roman" w:cs="Liberation Serif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61" w:type="dxa"/>
          </w:tcPr>
          <w:p w14:paraId="6CA6EDED" w14:textId="6F5D3A41" w:rsidR="00771EDC" w:rsidRPr="00771EDC" w:rsidRDefault="00E37618" w:rsidP="00BA11B7">
            <w:pPr>
              <w:spacing w:before="100" w:beforeAutospacing="1" w:after="100" w:afterAutospacing="1"/>
              <w:jc w:val="center"/>
              <w:rPr>
                <w:rFonts w:eastAsia="Times New Roman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Liberation Serif"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027" w:type="dxa"/>
          </w:tcPr>
          <w:p w14:paraId="18B55B10" w14:textId="7F113960" w:rsidR="00771EDC" w:rsidRDefault="00E37618" w:rsidP="00BA11B7">
            <w:pPr>
              <w:spacing w:before="100" w:beforeAutospacing="1" w:after="100" w:afterAutospacing="1"/>
              <w:jc w:val="center"/>
              <w:rPr>
                <w:rFonts w:eastAsia="Times New Roman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Liberation Serif"/>
                <w:bCs/>
                <w:sz w:val="28"/>
                <w:szCs w:val="28"/>
                <w:lang w:eastAsia="ru-RU"/>
              </w:rPr>
              <w:t>84</w:t>
            </w:r>
          </w:p>
        </w:tc>
      </w:tr>
      <w:tr w:rsidR="00771EDC" w:rsidRPr="00C84FD6" w14:paraId="15134EF3" w14:textId="5F923163" w:rsidTr="00771EDC">
        <w:trPr>
          <w:trHeight w:val="347"/>
        </w:trPr>
        <w:tc>
          <w:tcPr>
            <w:tcW w:w="1251" w:type="dxa"/>
          </w:tcPr>
          <w:p w14:paraId="0B68469B" w14:textId="77777777" w:rsidR="00771EDC" w:rsidRPr="00C84FD6" w:rsidRDefault="00771EDC" w:rsidP="00BA11B7">
            <w:pPr>
              <w:spacing w:before="100" w:beforeAutospacing="1" w:after="100" w:afterAutospacing="1"/>
              <w:jc w:val="center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 w:rsidRPr="00C84FD6"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№2</w:t>
            </w:r>
          </w:p>
        </w:tc>
        <w:tc>
          <w:tcPr>
            <w:tcW w:w="1701" w:type="dxa"/>
          </w:tcPr>
          <w:p w14:paraId="3A6967D9" w14:textId="6F180575" w:rsidR="00771EDC" w:rsidRPr="00771EDC" w:rsidRDefault="00E37618" w:rsidP="00BA11B7">
            <w:pPr>
              <w:spacing w:before="100" w:beforeAutospacing="1" w:after="100" w:afterAutospacing="1"/>
              <w:jc w:val="center"/>
              <w:rPr>
                <w:rFonts w:eastAsia="Times New Roman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Liberation Serif"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856" w:type="dxa"/>
          </w:tcPr>
          <w:p w14:paraId="78C1CADE" w14:textId="0503D2F5" w:rsidR="00771EDC" w:rsidRPr="00771EDC" w:rsidRDefault="00E37618" w:rsidP="00BA11B7">
            <w:pPr>
              <w:spacing w:before="100" w:beforeAutospacing="1" w:after="100" w:afterAutospacing="1"/>
              <w:jc w:val="center"/>
              <w:rPr>
                <w:rFonts w:eastAsia="Times New Roman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Liberation Serif"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008" w:type="dxa"/>
          </w:tcPr>
          <w:p w14:paraId="3D909B16" w14:textId="07A6E20B" w:rsidR="00771EDC" w:rsidRPr="00771EDC" w:rsidRDefault="00E37618" w:rsidP="00BA11B7">
            <w:pPr>
              <w:spacing w:before="100" w:beforeAutospacing="1" w:after="100" w:afterAutospacing="1"/>
              <w:jc w:val="center"/>
              <w:rPr>
                <w:rFonts w:eastAsia="Times New Roman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Liberation Serif"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061" w:type="dxa"/>
          </w:tcPr>
          <w:p w14:paraId="6F9A7F52" w14:textId="1F77ADAC" w:rsidR="00771EDC" w:rsidRPr="00771EDC" w:rsidRDefault="00E37618" w:rsidP="00BA11B7">
            <w:pPr>
              <w:spacing w:before="100" w:beforeAutospacing="1" w:after="100" w:afterAutospacing="1"/>
              <w:jc w:val="center"/>
              <w:rPr>
                <w:rFonts w:eastAsia="Times New Roman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Liberation Serif"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027" w:type="dxa"/>
          </w:tcPr>
          <w:p w14:paraId="067D80A1" w14:textId="0BEDE3B6" w:rsidR="00771EDC" w:rsidRDefault="00E37618" w:rsidP="00BA11B7">
            <w:pPr>
              <w:spacing w:before="100" w:beforeAutospacing="1" w:after="100" w:afterAutospacing="1"/>
              <w:jc w:val="center"/>
              <w:rPr>
                <w:rFonts w:eastAsia="Times New Roman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Liberation Serif"/>
                <w:bCs/>
                <w:sz w:val="28"/>
                <w:szCs w:val="28"/>
                <w:lang w:eastAsia="ru-RU"/>
              </w:rPr>
              <w:t>88</w:t>
            </w:r>
          </w:p>
        </w:tc>
      </w:tr>
      <w:tr w:rsidR="00771EDC" w:rsidRPr="00C84FD6" w14:paraId="508894ED" w14:textId="30F08541" w:rsidTr="00771EDC">
        <w:trPr>
          <w:trHeight w:val="360"/>
        </w:trPr>
        <w:tc>
          <w:tcPr>
            <w:tcW w:w="1251" w:type="dxa"/>
          </w:tcPr>
          <w:p w14:paraId="20C871F5" w14:textId="77777777" w:rsidR="00771EDC" w:rsidRPr="00C84FD6" w:rsidRDefault="00771EDC" w:rsidP="00BA11B7">
            <w:pPr>
              <w:spacing w:before="100" w:beforeAutospacing="1" w:after="100" w:afterAutospacing="1"/>
              <w:jc w:val="center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 w:rsidRPr="00C84FD6"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№3</w:t>
            </w:r>
          </w:p>
        </w:tc>
        <w:tc>
          <w:tcPr>
            <w:tcW w:w="1701" w:type="dxa"/>
          </w:tcPr>
          <w:p w14:paraId="44C887E4" w14:textId="5069FDB2" w:rsidR="00771EDC" w:rsidRPr="00771EDC" w:rsidRDefault="00771EDC" w:rsidP="00E37618">
            <w:pPr>
              <w:spacing w:before="100" w:beforeAutospacing="1" w:after="100" w:afterAutospacing="1"/>
              <w:jc w:val="center"/>
              <w:rPr>
                <w:rFonts w:eastAsia="Times New Roman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Liberation Serif"/>
                <w:bCs/>
                <w:sz w:val="28"/>
                <w:szCs w:val="28"/>
                <w:lang w:eastAsia="ru-RU"/>
              </w:rPr>
              <w:t>1</w:t>
            </w:r>
            <w:r w:rsidR="00E37618">
              <w:rPr>
                <w:rFonts w:eastAsia="Times New Roman" w:cs="Liberation Serif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56" w:type="dxa"/>
          </w:tcPr>
          <w:p w14:paraId="5C11FF08" w14:textId="7B8BC31A" w:rsidR="00771EDC" w:rsidRPr="00771EDC" w:rsidRDefault="00771EDC" w:rsidP="00E37618">
            <w:pPr>
              <w:spacing w:before="100" w:beforeAutospacing="1" w:after="100" w:afterAutospacing="1"/>
              <w:jc w:val="center"/>
              <w:rPr>
                <w:rFonts w:eastAsia="Times New Roman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Liberation Serif"/>
                <w:bCs/>
                <w:sz w:val="28"/>
                <w:szCs w:val="28"/>
                <w:lang w:eastAsia="ru-RU"/>
              </w:rPr>
              <w:t>1</w:t>
            </w:r>
            <w:r w:rsidR="00E37618">
              <w:rPr>
                <w:rFonts w:eastAsia="Times New Roman" w:cs="Liberation Serif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08" w:type="dxa"/>
          </w:tcPr>
          <w:p w14:paraId="3971C181" w14:textId="1E9E0231" w:rsidR="00771EDC" w:rsidRPr="00771EDC" w:rsidRDefault="00771EDC" w:rsidP="00E37618">
            <w:pPr>
              <w:spacing w:before="100" w:beforeAutospacing="1" w:after="100" w:afterAutospacing="1"/>
              <w:jc w:val="center"/>
              <w:rPr>
                <w:rFonts w:eastAsia="Times New Roman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Liberation Serif"/>
                <w:bCs/>
                <w:sz w:val="28"/>
                <w:szCs w:val="28"/>
                <w:lang w:eastAsia="ru-RU"/>
              </w:rPr>
              <w:t>1</w:t>
            </w:r>
            <w:r w:rsidR="00E37618">
              <w:rPr>
                <w:rFonts w:eastAsia="Times New Roman" w:cs="Liberation Serif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61" w:type="dxa"/>
          </w:tcPr>
          <w:p w14:paraId="5C194568" w14:textId="1E08FE3F" w:rsidR="00771EDC" w:rsidRPr="00C84FD6" w:rsidRDefault="00771EDC" w:rsidP="00E37618">
            <w:pPr>
              <w:spacing w:before="100" w:beforeAutospacing="1" w:after="100" w:afterAutospacing="1"/>
              <w:jc w:val="center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Liberation Serif"/>
                <w:bCs/>
                <w:sz w:val="28"/>
                <w:szCs w:val="28"/>
                <w:lang w:eastAsia="ru-RU"/>
              </w:rPr>
              <w:t>1</w:t>
            </w:r>
            <w:r w:rsidR="00E37618"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27" w:type="dxa"/>
          </w:tcPr>
          <w:p w14:paraId="1634DF3D" w14:textId="5106BEDE" w:rsidR="00771EDC" w:rsidRDefault="00E37618" w:rsidP="00BA11B7">
            <w:pPr>
              <w:spacing w:before="100" w:beforeAutospacing="1" w:after="100" w:afterAutospacing="1"/>
              <w:jc w:val="center"/>
              <w:rPr>
                <w:rFonts w:eastAsia="Times New Roman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Liberation Serif"/>
                <w:bCs/>
                <w:sz w:val="28"/>
                <w:szCs w:val="28"/>
                <w:lang w:eastAsia="ru-RU"/>
              </w:rPr>
              <w:t>68</w:t>
            </w:r>
          </w:p>
        </w:tc>
      </w:tr>
      <w:tr w:rsidR="00771EDC" w:rsidRPr="00C84FD6" w14:paraId="433B48A2" w14:textId="0BB3D367" w:rsidTr="00771EDC">
        <w:trPr>
          <w:trHeight w:val="347"/>
        </w:trPr>
        <w:tc>
          <w:tcPr>
            <w:tcW w:w="1251" w:type="dxa"/>
          </w:tcPr>
          <w:p w14:paraId="22C62263" w14:textId="77777777" w:rsidR="00771EDC" w:rsidRPr="00C84FD6" w:rsidRDefault="00771EDC" w:rsidP="00BA11B7">
            <w:pPr>
              <w:spacing w:before="100" w:beforeAutospacing="1" w:after="100" w:afterAutospacing="1"/>
              <w:jc w:val="center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 w:rsidRPr="00C84FD6"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№4</w:t>
            </w:r>
          </w:p>
        </w:tc>
        <w:tc>
          <w:tcPr>
            <w:tcW w:w="1701" w:type="dxa"/>
          </w:tcPr>
          <w:p w14:paraId="26220516" w14:textId="4BC0926C" w:rsidR="00771EDC" w:rsidRPr="00771EDC" w:rsidRDefault="00E37618" w:rsidP="00BA11B7">
            <w:pPr>
              <w:spacing w:before="100" w:beforeAutospacing="1" w:after="100" w:afterAutospacing="1"/>
              <w:jc w:val="center"/>
              <w:rPr>
                <w:rFonts w:eastAsia="Times New Roman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Liberation Serif"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856" w:type="dxa"/>
          </w:tcPr>
          <w:p w14:paraId="0229DDA9" w14:textId="16372C19" w:rsidR="00771EDC" w:rsidRPr="00771EDC" w:rsidRDefault="00E37618" w:rsidP="00BA11B7">
            <w:pPr>
              <w:spacing w:before="100" w:beforeAutospacing="1" w:after="100" w:afterAutospacing="1"/>
              <w:jc w:val="center"/>
              <w:rPr>
                <w:rFonts w:eastAsia="Times New Roman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Liberation Serif"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008" w:type="dxa"/>
          </w:tcPr>
          <w:p w14:paraId="1B294682" w14:textId="4CC240AE" w:rsidR="00771EDC" w:rsidRPr="00771EDC" w:rsidRDefault="00E37618" w:rsidP="00BA11B7">
            <w:pPr>
              <w:spacing w:before="100" w:beforeAutospacing="1" w:after="100" w:afterAutospacing="1"/>
              <w:jc w:val="center"/>
              <w:rPr>
                <w:rFonts w:eastAsia="Times New Roman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Liberation Serif"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061" w:type="dxa"/>
          </w:tcPr>
          <w:p w14:paraId="19829FDB" w14:textId="2E6CCEA7" w:rsidR="00771EDC" w:rsidRPr="00771EDC" w:rsidRDefault="00771EDC" w:rsidP="00E37618">
            <w:pPr>
              <w:spacing w:before="100" w:beforeAutospacing="1" w:after="100" w:afterAutospacing="1"/>
              <w:jc w:val="center"/>
              <w:rPr>
                <w:rFonts w:eastAsia="Times New Roman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Liberation Serif"/>
                <w:bCs/>
                <w:sz w:val="28"/>
                <w:szCs w:val="28"/>
                <w:lang w:eastAsia="ru-RU"/>
              </w:rPr>
              <w:t>2</w:t>
            </w:r>
            <w:r w:rsidR="00E37618">
              <w:rPr>
                <w:rFonts w:eastAsia="Times New Roman" w:cs="Liberation Serif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27" w:type="dxa"/>
          </w:tcPr>
          <w:p w14:paraId="0CC1DCEE" w14:textId="161DCC43" w:rsidR="00771EDC" w:rsidRPr="00E37618" w:rsidRDefault="00E37618" w:rsidP="00BA11B7">
            <w:pPr>
              <w:spacing w:before="100" w:beforeAutospacing="1" w:after="100" w:afterAutospacing="1"/>
              <w:jc w:val="center"/>
              <w:rPr>
                <w:rFonts w:eastAsia="Times New Roman" w:cs="Liberation Serif"/>
                <w:bCs/>
                <w:sz w:val="28"/>
                <w:szCs w:val="28"/>
                <w:lang w:eastAsia="ru-RU"/>
              </w:rPr>
            </w:pPr>
            <w:r w:rsidRPr="00E37618">
              <w:rPr>
                <w:rFonts w:eastAsia="Times New Roman" w:cs="Liberation Serif"/>
                <w:bCs/>
                <w:sz w:val="28"/>
                <w:szCs w:val="28"/>
                <w:lang w:eastAsia="ru-RU"/>
              </w:rPr>
              <w:t>95</w:t>
            </w:r>
          </w:p>
        </w:tc>
      </w:tr>
    </w:tbl>
    <w:p w14:paraId="545E51E8" w14:textId="77777777" w:rsidR="00C84FD6" w:rsidRDefault="00C84FD6" w:rsidP="00C84FD6">
      <w:pPr>
        <w:spacing w:after="0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14:paraId="770B0444" w14:textId="1C041A7A" w:rsidR="00C84FD6" w:rsidRPr="00771EDC" w:rsidRDefault="00771EDC" w:rsidP="00C84FD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1EDC">
        <w:rPr>
          <w:rFonts w:ascii="Times New Roman" w:hAnsi="Times New Roman" w:cs="Times New Roman"/>
          <w:bCs/>
          <w:sz w:val="28"/>
          <w:szCs w:val="28"/>
        </w:rPr>
        <w:t>Члены жюри:</w:t>
      </w:r>
    </w:p>
    <w:p w14:paraId="2D16D52D" w14:textId="687C36BE" w:rsidR="00E37618" w:rsidRPr="00E37618" w:rsidRDefault="00E37618" w:rsidP="00E37618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37618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Председатель Думы Горноуральского городского округа Доможиров Владимир Валерьевич</w:t>
      </w:r>
    </w:p>
    <w:p w14:paraId="687EDAFD" w14:textId="75C7176C" w:rsidR="00183EA2" w:rsidRPr="00E37618" w:rsidRDefault="00183EA2" w:rsidP="00E37618">
      <w:pPr>
        <w:pStyle w:val="a7"/>
        <w:numPr>
          <w:ilvl w:val="0"/>
          <w:numId w:val="1"/>
        </w:numPr>
        <w:ind w:left="-28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83EA2">
        <w:rPr>
          <w:rFonts w:ascii="Times New Roman" w:eastAsia="Times New Roman" w:hAnsi="Times New Roman" w:cs="Times New Roman"/>
          <w:sz w:val="28"/>
          <w:szCs w:val="24"/>
          <w:lang w:eastAsia="ru-RU"/>
        </w:rPr>
        <w:t>Заместитель прокурора Пригородного района, советник юстиции Хорунжий Максим Михайлович</w:t>
      </w:r>
    </w:p>
    <w:p w14:paraId="56F3AFCC" w14:textId="25508279" w:rsidR="00771EDC" w:rsidRPr="00E37618" w:rsidRDefault="00771EDC" w:rsidP="00E37618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37618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Председатель комиссии по вопросам законности и местного самоуправления, депутат Думы ГГО от избирательного округа № 18 Михайлова Ольга Игоревна</w:t>
      </w:r>
    </w:p>
    <w:p w14:paraId="2949AE7F" w14:textId="45F91489" w:rsidR="00771EDC" w:rsidRPr="00E37618" w:rsidRDefault="00771EDC" w:rsidP="00E37618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37618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Председатель территориальной комиссии Пригородного района по делам несовершеннолетних и защите их прав Пятышева Татьяна Витальевна</w:t>
      </w:r>
    </w:p>
    <w:p w14:paraId="7CAFAC3F" w14:textId="28923F48" w:rsidR="00C44A00" w:rsidRPr="00E37618" w:rsidRDefault="00771EDC" w:rsidP="00E37618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37618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Председатель Контрольного органа Горноуральского городского округа, член комиссии по координации работы по противодействию коррупции в Горноуральском городском округе Романцева Светлана Васильевна</w:t>
      </w:r>
    </w:p>
    <w:p w14:paraId="2D18402A" w14:textId="77777777" w:rsidR="00771EDC" w:rsidRDefault="00771EDC" w:rsidP="00771E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D790C00" w14:textId="77777777" w:rsidR="00E37618" w:rsidRDefault="00771EDC" w:rsidP="00E3761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3761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Победитель конкурса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в</w:t>
      </w:r>
      <w:r w:rsidR="00E37618">
        <w:rPr>
          <w:rFonts w:ascii="Times New Roman" w:eastAsia="Times New Roman" w:hAnsi="Times New Roman" w:cs="Times New Roman"/>
          <w:sz w:val="28"/>
          <w:szCs w:val="24"/>
          <w:lang w:eastAsia="ru-RU"/>
        </w:rPr>
        <w:t>идеоролик №4 «Талант без купюр»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42C9FBB4" w14:textId="2E812CAF" w:rsidR="00E37618" w:rsidRDefault="00E37618" w:rsidP="00E3761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Авторы</w:t>
      </w:r>
      <w:r w:rsidRPr="00E37618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71EDC">
        <w:rPr>
          <w:rFonts w:ascii="Times New Roman" w:eastAsia="Times New Roman" w:hAnsi="Times New Roman" w:cs="Times New Roman"/>
          <w:sz w:val="28"/>
          <w:szCs w:val="24"/>
          <w:lang w:eastAsia="ru-RU"/>
        </w:rPr>
        <w:t>театрально-музыкальная студия «Алиса»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МАУ ГГО «</w:t>
      </w:r>
      <w:r w:rsidR="00771EDC">
        <w:rPr>
          <w:rFonts w:ascii="Times New Roman" w:eastAsia="Times New Roman" w:hAnsi="Times New Roman" w:cs="Times New Roman"/>
          <w:sz w:val="28"/>
          <w:szCs w:val="24"/>
          <w:lang w:eastAsia="ru-RU"/>
        </w:rPr>
        <w:t>Петрокаменский центр культуры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="00771E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58265DBE" w14:textId="797E2D62" w:rsidR="00771EDC" w:rsidRPr="00C4076A" w:rsidRDefault="00E37618" w:rsidP="00E37618">
      <w:pPr>
        <w:spacing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r w:rsidR="00771E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уководитель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заведующая сектором по работе с молодёжью - </w:t>
      </w:r>
      <w:r w:rsidR="00771EDC">
        <w:rPr>
          <w:rFonts w:ascii="Times New Roman" w:eastAsia="Times New Roman" w:hAnsi="Times New Roman" w:cs="Times New Roman"/>
          <w:sz w:val="28"/>
          <w:szCs w:val="24"/>
          <w:lang w:eastAsia="ru-RU"/>
        </w:rPr>
        <w:t>Колчина 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сения Сергеевна</w:t>
      </w:r>
    </w:p>
    <w:sectPr w:rsidR="00771EDC" w:rsidRPr="00C4076A" w:rsidSect="00C84FD6">
      <w:pgSz w:w="11906" w:h="16838"/>
      <w:pgMar w:top="1134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20EB9"/>
    <w:multiLevelType w:val="hybridMultilevel"/>
    <w:tmpl w:val="17C2D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312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3A7D"/>
    <w:rsid w:val="0001171B"/>
    <w:rsid w:val="00087F00"/>
    <w:rsid w:val="000915D7"/>
    <w:rsid w:val="001341AF"/>
    <w:rsid w:val="00183EA2"/>
    <w:rsid w:val="0025542C"/>
    <w:rsid w:val="003601EA"/>
    <w:rsid w:val="00363663"/>
    <w:rsid w:val="003D06AE"/>
    <w:rsid w:val="003E2BD8"/>
    <w:rsid w:val="00434CF9"/>
    <w:rsid w:val="0050615F"/>
    <w:rsid w:val="00536084"/>
    <w:rsid w:val="0062213C"/>
    <w:rsid w:val="00673A7D"/>
    <w:rsid w:val="00727AFE"/>
    <w:rsid w:val="00771EDC"/>
    <w:rsid w:val="009E5A16"/>
    <w:rsid w:val="00AB0DAB"/>
    <w:rsid w:val="00B06CE5"/>
    <w:rsid w:val="00BA11B7"/>
    <w:rsid w:val="00C4076A"/>
    <w:rsid w:val="00C44A00"/>
    <w:rsid w:val="00C5683D"/>
    <w:rsid w:val="00C84FD6"/>
    <w:rsid w:val="00DC06A4"/>
    <w:rsid w:val="00E37618"/>
    <w:rsid w:val="00EB6B2B"/>
    <w:rsid w:val="00F12127"/>
    <w:rsid w:val="00F4044A"/>
    <w:rsid w:val="00F40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8B1D6"/>
  <w15:docId w15:val="{D6110ACE-0773-4802-B967-3DFAFD275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DA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076A"/>
    <w:pPr>
      <w:spacing w:after="0" w:line="240" w:lineRule="auto"/>
    </w:pPr>
  </w:style>
  <w:style w:type="table" w:styleId="a4">
    <w:name w:val="Table Grid"/>
    <w:basedOn w:val="a1"/>
    <w:uiPriority w:val="59"/>
    <w:rsid w:val="00BA1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E2BD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12127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E376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Larissa-KSC</dc:creator>
  <cp:lastModifiedBy>Маргарита Романова</cp:lastModifiedBy>
  <cp:revision>22</cp:revision>
  <dcterms:created xsi:type="dcterms:W3CDTF">2023-12-05T05:00:00Z</dcterms:created>
  <dcterms:modified xsi:type="dcterms:W3CDTF">2024-12-13T11:01:00Z</dcterms:modified>
</cp:coreProperties>
</file>