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46" w:rsidRDefault="00696C46" w:rsidP="006A13A6">
      <w:pPr>
        <w:ind w:left="6096" w:firstLine="0"/>
        <w:jc w:val="left"/>
        <w:rPr>
          <w:rFonts w:ascii="Liberation Serif" w:eastAsia="Calibri" w:hAnsi="Liberation Serif" w:cs="Times New Roman"/>
          <w:sz w:val="24"/>
          <w:szCs w:val="24"/>
        </w:rPr>
      </w:pPr>
    </w:p>
    <w:p w:rsidR="00696C46" w:rsidRDefault="00696C46" w:rsidP="006A13A6">
      <w:pPr>
        <w:ind w:left="6096" w:firstLine="0"/>
        <w:jc w:val="left"/>
        <w:rPr>
          <w:rFonts w:ascii="Liberation Serif" w:eastAsia="Calibri" w:hAnsi="Liberation Serif" w:cs="Times New Roman"/>
          <w:sz w:val="24"/>
          <w:szCs w:val="24"/>
        </w:rPr>
      </w:pPr>
    </w:p>
    <w:p w:rsidR="006A13A6" w:rsidRPr="006A13A6" w:rsidRDefault="006A13A6" w:rsidP="006A13A6">
      <w:pPr>
        <w:ind w:left="6096" w:firstLine="0"/>
        <w:jc w:val="left"/>
        <w:rPr>
          <w:rFonts w:ascii="Liberation Serif" w:eastAsia="Calibri" w:hAnsi="Liberation Serif" w:cs="Times New Roman"/>
          <w:sz w:val="24"/>
          <w:szCs w:val="24"/>
        </w:rPr>
      </w:pPr>
      <w:r w:rsidRPr="006A13A6">
        <w:rPr>
          <w:rFonts w:ascii="Liberation Serif" w:eastAsia="Calibri" w:hAnsi="Liberation Serif" w:cs="Times New Roman"/>
          <w:sz w:val="24"/>
          <w:szCs w:val="24"/>
        </w:rPr>
        <w:t>Приложение № 1</w:t>
      </w:r>
    </w:p>
    <w:p w:rsidR="006A13A6" w:rsidRPr="006A13A6" w:rsidRDefault="006A13A6" w:rsidP="006A13A6">
      <w:pPr>
        <w:ind w:left="6096" w:firstLine="0"/>
        <w:jc w:val="left"/>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к Приказу «О мерах по предупреждению и противодействию коррупции» </w:t>
      </w:r>
    </w:p>
    <w:p w:rsidR="00C26107" w:rsidRPr="00C26107" w:rsidRDefault="00C26107" w:rsidP="00C26107">
      <w:pPr>
        <w:ind w:left="6096" w:firstLine="0"/>
        <w:jc w:val="left"/>
        <w:rPr>
          <w:rFonts w:ascii="Liberation Serif" w:eastAsia="Calibri" w:hAnsi="Liberation Serif" w:cs="Times New Roman"/>
          <w:sz w:val="24"/>
          <w:szCs w:val="24"/>
        </w:rPr>
      </w:pPr>
      <w:r w:rsidRPr="00C26107">
        <w:rPr>
          <w:rFonts w:ascii="Liberation Serif" w:eastAsia="Calibri" w:hAnsi="Liberation Serif" w:cs="Times New Roman"/>
          <w:sz w:val="24"/>
          <w:szCs w:val="24"/>
        </w:rPr>
        <w:t>УТВЕРЖДЕНО:</w:t>
      </w:r>
    </w:p>
    <w:p w:rsidR="00C26107" w:rsidRPr="00C26107" w:rsidRDefault="00090852" w:rsidP="00C26107">
      <w:pPr>
        <w:ind w:left="6096" w:firstLine="0"/>
        <w:jc w:val="left"/>
        <w:rPr>
          <w:rFonts w:ascii="Liberation Serif" w:eastAsia="Calibri" w:hAnsi="Liberation Serif" w:cs="Times New Roman"/>
          <w:sz w:val="24"/>
          <w:szCs w:val="24"/>
        </w:rPr>
      </w:pPr>
      <w:r>
        <w:rPr>
          <w:rFonts w:ascii="Liberation Serif" w:eastAsia="Calibri" w:hAnsi="Liberation Serif" w:cs="Times New Roman"/>
          <w:sz w:val="24"/>
          <w:szCs w:val="24"/>
        </w:rPr>
        <w:t>Директор МА</w:t>
      </w:r>
      <w:r w:rsidR="00C26107" w:rsidRPr="00C26107">
        <w:rPr>
          <w:rFonts w:ascii="Liberation Serif" w:eastAsia="Calibri" w:hAnsi="Liberation Serif" w:cs="Times New Roman"/>
          <w:sz w:val="24"/>
          <w:szCs w:val="24"/>
        </w:rPr>
        <w:t xml:space="preserve">У ГГО </w:t>
      </w:r>
    </w:p>
    <w:p w:rsidR="00C26107" w:rsidRPr="00C26107" w:rsidRDefault="00C26107" w:rsidP="00696C46">
      <w:pPr>
        <w:ind w:left="6096" w:firstLine="0"/>
        <w:jc w:val="left"/>
        <w:rPr>
          <w:rFonts w:ascii="Liberation Serif" w:eastAsia="Calibri" w:hAnsi="Liberation Serif" w:cs="Times New Roman"/>
          <w:sz w:val="24"/>
          <w:szCs w:val="24"/>
        </w:rPr>
      </w:pPr>
      <w:r w:rsidRPr="00C26107">
        <w:rPr>
          <w:rFonts w:ascii="Liberation Serif" w:eastAsia="Calibri" w:hAnsi="Liberation Serif" w:cs="Times New Roman"/>
          <w:sz w:val="24"/>
          <w:szCs w:val="24"/>
        </w:rPr>
        <w:t>«</w:t>
      </w:r>
      <w:r w:rsidR="00090852">
        <w:rPr>
          <w:rFonts w:ascii="Liberation Serif" w:eastAsia="Calibri" w:hAnsi="Liberation Serif" w:cs="Times New Roman"/>
          <w:sz w:val="24"/>
          <w:szCs w:val="24"/>
        </w:rPr>
        <w:t xml:space="preserve">Петрокаменский </w:t>
      </w:r>
      <w:r w:rsidR="00696C46">
        <w:rPr>
          <w:rFonts w:ascii="Liberation Serif" w:eastAsia="Calibri" w:hAnsi="Liberation Serif" w:cs="Times New Roman"/>
          <w:sz w:val="24"/>
          <w:szCs w:val="24"/>
        </w:rPr>
        <w:t xml:space="preserve"> ЦК</w:t>
      </w:r>
      <w:r w:rsidRPr="00C26107">
        <w:rPr>
          <w:rFonts w:ascii="Liberation Serif" w:eastAsia="Calibri" w:hAnsi="Liberation Serif" w:cs="Times New Roman"/>
          <w:sz w:val="24"/>
          <w:szCs w:val="24"/>
        </w:rPr>
        <w:t>»</w:t>
      </w:r>
    </w:p>
    <w:p w:rsidR="00C26107" w:rsidRPr="00C26107" w:rsidRDefault="00C26107" w:rsidP="00C26107">
      <w:pPr>
        <w:ind w:left="6096" w:firstLine="0"/>
        <w:jc w:val="left"/>
        <w:rPr>
          <w:rFonts w:ascii="Liberation Serif" w:eastAsia="Calibri" w:hAnsi="Liberation Serif" w:cs="Times New Roman"/>
          <w:sz w:val="24"/>
          <w:szCs w:val="24"/>
        </w:rPr>
      </w:pPr>
      <w:r>
        <w:rPr>
          <w:rFonts w:ascii="Liberation Serif" w:eastAsia="Calibri" w:hAnsi="Liberation Serif" w:cs="Times New Roman"/>
          <w:sz w:val="24"/>
          <w:szCs w:val="24"/>
        </w:rPr>
        <w:t xml:space="preserve"> </w:t>
      </w:r>
      <w:r w:rsidR="00090852">
        <w:rPr>
          <w:rFonts w:ascii="Liberation Serif" w:eastAsia="Calibri" w:hAnsi="Liberation Serif" w:cs="Times New Roman"/>
          <w:sz w:val="24"/>
          <w:szCs w:val="24"/>
        </w:rPr>
        <w:t xml:space="preserve"> _______________Е.Н.Казанцева</w:t>
      </w:r>
    </w:p>
    <w:p w:rsidR="00C26107" w:rsidRPr="00C26107" w:rsidRDefault="00C26107" w:rsidP="00C26107">
      <w:pPr>
        <w:ind w:left="6096" w:firstLine="0"/>
        <w:jc w:val="left"/>
        <w:rPr>
          <w:rFonts w:ascii="Liberation Serif" w:eastAsia="Calibri" w:hAnsi="Liberation Serif" w:cs="Times New Roman"/>
          <w:b/>
          <w:bCs/>
          <w:sz w:val="24"/>
          <w:szCs w:val="24"/>
        </w:rPr>
      </w:pPr>
      <w:r>
        <w:rPr>
          <w:rFonts w:ascii="Liberation Serif" w:eastAsia="Calibri" w:hAnsi="Liberation Serif" w:cs="Times New Roman"/>
          <w:sz w:val="24"/>
          <w:szCs w:val="24"/>
        </w:rPr>
        <w:t xml:space="preserve"> приказом от </w:t>
      </w:r>
      <w:r w:rsidRPr="00647554">
        <w:rPr>
          <w:rFonts w:ascii="Liberation Serif" w:eastAsia="Calibri" w:hAnsi="Liberation Serif" w:cs="Times New Roman"/>
          <w:sz w:val="24"/>
          <w:szCs w:val="24"/>
        </w:rPr>
        <w:t>«</w:t>
      </w:r>
      <w:r w:rsidRPr="00647554">
        <w:rPr>
          <w:rFonts w:ascii="Liberation Serif" w:eastAsia="Calibri" w:hAnsi="Liberation Serif" w:cs="Times New Roman"/>
          <w:i/>
          <w:sz w:val="24"/>
          <w:szCs w:val="24"/>
        </w:rPr>
        <w:t xml:space="preserve">25» марта 2019 </w:t>
      </w:r>
      <w:r w:rsidR="00DF27E8" w:rsidRPr="00647554">
        <w:rPr>
          <w:rFonts w:ascii="Liberation Serif" w:eastAsia="Calibri" w:hAnsi="Liberation Serif" w:cs="Times New Roman"/>
          <w:i/>
          <w:sz w:val="24"/>
          <w:szCs w:val="24"/>
        </w:rPr>
        <w:t>№ 03</w:t>
      </w:r>
    </w:p>
    <w:p w:rsidR="006A13A6" w:rsidRPr="006A13A6" w:rsidRDefault="006A13A6" w:rsidP="006A13A6">
      <w:pPr>
        <w:ind w:left="6096" w:firstLine="0"/>
        <w:jc w:val="left"/>
        <w:rPr>
          <w:rFonts w:ascii="Liberation Serif" w:eastAsia="Calibri" w:hAnsi="Liberation Serif" w:cs="Times New Roman"/>
          <w:sz w:val="24"/>
          <w:szCs w:val="24"/>
        </w:rPr>
      </w:pPr>
    </w:p>
    <w:p w:rsidR="006A13A6" w:rsidRPr="006A13A6" w:rsidRDefault="006A13A6" w:rsidP="006A13A6">
      <w:pPr>
        <w:ind w:left="6096" w:firstLine="0"/>
        <w:jc w:val="left"/>
        <w:rPr>
          <w:rFonts w:ascii="Liberation Serif" w:eastAsia="Calibri" w:hAnsi="Liberation Serif" w:cs="Times New Roman"/>
          <w:sz w:val="24"/>
          <w:szCs w:val="24"/>
        </w:rPr>
      </w:pPr>
    </w:p>
    <w:p w:rsidR="006A13A6" w:rsidRPr="006A13A6" w:rsidRDefault="006A13A6" w:rsidP="006A13A6">
      <w:pPr>
        <w:ind w:firstLine="0"/>
        <w:jc w:val="center"/>
        <w:rPr>
          <w:rFonts w:ascii="Liberation Serif" w:eastAsia="Calibri" w:hAnsi="Liberation Serif" w:cs="Times New Roman"/>
          <w:sz w:val="24"/>
          <w:szCs w:val="24"/>
        </w:rPr>
      </w:pPr>
    </w:p>
    <w:p w:rsidR="006A13A6" w:rsidRPr="006A13A6" w:rsidRDefault="006A13A6" w:rsidP="006A13A6">
      <w:pPr>
        <w:ind w:firstLine="0"/>
        <w:jc w:val="center"/>
        <w:rPr>
          <w:rFonts w:ascii="Liberation Serif" w:eastAsia="Calibri" w:hAnsi="Liberation Serif" w:cs="Times New Roman"/>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8"/>
          <w:szCs w:val="28"/>
        </w:rPr>
      </w:pPr>
      <w:r w:rsidRPr="006A13A6">
        <w:rPr>
          <w:rFonts w:ascii="Liberation Serif" w:eastAsia="Calibri" w:hAnsi="Liberation Serif" w:cs="Times New Roman"/>
          <w:b/>
          <w:sz w:val="28"/>
          <w:szCs w:val="28"/>
        </w:rPr>
        <w:t xml:space="preserve">Антикоррупционная политика </w:t>
      </w:r>
    </w:p>
    <w:p w:rsidR="006A13A6" w:rsidRPr="006A13A6" w:rsidRDefault="00090852" w:rsidP="006A13A6">
      <w:pPr>
        <w:ind w:firstLine="0"/>
        <w:jc w:val="center"/>
        <w:rPr>
          <w:rFonts w:ascii="Liberation Serif" w:eastAsia="Calibri" w:hAnsi="Liberation Serif" w:cs="Times New Roman"/>
          <w:b/>
          <w:sz w:val="28"/>
          <w:szCs w:val="28"/>
        </w:rPr>
      </w:pPr>
      <w:r>
        <w:rPr>
          <w:rFonts w:ascii="Liberation Serif" w:eastAsia="Calibri" w:hAnsi="Liberation Serif" w:cs="Times New Roman"/>
          <w:b/>
          <w:sz w:val="28"/>
          <w:szCs w:val="28"/>
        </w:rPr>
        <w:t>МА</w:t>
      </w:r>
      <w:r w:rsidR="006A13A6" w:rsidRPr="006A13A6">
        <w:rPr>
          <w:rFonts w:ascii="Liberation Serif" w:eastAsia="Calibri" w:hAnsi="Liberation Serif" w:cs="Times New Roman"/>
          <w:b/>
          <w:sz w:val="28"/>
          <w:szCs w:val="28"/>
        </w:rPr>
        <w:t>У ГГО «</w:t>
      </w:r>
      <w:r>
        <w:rPr>
          <w:rFonts w:ascii="Liberation Serif" w:eastAsia="Calibri" w:hAnsi="Liberation Serif" w:cs="Times New Roman"/>
          <w:b/>
          <w:sz w:val="28"/>
          <w:szCs w:val="28"/>
        </w:rPr>
        <w:t>Петрокаменский</w:t>
      </w:r>
      <w:r w:rsidR="00696C46">
        <w:rPr>
          <w:rFonts w:ascii="Liberation Serif" w:eastAsia="Calibri" w:hAnsi="Liberation Serif" w:cs="Times New Roman"/>
          <w:b/>
          <w:sz w:val="28"/>
          <w:szCs w:val="28"/>
        </w:rPr>
        <w:t xml:space="preserve"> ЦК</w:t>
      </w:r>
      <w:r w:rsidR="006A13A6" w:rsidRPr="006A13A6">
        <w:rPr>
          <w:rFonts w:ascii="Liberation Serif" w:eastAsia="Calibri" w:hAnsi="Liberation Serif" w:cs="Times New Roman"/>
          <w:b/>
          <w:sz w:val="28"/>
          <w:szCs w:val="28"/>
        </w:rPr>
        <w:t>»</w:t>
      </w: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Pr="006A13A6" w:rsidRDefault="006A13A6" w:rsidP="006A13A6">
      <w:pPr>
        <w:ind w:firstLine="0"/>
        <w:jc w:val="center"/>
        <w:rPr>
          <w:rFonts w:ascii="Liberation Serif" w:eastAsia="Calibri" w:hAnsi="Liberation Serif" w:cs="Times New Roman"/>
          <w:b/>
          <w:sz w:val="24"/>
          <w:szCs w:val="24"/>
        </w:rPr>
      </w:pPr>
    </w:p>
    <w:p w:rsidR="006A13A6" w:rsidRDefault="006A13A6" w:rsidP="006A13A6">
      <w:pPr>
        <w:ind w:firstLine="0"/>
        <w:jc w:val="center"/>
        <w:rPr>
          <w:rFonts w:ascii="Liberation Serif" w:eastAsia="Calibri" w:hAnsi="Liberation Serif" w:cs="Times New Roman"/>
          <w:b/>
          <w:sz w:val="24"/>
          <w:szCs w:val="24"/>
        </w:rPr>
      </w:pPr>
    </w:p>
    <w:p w:rsidR="00CB2DC5" w:rsidRPr="006A13A6" w:rsidRDefault="00CB2DC5" w:rsidP="006A13A6">
      <w:pPr>
        <w:ind w:firstLine="0"/>
        <w:jc w:val="center"/>
        <w:rPr>
          <w:rFonts w:ascii="Liberation Serif" w:eastAsia="Calibri" w:hAnsi="Liberation Serif" w:cs="Times New Roman"/>
          <w:b/>
          <w:sz w:val="24"/>
          <w:szCs w:val="24"/>
        </w:rPr>
      </w:pPr>
    </w:p>
    <w:p w:rsidR="006A13A6" w:rsidRDefault="006A13A6" w:rsidP="00C26107">
      <w:pPr>
        <w:ind w:firstLine="0"/>
        <w:rPr>
          <w:rFonts w:ascii="Liberation Serif" w:eastAsia="Calibri" w:hAnsi="Liberation Serif" w:cs="Times New Roman"/>
          <w:b/>
          <w:sz w:val="24"/>
          <w:szCs w:val="24"/>
        </w:rPr>
      </w:pPr>
    </w:p>
    <w:p w:rsidR="00C26107" w:rsidRPr="006A13A6" w:rsidRDefault="00C26107" w:rsidP="00C26107">
      <w:pPr>
        <w:ind w:firstLine="0"/>
        <w:rPr>
          <w:rFonts w:ascii="Liberation Serif" w:eastAsia="Calibri" w:hAnsi="Liberation Serif" w:cs="Times New Roman"/>
          <w:b/>
          <w:sz w:val="24"/>
          <w:szCs w:val="24"/>
        </w:rPr>
      </w:pPr>
    </w:p>
    <w:p w:rsidR="006A13A6" w:rsidRPr="006A13A6" w:rsidRDefault="006A13A6" w:rsidP="006A13A6">
      <w:pPr>
        <w:numPr>
          <w:ilvl w:val="0"/>
          <w:numId w:val="13"/>
        </w:numPr>
        <w:spacing w:after="200" w:line="276" w:lineRule="auto"/>
        <w:ind w:left="426"/>
        <w:contextualSpacing/>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Понятие, цели и задачи антикоррупционной политики</w:t>
      </w:r>
    </w:p>
    <w:p w:rsidR="006A13A6" w:rsidRPr="006A13A6" w:rsidRDefault="006A13A6" w:rsidP="006A13A6">
      <w:pPr>
        <w:ind w:left="426" w:firstLine="0"/>
        <w:contextualSpacing/>
        <w:jc w:val="left"/>
        <w:rPr>
          <w:rFonts w:ascii="Liberation Serif" w:eastAsia="Calibri" w:hAnsi="Liberation Serif" w:cs="Times New Roman"/>
          <w:b/>
          <w:sz w:val="24"/>
          <w:szCs w:val="24"/>
        </w:rPr>
      </w:pPr>
    </w:p>
    <w:p w:rsidR="006A13A6" w:rsidRPr="006A13A6" w:rsidRDefault="00090852" w:rsidP="006A13A6">
      <w:pPr>
        <w:rPr>
          <w:rFonts w:ascii="Liberation Serif" w:eastAsia="Calibri" w:hAnsi="Liberation Serif" w:cs="Times New Roman"/>
          <w:sz w:val="24"/>
          <w:szCs w:val="24"/>
        </w:rPr>
      </w:pPr>
      <w:r>
        <w:rPr>
          <w:rFonts w:ascii="Liberation Serif" w:eastAsia="Calibri" w:hAnsi="Liberation Serif" w:cs="Times New Roman"/>
          <w:sz w:val="24"/>
          <w:szCs w:val="24"/>
        </w:rPr>
        <w:t>Антикоррупционная политика МА</w:t>
      </w:r>
      <w:r w:rsidR="006A13A6" w:rsidRPr="006A13A6">
        <w:rPr>
          <w:rFonts w:ascii="Liberation Serif" w:eastAsia="Calibri" w:hAnsi="Liberation Serif" w:cs="Times New Roman"/>
          <w:sz w:val="24"/>
          <w:szCs w:val="24"/>
        </w:rPr>
        <w:t>У ГГО «</w:t>
      </w:r>
      <w:r>
        <w:rPr>
          <w:rFonts w:ascii="Liberation Serif" w:eastAsia="Calibri" w:hAnsi="Liberation Serif" w:cs="Times New Roman"/>
          <w:sz w:val="24"/>
          <w:szCs w:val="24"/>
        </w:rPr>
        <w:t>Петрокаменский</w:t>
      </w:r>
      <w:r w:rsidR="00696C46">
        <w:rPr>
          <w:rFonts w:ascii="Liberation Serif" w:eastAsia="Calibri" w:hAnsi="Liberation Serif" w:cs="Times New Roman"/>
          <w:sz w:val="24"/>
          <w:szCs w:val="24"/>
        </w:rPr>
        <w:t xml:space="preserve"> ЦК</w:t>
      </w:r>
      <w:r w:rsidR="006A13A6" w:rsidRPr="006A13A6">
        <w:rPr>
          <w:rFonts w:ascii="Liberation Serif" w:eastAsia="Calibri" w:hAnsi="Liberation Serif" w:cs="Times New Roman"/>
          <w:sz w:val="24"/>
          <w:szCs w:val="24"/>
        </w:rPr>
        <w:t xml:space="preserve">»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Настоящая Антикоррупционная политика определяет задачи, основные принципы противодействия коррупции и меры предупреждения коррупционных правонарушений.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Антикоррупционная политика разработана в соответствии с Конституцией Российской Федерации, Федеральным законом от 25.12.2008 « 273-ФЗ «О противодействии коррупции», Методическими рекомендациями по разработке и принятию организационных мер по предупреждению коррупции от 08.11.2013, разработанными Министерством труда и социальной защиты Российской Федерации.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Антикоррупционная политика отражает приверженность работников Учреждения высоким этическим стандартам и принципам открытого и честного ведения деятельности в Учреждении, а также поддерживанию репутации на должном уровне.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Настоящая Антикоррупционная политика разработана в целях защиты прав и свобод граждан, обеспечения законности, правопорядка и общественной безопасности в </w:t>
      </w:r>
      <w:r w:rsidR="00154900">
        <w:rPr>
          <w:rFonts w:ascii="Liberation Serif" w:eastAsia="Calibri" w:hAnsi="Liberation Serif" w:cs="Times New Roman"/>
          <w:sz w:val="24"/>
          <w:szCs w:val="24"/>
        </w:rPr>
        <w:t>Учреждении</w:t>
      </w:r>
      <w:r w:rsidRPr="006A13A6">
        <w:rPr>
          <w:rFonts w:ascii="Liberation Serif" w:eastAsia="Calibri" w:hAnsi="Liberation Serif" w:cs="Times New Roman"/>
          <w:sz w:val="24"/>
          <w:szCs w:val="24"/>
        </w:rPr>
        <w:t xml:space="preserve">.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Целью Антикоррупционной политики является формирование единого подхода к обеспечению работы по профилактике и противодействию коррупции в </w:t>
      </w:r>
      <w:r w:rsidR="00154900">
        <w:rPr>
          <w:rFonts w:ascii="Liberation Serif" w:eastAsia="Calibri" w:hAnsi="Liberation Serif" w:cs="Times New Roman"/>
          <w:sz w:val="24"/>
          <w:szCs w:val="24"/>
        </w:rPr>
        <w:t>Учреждении</w:t>
      </w:r>
      <w:r w:rsidRPr="006A13A6">
        <w:rPr>
          <w:rFonts w:ascii="Liberation Serif" w:eastAsia="Calibri" w:hAnsi="Liberation Serif" w:cs="Times New Roman"/>
          <w:sz w:val="24"/>
          <w:szCs w:val="24"/>
        </w:rPr>
        <w:t xml:space="preserve">. </w:t>
      </w:r>
    </w:p>
    <w:p w:rsidR="006A13A6" w:rsidRPr="006A13A6" w:rsidRDefault="00154900" w:rsidP="006A13A6">
      <w:pPr>
        <w:rPr>
          <w:rFonts w:ascii="Liberation Serif" w:eastAsia="Calibri" w:hAnsi="Liberation Serif" w:cs="Times New Roman"/>
          <w:sz w:val="24"/>
          <w:szCs w:val="24"/>
        </w:rPr>
      </w:pPr>
      <w:r>
        <w:rPr>
          <w:rFonts w:ascii="Liberation Serif" w:eastAsia="Calibri" w:hAnsi="Liberation Serif" w:cs="Times New Roman"/>
          <w:sz w:val="24"/>
          <w:szCs w:val="24"/>
        </w:rPr>
        <w:t>Учреждение</w:t>
      </w:r>
      <w:r w:rsidR="006A13A6" w:rsidRPr="006A13A6">
        <w:rPr>
          <w:rFonts w:ascii="Liberation Serif" w:eastAsia="Calibri" w:hAnsi="Liberation Serif" w:cs="Times New Roman"/>
          <w:sz w:val="24"/>
          <w:szCs w:val="24"/>
        </w:rPr>
        <w:t xml:space="preserve"> ставит перед собой следующие цели:</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исключить риск вовлечения Учреждения, его руководства и работников независимо от занимаемой должности в коррупционную деятельность;</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сформировать у работников и иных лиц единообразие понимания антикоррупционной политики Учреждения о непринятии коррупции в любых формах и проявлениях;</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обобщить и разъяснить основные требования антикоррупционного законодательства Российской Федерации, которые могут применят</w:t>
      </w:r>
      <w:r w:rsidR="00154900">
        <w:rPr>
          <w:rFonts w:ascii="Liberation Serif" w:eastAsia="Calibri" w:hAnsi="Liberation Serif" w:cs="Times New Roman"/>
          <w:sz w:val="24"/>
          <w:szCs w:val="24"/>
        </w:rPr>
        <w:t>ь</w:t>
      </w:r>
      <w:r w:rsidRPr="006A13A6">
        <w:rPr>
          <w:rFonts w:ascii="Liberation Serif" w:eastAsia="Calibri" w:hAnsi="Liberation Serif" w:cs="Times New Roman"/>
          <w:sz w:val="24"/>
          <w:szCs w:val="24"/>
        </w:rPr>
        <w:t>ся в Учреждении.</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Задачами Антикоррупционной политики являются:</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информирование работников Учреждения о нормативно-правовом обеспечении работы по противодействию коррупции и ответственности за совершение коррупционных правонарушений;</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определение основных принципов противодействия коррупции в Учреждении;</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методическое обеспечение разработки и реализации мер, направленных на профилактику и противодействие коррупции в Учреждении;</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установление обязанности работников Учреждения знать и соблюдать принципы и 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numPr>
          <w:ilvl w:val="0"/>
          <w:numId w:val="13"/>
        </w:numPr>
        <w:spacing w:after="200" w:line="276" w:lineRule="auto"/>
        <w:contextualSpacing/>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Понятия и определения</w:t>
      </w:r>
    </w:p>
    <w:p w:rsidR="006A13A6" w:rsidRPr="006A13A6" w:rsidRDefault="006A13A6" w:rsidP="006A13A6">
      <w:pPr>
        <w:ind w:left="720" w:firstLine="0"/>
        <w:contextualSpacing/>
        <w:jc w:val="left"/>
        <w:rPr>
          <w:rFonts w:ascii="Liberation Serif" w:eastAsia="Calibri" w:hAnsi="Liberation Serif" w:cs="Times New Roman"/>
          <w:sz w:val="24"/>
          <w:szCs w:val="24"/>
        </w:rPr>
      </w:pPr>
    </w:p>
    <w:p w:rsidR="006A13A6" w:rsidRPr="006A13A6" w:rsidRDefault="006A13A6" w:rsidP="00C26107">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Коррупция</w:t>
      </w:r>
      <w:r w:rsidRPr="006A13A6">
        <w:rPr>
          <w:rFonts w:ascii="Liberation Serif" w:eastAsia="Calibri" w:hAnsi="Liberation Serif"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6A13A6" w:rsidRPr="006A13A6" w:rsidRDefault="006A13A6" w:rsidP="00C26107">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Противодействие коррупции</w:t>
      </w:r>
      <w:r w:rsidRPr="006A13A6">
        <w:rPr>
          <w:rFonts w:ascii="Liberation Serif" w:eastAsia="Calibri" w:hAnsi="Liberation Serif"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6A13A6">
        <w:rPr>
          <w:rFonts w:ascii="Liberation Serif" w:eastAsia="Calibri" w:hAnsi="Liberation Serif" w:cs="Times New Roman"/>
          <w:sz w:val="24"/>
          <w:szCs w:val="24"/>
        </w:rPr>
        <w:lastRenderedPageBreak/>
        <w:t>самоуправления, институтов гражданского общества, организаций и физических лиц в пределах их полномочий:</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в) по минимизации и (или) ликвидации последствий коррупционных правонарушений.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 xml:space="preserve">Контрагент </w:t>
      </w:r>
      <w:r w:rsidRPr="006A13A6">
        <w:rPr>
          <w:rFonts w:ascii="Liberation Serif" w:eastAsia="Calibri" w:hAnsi="Liberation Serif" w:cs="Times New Roman"/>
          <w:sz w:val="24"/>
          <w:szCs w:val="24"/>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 xml:space="preserve">Взятка </w:t>
      </w:r>
      <w:r w:rsidRPr="006A13A6">
        <w:rPr>
          <w:rFonts w:ascii="Liberation Serif" w:eastAsia="Calibri" w:hAnsi="Liberation Serif" w:cs="Times New Roman"/>
          <w:sz w:val="24"/>
          <w:szCs w:val="24"/>
        </w:rPr>
        <w:t>- получение должностным лицом, иностранным должностным лицом либо должно</w:t>
      </w:r>
      <w:r w:rsidRPr="006A13A6">
        <w:rPr>
          <w:rFonts w:ascii="Liberation Serif" w:eastAsia="Calibri" w:hAnsi="Liberation Serif" w:cs="Times New Roman"/>
          <w:sz w:val="24"/>
          <w:szCs w:val="24"/>
        </w:rPr>
        <w:softHyphen/>
        <w:t xml:space="preserve">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 xml:space="preserve">Коммерческий подкуп </w:t>
      </w:r>
      <w:r w:rsidRPr="006A13A6">
        <w:rPr>
          <w:rFonts w:ascii="Liberation Serif" w:eastAsia="Calibri" w:hAnsi="Liberation Serif" w:cs="Times New Roman"/>
          <w:sz w:val="24"/>
          <w:szCs w:val="24"/>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b/>
          <w:sz w:val="24"/>
          <w:szCs w:val="24"/>
        </w:rPr>
        <w:t xml:space="preserve">Конфликт интересов  </w:t>
      </w:r>
      <w:r w:rsidRPr="006A13A6">
        <w:rPr>
          <w:rFonts w:ascii="Liberation Serif" w:eastAsia="Calibri" w:hAnsi="Liberation Serif" w:cs="Times New Roman"/>
          <w:sz w:val="24"/>
          <w:szCs w:val="24"/>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numPr>
          <w:ilvl w:val="0"/>
          <w:numId w:val="13"/>
        </w:numPr>
        <w:spacing w:after="200" w:line="276" w:lineRule="auto"/>
        <w:contextualSpacing/>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Основные принципы антикоррупционной деятельности Общества</w:t>
      </w:r>
    </w:p>
    <w:p w:rsidR="006A13A6" w:rsidRPr="006A13A6" w:rsidRDefault="006A13A6" w:rsidP="006A13A6">
      <w:pPr>
        <w:ind w:left="720" w:firstLine="0"/>
        <w:contextualSpacing/>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Антикоррупционная политика </w:t>
      </w:r>
      <w:r w:rsidR="00154900">
        <w:rPr>
          <w:rFonts w:ascii="Liberation Serif" w:eastAsia="Calibri" w:hAnsi="Liberation Serif" w:cs="Times New Roman"/>
          <w:sz w:val="24"/>
          <w:szCs w:val="24"/>
        </w:rPr>
        <w:t>Учреждения</w:t>
      </w:r>
      <w:r w:rsidRPr="006A13A6">
        <w:rPr>
          <w:rFonts w:ascii="Liberation Serif" w:eastAsia="Calibri" w:hAnsi="Liberation Serif" w:cs="Times New Roman"/>
          <w:sz w:val="24"/>
          <w:szCs w:val="24"/>
        </w:rPr>
        <w:t xml:space="preserve"> основывается на следующих ключевых принципах: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1. Принцип соответствия политики </w:t>
      </w:r>
      <w:r w:rsidR="00154900">
        <w:rPr>
          <w:rFonts w:ascii="Liberation Serif" w:eastAsia="Calibri" w:hAnsi="Liberation Serif" w:cs="Times New Roman"/>
          <w:sz w:val="24"/>
          <w:szCs w:val="24"/>
        </w:rPr>
        <w:t>Учреждения</w:t>
      </w:r>
      <w:r w:rsidRPr="006A13A6">
        <w:rPr>
          <w:rFonts w:ascii="Liberation Serif" w:eastAsia="Calibri" w:hAnsi="Liberation Serif" w:cs="Times New Roman"/>
          <w:sz w:val="24"/>
          <w:szCs w:val="24"/>
        </w:rPr>
        <w:t xml:space="preserve"> дейс</w:t>
      </w:r>
      <w:r w:rsidR="00154900">
        <w:rPr>
          <w:rFonts w:ascii="Liberation Serif" w:eastAsia="Calibri" w:hAnsi="Liberation Serif" w:cs="Times New Roman"/>
          <w:sz w:val="24"/>
          <w:szCs w:val="24"/>
        </w:rPr>
        <w:t>твующему законодательству и обще</w:t>
      </w:r>
      <w:r w:rsidRPr="006A13A6">
        <w:rPr>
          <w:rFonts w:ascii="Liberation Serif" w:eastAsia="Calibri" w:hAnsi="Liberation Serif" w:cs="Times New Roman"/>
          <w:sz w:val="24"/>
          <w:szCs w:val="24"/>
        </w:rPr>
        <w:t xml:space="preserve">принятым нормам.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2. Принцип личного примера руководства.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Ключевая роль руководства организации в формировании культуры нетерпимости к коррупции и в</w:t>
      </w:r>
      <w:r w:rsidRPr="006A13A6">
        <w:rPr>
          <w:rFonts w:ascii="Liberation Serif" w:eastAsia="Calibri" w:hAnsi="Liberation Serif" w:cs="Times New Roman"/>
          <w:b/>
          <w:sz w:val="24"/>
          <w:szCs w:val="24"/>
        </w:rPr>
        <w:t xml:space="preserve"> </w:t>
      </w:r>
      <w:r w:rsidRPr="006A13A6">
        <w:rPr>
          <w:rFonts w:ascii="Liberation Serif" w:eastAsia="Calibri" w:hAnsi="Liberation Serif" w:cs="Times New Roman"/>
          <w:sz w:val="24"/>
          <w:szCs w:val="24"/>
        </w:rPr>
        <w:t xml:space="preserve">создании внутриорганизационной системы предупреждения и противодействия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3. Принцип вовлеченности работников.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4. Принцип соразмерности антикоррупционных процедур риску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Разработка и выполнение комплекса мероприятий, позволяющих снизить вероятность влечения Учреждения, ее руководителей и сотрудников в коррупционную деятельность, осуществляется с учетом существующих в деятельности Учреждения коррупционных рисков.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5. Принцип эффективности антикоррупционных процедур.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lastRenderedPageBreak/>
        <w:t xml:space="preserve">Применение в Учреждении таких антикоррупционных мероприятий, которые обеспечивают простоту реализации и приносят значимый результат.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6. Принцип ответственности и неотвратимости наказания.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w:t>
      </w:r>
      <w:r w:rsidRPr="006A13A6">
        <w:rPr>
          <w:rFonts w:ascii="Liberation Serif" w:eastAsia="Calibri" w:hAnsi="Liberation Serif" w:cs="Times New Roman"/>
          <w:b/>
          <w:sz w:val="24"/>
          <w:szCs w:val="24"/>
        </w:rPr>
        <w:t xml:space="preserve"> </w:t>
      </w:r>
      <w:r w:rsidRPr="006A13A6">
        <w:rPr>
          <w:rFonts w:ascii="Liberation Serif" w:eastAsia="Calibri" w:hAnsi="Liberation Serif" w:cs="Times New Roman"/>
          <w:sz w:val="24"/>
          <w:szCs w:val="24"/>
        </w:rPr>
        <w:t xml:space="preserve">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 </w:t>
      </w:r>
    </w:p>
    <w:p w:rsidR="006A13A6" w:rsidRPr="006A13A6" w:rsidRDefault="006A13A6" w:rsidP="006A13A6">
      <w:pPr>
        <w:rPr>
          <w:rFonts w:ascii="Liberation Serif" w:eastAsia="Calibri" w:hAnsi="Liberation Serif" w:cs="Times New Roman"/>
          <w:sz w:val="24"/>
          <w:szCs w:val="24"/>
        </w:rPr>
      </w:pPr>
      <w:r w:rsidRPr="0089785A">
        <w:rPr>
          <w:rFonts w:ascii="Liberation Serif" w:eastAsia="Calibri" w:hAnsi="Liberation Serif" w:cs="Times New Roman"/>
          <w:sz w:val="24"/>
          <w:szCs w:val="24"/>
        </w:rPr>
        <w:t>7. Принцип открытости бизнеса.</w:t>
      </w:r>
      <w:r w:rsidRPr="006A13A6">
        <w:rPr>
          <w:rFonts w:ascii="Liberation Serif" w:eastAsia="Calibri" w:hAnsi="Liberation Serif" w:cs="Times New Roman"/>
          <w:sz w:val="24"/>
          <w:szCs w:val="24"/>
        </w:rPr>
        <w:t xml:space="preserve">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Информирование контрагентов, партнеров и общественности о принятых в Учреждении антикоррупционных стандартах ведения бизнеса.</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8. Принцип постоянного контроля и регулярного мониторинга.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 xml:space="preserve">4. Область применения политики и круг лиц, попадающих под ее действие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w:t>
      </w:r>
      <w:r w:rsidRPr="006A13A6">
        <w:rPr>
          <w:rFonts w:ascii="Liberation Serif" w:eastAsia="Calibri" w:hAnsi="Liberation Serif" w:cs="Times New Roman"/>
          <w:sz w:val="24"/>
          <w:szCs w:val="24"/>
        </w:rPr>
        <w:softHyphen/>
        <w:t xml:space="preserve">полняемых функций, и на других лиц, с которыми Учреждение вступает в договорные отношения. Антикоррупционные условия и обязательства могут закрепляться в договорах, заключаемых контрагентами.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5. Должностные лица Учреждения, ответственные за реализацию антикоррупционной политики</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Директор отвечает за организацию всех мероприятий, направленных на реализацию принципов и требований настоящей Антикоррупционной политики, включая назначение лиц, ответст</w:t>
      </w:r>
      <w:r w:rsidRPr="006A13A6">
        <w:rPr>
          <w:rFonts w:ascii="Liberation Serif" w:eastAsia="Calibri" w:hAnsi="Liberation Serif" w:cs="Times New Roman"/>
          <w:sz w:val="24"/>
          <w:szCs w:val="24"/>
        </w:rPr>
        <w:softHyphen/>
        <w:t xml:space="preserve">венных за разработку антикоррупционных мероприятий, их внедрение и контроль.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Ответственные за реализацию антикоррупционной политики определяются в приказах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Задачи, функции полномочия должностных лиц (должностного лица), ответственных за противодействие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разработка и представление на утверждение директора проектов локальных нормативных актов, направленных на реализацию мер по предупреждению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проведение контрольных мероприятий, направленных на выявление коррупционных правонарушений работниками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организация проведения оценки коррупционных рисков;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организация обучающих мероприятий по вопросам профилактики и противодействия коррупции и индивидуального консультирования работников;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проведение оценки результатов антикоррупционной работы и подготовка соответствующих отчетных материалов руководству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lastRenderedPageBreak/>
        <w:t xml:space="preserve">- разработка плана антикоррупционных мероприятий;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обеспечение деятельности комиссии по противодействию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иные задачи, функции и полномочия в соответствии с действующим законодательством и настоящей Антикоррупционной политикой. </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6. Закрепление обязанностей работников Учреждения, связанных с предупреждением и противодействием коррупции</w:t>
      </w:r>
    </w:p>
    <w:p w:rsidR="006A13A6" w:rsidRPr="006A13A6" w:rsidRDefault="006A13A6" w:rsidP="006A13A6">
      <w:pPr>
        <w:ind w:firstLine="851"/>
        <w:jc w:val="center"/>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Работники Учреждения в связи с исполнением своих трудовых обязанностей должны: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воздерживаться от совершения и (или) участия в совершении коррупционных правонару</w:t>
      </w:r>
      <w:r w:rsidRPr="006A13A6">
        <w:rPr>
          <w:rFonts w:ascii="Liberation Serif" w:eastAsia="Calibri" w:hAnsi="Liberation Serif" w:cs="Times New Roman"/>
          <w:sz w:val="24"/>
          <w:szCs w:val="24"/>
        </w:rPr>
        <w:softHyphen/>
        <w:t xml:space="preserve">шений в интересах или от имени Учреждения или в личных интересах;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воздерживаться от поведения, которое может быть истолковано окружающими как готов</w:t>
      </w:r>
      <w:r w:rsidRPr="006A13A6">
        <w:rPr>
          <w:rFonts w:ascii="Liberation Serif" w:eastAsia="Calibri" w:hAnsi="Liberation Serif" w:cs="Times New Roman"/>
          <w:sz w:val="24"/>
          <w:szCs w:val="24"/>
        </w:rPr>
        <w:softHyphen/>
        <w:t>ность совершить или участвовать в совершении коррупционного правонарушения в интересах или от имени</w:t>
      </w:r>
      <w:r w:rsidRPr="006A13A6">
        <w:rPr>
          <w:rFonts w:ascii="Liberation Serif" w:eastAsia="Calibri" w:hAnsi="Liberation Serif" w:cs="Times New Roman"/>
          <w:b/>
          <w:sz w:val="24"/>
          <w:szCs w:val="24"/>
        </w:rPr>
        <w:t xml:space="preserve"> </w:t>
      </w:r>
      <w:r w:rsidRPr="006A13A6">
        <w:rPr>
          <w:rFonts w:ascii="Liberation Serif" w:eastAsia="Calibri" w:hAnsi="Liberation Serif" w:cs="Times New Roman"/>
          <w:sz w:val="24"/>
          <w:szCs w:val="24"/>
        </w:rPr>
        <w:t xml:space="preserve">учреждения или в личных интересах;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7. Перечень антикоррупционных мероприятий, стандартов и процедур и порядок их выполнения (применения)</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В целях предупреждения и прот</w:t>
      </w:r>
      <w:r w:rsidR="00154900">
        <w:rPr>
          <w:rFonts w:ascii="Liberation Serif" w:eastAsia="Calibri" w:hAnsi="Liberation Serif" w:cs="Times New Roman"/>
          <w:sz w:val="24"/>
          <w:szCs w:val="24"/>
        </w:rPr>
        <w:t>иводействия коррупции Учреждени</w:t>
      </w:r>
      <w:r w:rsidRPr="006A13A6">
        <w:rPr>
          <w:rFonts w:ascii="Liberation Serif" w:eastAsia="Calibri" w:hAnsi="Liberation Serif" w:cs="Times New Roman"/>
          <w:sz w:val="24"/>
          <w:szCs w:val="24"/>
        </w:rPr>
        <w:t>е реализовывает следую</w:t>
      </w:r>
      <w:r w:rsidRPr="006A13A6">
        <w:rPr>
          <w:rFonts w:ascii="Liberation Serif" w:eastAsia="Calibri" w:hAnsi="Liberation Serif" w:cs="Times New Roman"/>
          <w:sz w:val="24"/>
          <w:szCs w:val="24"/>
        </w:rPr>
        <w:softHyphen/>
        <w:t xml:space="preserve">щий перечень антикоррупционных мероприятий: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Разработка и принятие кодекса этики и служебного поведения работников организации.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Разработка и внедрение положения о конфликте интересов, декларации о конфликте интересов.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Разработка и принятие правил, регламентирующих вопросы обмена деловыми подарками и знаками делового гостеприимства.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Введение в договоры, связанные с хозяйственной деятельностью организации, стандартной антикоррупционной оговорки.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w:t>
      </w:r>
      <w:r w:rsidRPr="006A13A6">
        <w:rPr>
          <w:rFonts w:ascii="Liberation Serif" w:eastAsia="Calibri" w:hAnsi="Liberation Serif" w:cs="Times New Roman"/>
          <w:sz w:val="24"/>
          <w:szCs w:val="24"/>
        </w:rPr>
        <w:softHyphen/>
        <w:t xml:space="preserve">дание доступных каналов передачи обозначенной информации (механизмов «обратной связи», телефона доверия и т. п.).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w:t>
      </w:r>
      <w:r w:rsidRPr="006A13A6">
        <w:rPr>
          <w:rFonts w:ascii="Liberation Serif" w:eastAsia="Calibri" w:hAnsi="Liberation Serif" w:cs="Times New Roman"/>
          <w:sz w:val="24"/>
          <w:szCs w:val="24"/>
        </w:rPr>
        <w:softHyphen/>
        <w:t xml:space="preserve">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Организация индивидуального консультирования работников по вопросам применения (соблюдения) антикоррупционных стандартов и процедур.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Осуществление регулярного контроля данных бухгалтерского учета, наличия и достоверности первичных документов бухгалтерского учета. </w:t>
      </w:r>
    </w:p>
    <w:p w:rsid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Периодическое проведение внешнего аудита. </w:t>
      </w:r>
    </w:p>
    <w:p w:rsidR="006A13A6" w:rsidRDefault="006A13A6" w:rsidP="006A13A6">
      <w:pPr>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 xml:space="preserve">8. </w:t>
      </w:r>
      <w:r w:rsidRPr="006A13A6">
        <w:rPr>
          <w:rFonts w:ascii="Liberation Serif" w:eastAsia="Calibri" w:hAnsi="Liberation Serif" w:cs="Times New Roman"/>
          <w:b/>
          <w:sz w:val="24"/>
          <w:szCs w:val="24"/>
        </w:rPr>
        <w:tab/>
        <w:t>Разработка и принятие кодекса этики и служебного поведения</w:t>
      </w: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работников организации</w:t>
      </w:r>
    </w:p>
    <w:p w:rsidR="006A13A6" w:rsidRPr="006A13A6" w:rsidRDefault="006A13A6" w:rsidP="006A13A6">
      <w:pPr>
        <w:ind w:firstLine="851"/>
        <w:jc w:val="center"/>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Важным элементом деятельности по предупреждению коррупции является внедрение анти</w:t>
      </w:r>
      <w:r w:rsidRPr="006A13A6">
        <w:rPr>
          <w:rFonts w:ascii="Liberation Serif" w:eastAsia="Calibri" w:hAnsi="Liberation Serif" w:cs="Times New Roman"/>
          <w:sz w:val="24"/>
          <w:szCs w:val="24"/>
        </w:rPr>
        <w:softHyphen/>
        <w:t>коррупционных стандартов поведения работников в корпоративную культуру Учреждения. В этих целях в организации разработан Кодекс этики и сл</w:t>
      </w:r>
      <w:r w:rsidR="00090852">
        <w:rPr>
          <w:rFonts w:ascii="Liberation Serif" w:eastAsia="Calibri" w:hAnsi="Liberation Serif" w:cs="Times New Roman"/>
          <w:sz w:val="24"/>
          <w:szCs w:val="24"/>
        </w:rPr>
        <w:t>ужебного поведения работников МА</w:t>
      </w:r>
      <w:r w:rsidRPr="006A13A6">
        <w:rPr>
          <w:rFonts w:ascii="Liberation Serif" w:eastAsia="Calibri" w:hAnsi="Liberation Serif" w:cs="Times New Roman"/>
          <w:sz w:val="24"/>
          <w:szCs w:val="24"/>
        </w:rPr>
        <w:t>У ГГО «</w:t>
      </w:r>
      <w:r w:rsidR="00090852">
        <w:rPr>
          <w:rFonts w:ascii="Liberation Serif" w:eastAsia="Calibri" w:hAnsi="Liberation Serif" w:cs="Times New Roman"/>
          <w:sz w:val="24"/>
          <w:szCs w:val="24"/>
        </w:rPr>
        <w:t>Петрокаменский</w:t>
      </w:r>
      <w:r w:rsidR="00696C46">
        <w:rPr>
          <w:rFonts w:ascii="Liberation Serif" w:eastAsia="Calibri" w:hAnsi="Liberation Serif" w:cs="Times New Roman"/>
          <w:sz w:val="24"/>
          <w:szCs w:val="24"/>
        </w:rPr>
        <w:t xml:space="preserve"> ЦК</w:t>
      </w:r>
      <w:r w:rsidRPr="006A13A6">
        <w:rPr>
          <w:rFonts w:ascii="Liberation Serif" w:eastAsia="Calibri" w:hAnsi="Liberation Serif" w:cs="Times New Roman"/>
          <w:sz w:val="24"/>
          <w:szCs w:val="24"/>
        </w:rPr>
        <w:t xml:space="preserve">» (далее - Кодекс) (Приложение № 1 к настоящей Антикоррупционной политике).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Учреждения в целом.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Кодекс этики и служебного поведения закрепляет общие ценности, принципы и правила поведения работников Учреждения.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 xml:space="preserve">9. </w:t>
      </w:r>
      <w:r w:rsidRPr="006A13A6">
        <w:rPr>
          <w:rFonts w:ascii="Liberation Serif" w:eastAsia="Calibri" w:hAnsi="Liberation Serif" w:cs="Times New Roman"/>
          <w:b/>
          <w:sz w:val="24"/>
          <w:szCs w:val="24"/>
        </w:rPr>
        <w:tab/>
        <w:t>Разработка и внедрение положения о конфликте интересов,</w:t>
      </w: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декларации о конфликте интересов</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С целью регулирования и предотвращения конфликта интересов в деятельности своих ра</w:t>
      </w:r>
      <w:r w:rsidRPr="006A13A6">
        <w:rPr>
          <w:rFonts w:ascii="Liberation Serif" w:eastAsia="Calibri" w:hAnsi="Liberation Serif" w:cs="Times New Roman"/>
          <w:sz w:val="24"/>
          <w:szCs w:val="24"/>
        </w:rPr>
        <w:softHyphen/>
        <w:t>ботников в Учреждении принимается Положение о конфликте интересов (Приложение N 2 к Антикоррупционной политике). Выявлению и урегулированию в Учреждении подлежат все случаи конфликта интересов, то есть, ситуаций, при которой личная заинтересованность (прямая или косвен</w:t>
      </w:r>
      <w:r w:rsidRPr="006A13A6">
        <w:rPr>
          <w:rFonts w:ascii="Liberation Serif" w:eastAsia="Calibri" w:hAnsi="Liberation Serif" w:cs="Times New Roman"/>
          <w:sz w:val="24"/>
          <w:szCs w:val="24"/>
        </w:rPr>
        <w:softHyphen/>
        <w:t>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w:t>
      </w:r>
      <w:r w:rsidRPr="006A13A6">
        <w:rPr>
          <w:rFonts w:ascii="Liberation Serif" w:eastAsia="Calibri" w:hAnsi="Liberation Serif" w:cs="Times New Roman"/>
          <w:sz w:val="24"/>
          <w:szCs w:val="24"/>
        </w:rPr>
        <w:softHyphen/>
        <w:t>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Общества работником (представителем Учреждения). Своевременное выявление конфликта интересов в деятельности работников Учреждения явля</w:t>
      </w:r>
      <w:r w:rsidRPr="006A13A6">
        <w:rPr>
          <w:rFonts w:ascii="Liberation Serif" w:eastAsia="Calibri" w:hAnsi="Liberation Serif" w:cs="Times New Roman"/>
          <w:sz w:val="24"/>
          <w:szCs w:val="24"/>
        </w:rPr>
        <w:softHyphen/>
        <w:t>ется одним из ключевых элементов предотвращения коррупционных нарушений. Организация стремится к недопущению и своевременному разрешению пред</w:t>
      </w:r>
      <w:r w:rsidR="005767AF">
        <w:rPr>
          <w:rFonts w:ascii="Liberation Serif" w:eastAsia="Calibri" w:hAnsi="Liberation Serif" w:cs="Times New Roman"/>
          <w:sz w:val="24"/>
          <w:szCs w:val="24"/>
        </w:rPr>
        <w:t xml:space="preserve"> </w:t>
      </w:r>
      <w:r w:rsidRPr="006A13A6">
        <w:rPr>
          <w:rFonts w:ascii="Liberation Serif" w:eastAsia="Calibri" w:hAnsi="Liberation Serif" w:cs="Times New Roman"/>
          <w:sz w:val="24"/>
          <w:szCs w:val="24"/>
        </w:rPr>
        <w:t xml:space="preserve">конфликтных ситуаций среди работников Учреждения. </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10. Разработка и принятие правил, регламентирующих вопросы обмена деловыми подарками и знаками делового гостеприимства</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В Учреждении принимается Регламент обмена деловыми подарками и зна</w:t>
      </w:r>
      <w:r w:rsidR="00090852">
        <w:rPr>
          <w:rFonts w:ascii="Liberation Serif" w:eastAsia="Calibri" w:hAnsi="Liberation Serif" w:cs="Times New Roman"/>
          <w:sz w:val="24"/>
          <w:szCs w:val="24"/>
        </w:rPr>
        <w:t>ками делового гос</w:t>
      </w:r>
      <w:r w:rsidR="00090852">
        <w:rPr>
          <w:rFonts w:ascii="Liberation Serif" w:eastAsia="Calibri" w:hAnsi="Liberation Serif" w:cs="Times New Roman"/>
          <w:sz w:val="24"/>
          <w:szCs w:val="24"/>
        </w:rPr>
        <w:softHyphen/>
        <w:t>теприимства МА</w:t>
      </w:r>
      <w:r w:rsidRPr="006A13A6">
        <w:rPr>
          <w:rFonts w:ascii="Liberation Serif" w:eastAsia="Calibri" w:hAnsi="Liberation Serif" w:cs="Times New Roman"/>
          <w:sz w:val="24"/>
          <w:szCs w:val="24"/>
        </w:rPr>
        <w:t>У ГГО «</w:t>
      </w:r>
      <w:r w:rsidR="00090852">
        <w:rPr>
          <w:rFonts w:ascii="Liberation Serif" w:eastAsia="Calibri" w:hAnsi="Liberation Serif" w:cs="Times New Roman"/>
          <w:sz w:val="24"/>
          <w:szCs w:val="24"/>
        </w:rPr>
        <w:t>Петрокаменский</w:t>
      </w:r>
      <w:r w:rsidR="00696C46">
        <w:rPr>
          <w:rFonts w:ascii="Liberation Serif" w:eastAsia="Calibri" w:hAnsi="Liberation Serif" w:cs="Times New Roman"/>
          <w:sz w:val="24"/>
          <w:szCs w:val="24"/>
        </w:rPr>
        <w:t xml:space="preserve"> ЦК</w:t>
      </w:r>
      <w:r w:rsidRPr="006A13A6">
        <w:rPr>
          <w:rFonts w:ascii="Liberation Serif" w:eastAsia="Calibri" w:hAnsi="Liberation Serif" w:cs="Times New Roman"/>
          <w:sz w:val="24"/>
          <w:szCs w:val="24"/>
        </w:rPr>
        <w:t>» (Приложение № 3 к настоящей Антикор</w:t>
      </w:r>
      <w:r w:rsidRPr="006A13A6">
        <w:rPr>
          <w:rFonts w:ascii="Liberation Serif" w:eastAsia="Calibri" w:hAnsi="Liberation Serif" w:cs="Times New Roman"/>
          <w:sz w:val="24"/>
          <w:szCs w:val="24"/>
        </w:rPr>
        <w:softHyphen/>
        <w:t>рупционной политике), который исходит из того, что долговременные деловые отношения, осно</w:t>
      </w:r>
      <w:r w:rsidRPr="006A13A6">
        <w:rPr>
          <w:rFonts w:ascii="Liberation Serif" w:eastAsia="Calibri" w:hAnsi="Liberation Serif" w:cs="Times New Roman"/>
          <w:sz w:val="24"/>
          <w:szCs w:val="24"/>
        </w:rPr>
        <w:softHyphen/>
        <w:t xml:space="preserve">ванные на доверии, взаимном уважении и взаимной выгоде, играют ключевую роль в достижении успеха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89785A">
        <w:rPr>
          <w:rFonts w:ascii="Liberation Serif" w:eastAsia="Calibri" w:hAnsi="Liberation Serif" w:cs="Times New Roman"/>
          <w:b/>
          <w:sz w:val="24"/>
          <w:szCs w:val="24"/>
        </w:rPr>
        <w:t xml:space="preserve">11. Принятие мер по предупреждению коррупции при взаимодействии с организациями </w:t>
      </w:r>
      <w:r w:rsidRPr="0089785A">
        <w:rPr>
          <w:rFonts w:ascii="Liberation Serif" w:eastAsia="Calibri" w:hAnsi="Liberation Serif" w:cs="Times New Roman"/>
          <w:sz w:val="24"/>
          <w:szCs w:val="24"/>
        </w:rPr>
        <w:t xml:space="preserve">– </w:t>
      </w:r>
      <w:r w:rsidRPr="0089785A">
        <w:rPr>
          <w:rFonts w:ascii="Liberation Serif" w:eastAsia="Calibri" w:hAnsi="Liberation Serif" w:cs="Times New Roman"/>
          <w:b/>
          <w:sz w:val="24"/>
          <w:szCs w:val="24"/>
        </w:rPr>
        <w:t>контрагентами</w:t>
      </w:r>
    </w:p>
    <w:p w:rsidR="006A13A6" w:rsidRPr="006A13A6" w:rsidRDefault="006A13A6" w:rsidP="006A13A6">
      <w:pPr>
        <w:ind w:firstLine="851"/>
        <w:jc w:val="center"/>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lastRenderedPageBreak/>
        <w:t xml:space="preserve">Учреждение стремится иметь деловые отношения с контрагентами, поддерживающими Антикоррупционную политику Учреждения, и контрагентами, декларирующими неприятие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Учреждение заявляет, что отказывается от стимулирования каким-либо образом работников контрагентов, в том числе путем предоставления денежных сумм, подарков, безвозмездного вы</w:t>
      </w:r>
      <w:r w:rsidRPr="006A13A6">
        <w:rPr>
          <w:rFonts w:ascii="Liberation Serif" w:eastAsia="Calibri" w:hAnsi="Liberation Serif" w:cs="Times New Roman"/>
          <w:sz w:val="24"/>
          <w:szCs w:val="24"/>
        </w:rPr>
        <w:softHyphen/>
        <w:t>полнения в их</w:t>
      </w:r>
      <w:r w:rsidRPr="006A13A6">
        <w:rPr>
          <w:rFonts w:ascii="Liberation Serif" w:eastAsia="Calibri" w:hAnsi="Liberation Serif" w:cs="Times New Roman"/>
          <w:b/>
          <w:sz w:val="24"/>
          <w:szCs w:val="24"/>
        </w:rPr>
        <w:t xml:space="preserve"> </w:t>
      </w:r>
      <w:r w:rsidRPr="006A13A6">
        <w:rPr>
          <w:rFonts w:ascii="Liberation Serif" w:eastAsia="Calibri" w:hAnsi="Liberation Serif" w:cs="Times New Roman"/>
          <w:sz w:val="24"/>
          <w:szCs w:val="24"/>
        </w:rPr>
        <w:t xml:space="preserve">адрес работ (услуг) и другими, не поименованными здесь способами, ставящими работника контрагента в определенную зависимость и направленного на обеспечение выполнения этим работником каких-либо действий в пользу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Учреждение декларирует проведение прозрачной финансовой деятельности с контрагентами.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Определенные положения о соблюдении антикоррупционных стандартов могут в соответ</w:t>
      </w:r>
      <w:r w:rsidRPr="006A13A6">
        <w:rPr>
          <w:rFonts w:ascii="Liberation Serif" w:eastAsia="Calibri" w:hAnsi="Liberation Serif" w:cs="Times New Roman"/>
          <w:sz w:val="24"/>
          <w:szCs w:val="24"/>
        </w:rPr>
        <w:softHyphen/>
        <w:t xml:space="preserve">ствии с действующим законодательством включаться в договоры, заключаемые с организациями - контрагентами.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Информирование контрагентов о</w:t>
      </w:r>
      <w:r w:rsidR="00156328">
        <w:rPr>
          <w:rFonts w:ascii="Liberation Serif" w:eastAsia="Calibri" w:hAnsi="Liberation Serif" w:cs="Times New Roman"/>
          <w:sz w:val="24"/>
          <w:szCs w:val="24"/>
        </w:rPr>
        <w:t>б</w:t>
      </w:r>
      <w:r w:rsidRPr="006A13A6">
        <w:rPr>
          <w:rFonts w:ascii="Liberation Serif" w:eastAsia="Calibri" w:hAnsi="Liberation Serif" w:cs="Times New Roman"/>
          <w:sz w:val="24"/>
          <w:szCs w:val="24"/>
        </w:rPr>
        <w:t xml:space="preserve"> антикоррупционной политике, принятой в Учреждении, о степени реализации антикоррупционных мер, проводится, в том посредством размещения соот</w:t>
      </w:r>
      <w:r w:rsidRPr="006A13A6">
        <w:rPr>
          <w:rFonts w:ascii="Liberation Serif" w:eastAsia="Calibri" w:hAnsi="Liberation Serif" w:cs="Times New Roman"/>
          <w:sz w:val="24"/>
          <w:szCs w:val="24"/>
        </w:rPr>
        <w:softHyphen/>
        <w:t xml:space="preserve">ветствующих сведений на </w:t>
      </w:r>
      <w:r w:rsidRPr="00156328">
        <w:rPr>
          <w:rFonts w:ascii="Liberation Serif" w:eastAsia="Calibri" w:hAnsi="Liberation Serif" w:cs="Times New Roman"/>
          <w:sz w:val="24"/>
          <w:szCs w:val="24"/>
        </w:rPr>
        <w:t xml:space="preserve">официальном сайте </w:t>
      </w:r>
      <w:r w:rsidR="00156328">
        <w:rPr>
          <w:rFonts w:ascii="Liberation Serif" w:eastAsia="Calibri" w:hAnsi="Liberation Serif" w:cs="Times New Roman"/>
          <w:sz w:val="24"/>
          <w:szCs w:val="24"/>
        </w:rPr>
        <w:t>Горноуральского городского округа</w:t>
      </w:r>
      <w:r w:rsidRPr="006A13A6">
        <w:rPr>
          <w:rFonts w:ascii="Liberation Serif" w:eastAsia="Calibri" w:hAnsi="Liberation Serif" w:cs="Times New Roman"/>
          <w:sz w:val="24"/>
          <w:szCs w:val="24"/>
        </w:rPr>
        <w:t xml:space="preserve">. </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12. Взаимодействие с работниками</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Учреждение требует от своих работников соблюдения настоящей Антикоррупционной поли</w:t>
      </w:r>
      <w:r w:rsidRPr="006A13A6">
        <w:rPr>
          <w:rFonts w:ascii="Liberation Serif" w:eastAsia="Calibri" w:hAnsi="Liberation Serif" w:cs="Times New Roman"/>
          <w:sz w:val="24"/>
          <w:szCs w:val="24"/>
        </w:rPr>
        <w:softHyphen/>
        <w:t xml:space="preserve">тики, информируя их о ключевых принципах, требованиях и санкциях за нарушения.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В Учреждении вводятся безопасные, конфиденциальные и доступные средства информирования руководства о фактах коррупции, в том числе взяточничества. По адресу электронной почты </w:t>
      </w:r>
      <w:r w:rsidR="00090852">
        <w:rPr>
          <w:rFonts w:ascii="Liberation Serif" w:eastAsia="Calibri" w:hAnsi="Liberation Serif" w:cs="Times New Roman"/>
          <w:sz w:val="24"/>
          <w:szCs w:val="24"/>
          <w:lang w:val="en-US"/>
        </w:rPr>
        <w:t>ksc</w:t>
      </w:r>
      <w:r w:rsidR="00090852" w:rsidRPr="00090852">
        <w:rPr>
          <w:rFonts w:ascii="Liberation Serif" w:eastAsia="Calibri" w:hAnsi="Liberation Serif" w:cs="Times New Roman"/>
          <w:sz w:val="24"/>
          <w:szCs w:val="24"/>
        </w:rPr>
        <w:t>.</w:t>
      </w:r>
      <w:r w:rsidR="00090852">
        <w:rPr>
          <w:rFonts w:ascii="Liberation Serif" w:eastAsia="Calibri" w:hAnsi="Liberation Serif" w:cs="Times New Roman"/>
          <w:sz w:val="24"/>
          <w:szCs w:val="24"/>
          <w:lang w:val="en-US"/>
        </w:rPr>
        <w:t>kazantseva</w:t>
      </w:r>
      <w:r w:rsidR="00090852" w:rsidRPr="00090852">
        <w:rPr>
          <w:rFonts w:ascii="Liberation Serif" w:eastAsia="Calibri" w:hAnsi="Liberation Serif" w:cs="Times New Roman"/>
          <w:sz w:val="24"/>
          <w:szCs w:val="24"/>
        </w:rPr>
        <w:t>@</w:t>
      </w:r>
      <w:r w:rsidR="00090852">
        <w:rPr>
          <w:rFonts w:ascii="Liberation Serif" w:eastAsia="Calibri" w:hAnsi="Liberation Serif" w:cs="Times New Roman"/>
          <w:sz w:val="24"/>
          <w:szCs w:val="24"/>
          <w:lang w:val="en-US"/>
        </w:rPr>
        <w:t>yandex</w:t>
      </w:r>
      <w:r w:rsidR="00696C46" w:rsidRPr="00696C46">
        <w:rPr>
          <w:rFonts w:ascii="Liberation Serif" w:eastAsia="Calibri" w:hAnsi="Liberation Serif" w:cs="Times New Roman"/>
          <w:sz w:val="24"/>
          <w:szCs w:val="24"/>
        </w:rPr>
        <w:t>.</w:t>
      </w:r>
      <w:r w:rsidR="00696C46">
        <w:rPr>
          <w:rFonts w:ascii="Liberation Serif" w:eastAsia="Calibri" w:hAnsi="Liberation Serif" w:cs="Times New Roman"/>
          <w:sz w:val="24"/>
          <w:szCs w:val="24"/>
          <w:lang w:val="en-US"/>
        </w:rPr>
        <w:t>ru</w:t>
      </w:r>
      <w:r w:rsidRPr="006A13A6">
        <w:rPr>
          <w:rFonts w:ascii="Liberation Serif" w:eastAsia="Calibri" w:hAnsi="Liberation Serif" w:cs="Times New Roman"/>
          <w:sz w:val="24"/>
          <w:szCs w:val="24"/>
        </w:rPr>
        <w:t xml:space="preserve"> на имя директора могут поступать сообщения, содержащие пред</w:t>
      </w:r>
      <w:r w:rsidRPr="006A13A6">
        <w:rPr>
          <w:rFonts w:ascii="Liberation Serif" w:eastAsia="Calibri" w:hAnsi="Liberation Serif" w:cs="Times New Roman"/>
          <w:sz w:val="24"/>
          <w:szCs w:val="24"/>
        </w:rPr>
        <w:softHyphen/>
        <w:t>ложения по улучшению антикоррупционных мероприятий и контроля, сообщения по фактам кор</w:t>
      </w:r>
      <w:r w:rsidRPr="006A13A6">
        <w:rPr>
          <w:rFonts w:ascii="Liberation Serif" w:eastAsia="Calibri" w:hAnsi="Liberation Serif" w:cs="Times New Roman"/>
          <w:sz w:val="24"/>
          <w:szCs w:val="24"/>
        </w:rPr>
        <w:softHyphen/>
        <w:t xml:space="preserve">рупции, а также запросы со стороны работников и третьих лиц.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Для формирования надлежащего уровня антикоррупционной культуры новых работников знакомят с положениями настоящей Антикоррупционной политики и связанных с ней документов, а действующих работников знакомят с Антикоррупционной политикой после ее принятия, а также проводят консультирование.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Для информирования о предполагаемом факте коррупции, об отказе дать или получить взятку, совершить коммерческий подкуп или оказать посредничество во взяточничестве, о других фактах, связанных с проявлением коррупции сотрудники Учреждения, а также контрагенты могут сообщать по тел. </w:t>
      </w:r>
      <w:r w:rsidR="0089785A">
        <w:rPr>
          <w:rFonts w:ascii="Liberation Serif" w:eastAsia="Calibri" w:hAnsi="Liberation Serif" w:cs="Times New Roman"/>
          <w:sz w:val="24"/>
          <w:szCs w:val="24"/>
        </w:rPr>
        <w:t xml:space="preserve">(3435) </w:t>
      </w:r>
      <w:r w:rsidR="00090852">
        <w:rPr>
          <w:rFonts w:ascii="Liberation Serif" w:eastAsia="Calibri" w:hAnsi="Liberation Serif" w:cs="Times New Roman"/>
          <w:sz w:val="24"/>
          <w:szCs w:val="24"/>
        </w:rPr>
        <w:t>9</w:t>
      </w:r>
      <w:r w:rsidR="00090852" w:rsidRPr="00090852">
        <w:rPr>
          <w:rFonts w:ascii="Liberation Serif" w:eastAsia="Calibri" w:hAnsi="Liberation Serif" w:cs="Times New Roman"/>
          <w:sz w:val="24"/>
          <w:szCs w:val="24"/>
        </w:rPr>
        <w:t>30</w:t>
      </w:r>
      <w:r w:rsidR="00090852">
        <w:rPr>
          <w:rFonts w:ascii="Liberation Serif" w:eastAsia="Calibri" w:hAnsi="Liberation Serif" w:cs="Times New Roman"/>
          <w:sz w:val="24"/>
          <w:szCs w:val="24"/>
        </w:rPr>
        <w:t>-2</w:t>
      </w:r>
      <w:r w:rsidR="00090852" w:rsidRPr="00090852">
        <w:rPr>
          <w:rFonts w:ascii="Liberation Serif" w:eastAsia="Calibri" w:hAnsi="Liberation Serif" w:cs="Times New Roman"/>
          <w:sz w:val="24"/>
          <w:szCs w:val="24"/>
        </w:rPr>
        <w:t>33</w:t>
      </w:r>
      <w:r w:rsidRPr="006A13A6">
        <w:rPr>
          <w:rFonts w:ascii="Liberation Serif" w:eastAsia="Calibri" w:hAnsi="Liberation Serif" w:cs="Times New Roman"/>
          <w:sz w:val="24"/>
          <w:szCs w:val="24"/>
        </w:rPr>
        <w:t xml:space="preserve"> должностному лицу, ответственному за реализацию Антикорруп</w:t>
      </w:r>
      <w:r w:rsidRPr="006A13A6">
        <w:rPr>
          <w:rFonts w:ascii="Liberation Serif" w:eastAsia="Calibri" w:hAnsi="Liberation Serif" w:cs="Times New Roman"/>
          <w:sz w:val="24"/>
          <w:szCs w:val="24"/>
        </w:rPr>
        <w:softHyphen/>
        <w:t xml:space="preserve">ционной политики, профилактику коррупционных и иных правонарушений.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Организация заявляет о том, что ни один работник не будет подвергнут санкциям (в том числе уволен, понижен к должности, лишен премии) за то что он сообщил о предполагаемом фак</w:t>
      </w:r>
      <w:r w:rsidRPr="006A13A6">
        <w:rPr>
          <w:rFonts w:ascii="Liberation Serif" w:eastAsia="Calibri" w:hAnsi="Liberation Serif" w:cs="Times New Roman"/>
          <w:sz w:val="24"/>
          <w:szCs w:val="24"/>
        </w:rPr>
        <w:softHyphen/>
        <w:t xml:space="preserve">те коррупции, либо если он отказался дать или получить взятку, совершить коммерческий подкуп или оказать посредничество во взяточничестве.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Учреждение открыто заявляет о неприятии коррупции, приветствует и поощряет соблюдение принципов и требований настоящей Антикоррупционной политики всеми контрагентами, своими работниками и иными лицами. </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13. Организация индивидуального консультирования работников</w:t>
      </w: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по вопросам применения (соблюдения) антикоррупционных стандартов и процедур</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tabs>
          <w:tab w:val="left" w:pos="993"/>
        </w:tabs>
        <w:rPr>
          <w:rFonts w:ascii="Liberation Serif" w:eastAsia="Calibri" w:hAnsi="Liberation Serif" w:cs="Times New Roman"/>
          <w:sz w:val="24"/>
          <w:szCs w:val="24"/>
        </w:rPr>
      </w:pPr>
      <w:r w:rsidRPr="006A13A6">
        <w:rPr>
          <w:rFonts w:ascii="Liberation Serif" w:eastAsia="Calibri" w:hAnsi="Liberation Serif" w:cs="Times New Roman"/>
          <w:sz w:val="24"/>
          <w:szCs w:val="24"/>
        </w:rPr>
        <w:t>Консультирование по вопросам противодействия коррупции может осуществляться как в индивидуальном порядке, так и коллегиально. Ответственными лицами за проведение консульти</w:t>
      </w:r>
      <w:r w:rsidRPr="006A13A6">
        <w:rPr>
          <w:rFonts w:ascii="Liberation Serif" w:eastAsia="Calibri" w:hAnsi="Liberation Serif" w:cs="Times New Roman"/>
          <w:sz w:val="24"/>
          <w:szCs w:val="24"/>
        </w:rPr>
        <w:softHyphen/>
        <w:t>рования является лицо, ответственное за противодействие кор</w:t>
      </w:r>
      <w:r w:rsidRPr="006A13A6">
        <w:rPr>
          <w:rFonts w:ascii="Liberation Serif" w:eastAsia="Calibri" w:hAnsi="Liberation Serif" w:cs="Times New Roman"/>
          <w:sz w:val="24"/>
          <w:szCs w:val="24"/>
        </w:rPr>
        <w:softHyphen/>
        <w:t xml:space="preserve">рупции. </w:t>
      </w:r>
      <w:r w:rsidRPr="006A13A6">
        <w:rPr>
          <w:rFonts w:ascii="Liberation Serif" w:eastAsia="Calibri" w:hAnsi="Liberation Serif" w:cs="Times New Roman"/>
          <w:sz w:val="24"/>
          <w:szCs w:val="24"/>
        </w:rPr>
        <w:lastRenderedPageBreak/>
        <w:t xml:space="preserve">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6A13A6" w:rsidRDefault="006A13A6" w:rsidP="00156328">
      <w:pPr>
        <w:tabs>
          <w:tab w:val="left" w:pos="993"/>
        </w:tabs>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В Учреждении может быть организовано обучение работников по вопросам профилактики и противодействия коррупции. </w:t>
      </w:r>
    </w:p>
    <w:p w:rsidR="00377ECB" w:rsidRPr="006A13A6" w:rsidRDefault="00377ECB" w:rsidP="00156328">
      <w:pPr>
        <w:tabs>
          <w:tab w:val="left" w:pos="993"/>
        </w:tabs>
        <w:rPr>
          <w:rFonts w:ascii="Liberation Serif" w:eastAsia="Calibri" w:hAnsi="Liberation Serif" w:cs="Times New Roman"/>
          <w:sz w:val="24"/>
          <w:szCs w:val="24"/>
        </w:rPr>
      </w:pPr>
    </w:p>
    <w:p w:rsidR="006A13A6" w:rsidRPr="006A13A6" w:rsidRDefault="006A13A6" w:rsidP="00404883">
      <w:pPr>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14. Внутренний контроль</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Федеральным законом от 06.12.2011 № 402-ФЗ «О бухгалтерском учете» установлена обя</w:t>
      </w:r>
      <w:r w:rsidRPr="006A13A6">
        <w:rPr>
          <w:rFonts w:ascii="Liberation Serif" w:eastAsia="Calibri" w:hAnsi="Liberation Serif" w:cs="Times New Roman"/>
          <w:sz w:val="24"/>
          <w:szCs w:val="24"/>
        </w:rPr>
        <w:softHyphen/>
        <w:t>занность для всех организаций осуществлять внутренний кон</w:t>
      </w:r>
      <w:r w:rsidR="00090852">
        <w:rPr>
          <w:rFonts w:ascii="Liberation Serif" w:eastAsia="Calibri" w:hAnsi="Liberation Serif" w:cs="Times New Roman"/>
          <w:sz w:val="24"/>
          <w:szCs w:val="24"/>
        </w:rPr>
        <w:t>троль хозяйственных операций. М</w:t>
      </w:r>
      <w:r w:rsidR="00377ECB">
        <w:rPr>
          <w:rFonts w:ascii="Liberation Serif" w:eastAsia="Calibri" w:hAnsi="Liberation Serif" w:cs="Times New Roman"/>
          <w:sz w:val="24"/>
          <w:szCs w:val="24"/>
        </w:rPr>
        <w:t>А</w:t>
      </w:r>
      <w:r w:rsidRPr="006A13A6">
        <w:rPr>
          <w:rFonts w:ascii="Liberation Serif" w:eastAsia="Calibri" w:hAnsi="Liberation Serif" w:cs="Times New Roman"/>
          <w:sz w:val="24"/>
          <w:szCs w:val="24"/>
        </w:rPr>
        <w:t>У ГГО «</w:t>
      </w:r>
      <w:r w:rsidR="00377ECB">
        <w:rPr>
          <w:rFonts w:ascii="Liberation Serif" w:eastAsia="Calibri" w:hAnsi="Liberation Serif" w:cs="Times New Roman"/>
          <w:sz w:val="24"/>
          <w:szCs w:val="24"/>
        </w:rPr>
        <w:t>Петрокаменский</w:t>
      </w:r>
      <w:r w:rsidR="00696C46">
        <w:rPr>
          <w:rFonts w:ascii="Liberation Serif" w:eastAsia="Calibri" w:hAnsi="Liberation Serif" w:cs="Times New Roman"/>
          <w:sz w:val="24"/>
          <w:szCs w:val="24"/>
        </w:rPr>
        <w:t xml:space="preserve"> ЦК</w:t>
      </w:r>
      <w:r w:rsidRPr="006A13A6">
        <w:rPr>
          <w:rFonts w:ascii="Liberation Serif" w:eastAsia="Calibri" w:hAnsi="Liberation Serif" w:cs="Times New Roman"/>
          <w:sz w:val="24"/>
          <w:szCs w:val="24"/>
        </w:rPr>
        <w:t xml:space="preserve">» проводит аудит деятельности, Учреждение также обязано организовать и осуществлять внутренний контроль ведения бухгалтерского учета и составления бухгалтерской (финансовой) отчетности. Ответственным лицом за осуществление внутреннего контроля ведения бухгалтерского учета и составления бухгалтерской (финансовой) </w:t>
      </w:r>
      <w:r w:rsidRPr="0089785A">
        <w:rPr>
          <w:rFonts w:ascii="Liberation Serif" w:eastAsia="Calibri" w:hAnsi="Liberation Serif" w:cs="Times New Roman"/>
          <w:sz w:val="24"/>
          <w:szCs w:val="24"/>
        </w:rPr>
        <w:t xml:space="preserve">отчетности </w:t>
      </w:r>
      <w:r w:rsidR="0089785A" w:rsidRPr="0089785A">
        <w:rPr>
          <w:rFonts w:ascii="Liberation Serif" w:eastAsia="Calibri" w:hAnsi="Liberation Serif" w:cs="Times New Roman"/>
          <w:sz w:val="24"/>
          <w:szCs w:val="24"/>
        </w:rPr>
        <w:t>является директор</w:t>
      </w:r>
      <w:r w:rsidRPr="006A13A6">
        <w:rPr>
          <w:rFonts w:ascii="Liberation Serif" w:eastAsia="Calibri" w:hAnsi="Liberation Serif" w:cs="Times New Roman"/>
          <w:sz w:val="24"/>
          <w:szCs w:val="24"/>
        </w:rPr>
        <w:t xml:space="preserve">.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Система внутреннего контроля и аудита Учреждения способствует профилактике и выявлению коррупционных правонарушений в ее деятельности. При этом реализуется задача обеспече</w:t>
      </w:r>
      <w:r w:rsidRPr="006A13A6">
        <w:rPr>
          <w:rFonts w:ascii="Liberation Serif" w:eastAsia="Calibri" w:hAnsi="Liberation Serif" w:cs="Times New Roman"/>
          <w:sz w:val="24"/>
          <w:szCs w:val="24"/>
        </w:rPr>
        <w:softHyphen/>
        <w:t>ния надежности и достоверности финансовой (бухгалтерской) отчетности Учреждения и обеспече</w:t>
      </w:r>
      <w:r w:rsidRPr="006A13A6">
        <w:rPr>
          <w:rFonts w:ascii="Liberation Serif" w:eastAsia="Calibri" w:hAnsi="Liberation Serif" w:cs="Times New Roman"/>
          <w:sz w:val="24"/>
          <w:szCs w:val="24"/>
        </w:rPr>
        <w:softHyphen/>
        <w:t>ние соответствия деятельности Учреждения требованиям нормативных правовых актов и локальных нормативных актов. Для этого система внутреннего контроля и аудита учитывает требования Ан</w:t>
      </w:r>
      <w:r w:rsidRPr="006A13A6">
        <w:rPr>
          <w:rFonts w:ascii="Liberation Serif" w:eastAsia="Calibri" w:hAnsi="Liberation Serif" w:cs="Times New Roman"/>
          <w:sz w:val="24"/>
          <w:szCs w:val="24"/>
        </w:rPr>
        <w:softHyphen/>
        <w:t xml:space="preserve">тикоррупционной политики, реализуемой Учреждением, в том числе: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проверка соблюдения различных организационных процедур и правил деятельности, ко</w:t>
      </w:r>
      <w:r w:rsidRPr="006A13A6">
        <w:rPr>
          <w:rFonts w:ascii="Liberation Serif" w:eastAsia="Calibri" w:hAnsi="Liberation Serif" w:cs="Times New Roman"/>
          <w:sz w:val="24"/>
          <w:szCs w:val="24"/>
        </w:rPr>
        <w:softHyphen/>
        <w:t xml:space="preserve">торые значимы с точки зрения работы по профилактике и предупреждению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контроль документирования операций хозяйственной деятельности Учреждения; </w:t>
      </w:r>
    </w:p>
    <w:p w:rsidR="006A13A6" w:rsidRPr="006A13A6" w:rsidRDefault="00B068D3" w:rsidP="006A13A6">
      <w:pPr>
        <w:rPr>
          <w:rFonts w:ascii="Liberation Serif" w:eastAsia="Calibri" w:hAnsi="Liberation Serif" w:cs="Times New Roman"/>
          <w:sz w:val="24"/>
          <w:szCs w:val="24"/>
        </w:rPr>
      </w:pPr>
      <w:r>
        <w:rPr>
          <w:rFonts w:ascii="Liberation Serif" w:eastAsia="Calibri" w:hAnsi="Liberation Serif" w:cs="Times New Roman"/>
          <w:sz w:val="24"/>
          <w:szCs w:val="24"/>
        </w:rPr>
        <w:t xml:space="preserve">- </w:t>
      </w:r>
      <w:r w:rsidR="006A13A6" w:rsidRPr="006A13A6">
        <w:rPr>
          <w:rFonts w:ascii="Liberation Serif" w:eastAsia="Calibri" w:hAnsi="Liberation Serif" w:cs="Times New Roman"/>
          <w:sz w:val="24"/>
          <w:szCs w:val="24"/>
        </w:rPr>
        <w:t xml:space="preserve">проверка экономической обоснованности осуществляемых операций в сферах коррупционного риска.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Проверка реализации организационных процедур и правил деятельности, которые значимы с точки зрения работы по профилактики и предупреждению коррупции, может охватывать как специальные антикоррупционные правила и процедуры, так и иные правила и процедуры, имею</w:t>
      </w:r>
      <w:r w:rsidRPr="006A13A6">
        <w:rPr>
          <w:rFonts w:ascii="Liberation Serif" w:eastAsia="Calibri" w:hAnsi="Liberation Serif" w:cs="Times New Roman"/>
          <w:sz w:val="24"/>
          <w:szCs w:val="24"/>
        </w:rPr>
        <w:softHyphen/>
        <w:t>щие опосредованное значение (например, некоторые общие нормы и стандарты поведения, пред</w:t>
      </w:r>
      <w:r w:rsidRPr="006A13A6">
        <w:rPr>
          <w:rFonts w:ascii="Liberation Serif" w:eastAsia="Calibri" w:hAnsi="Liberation Serif" w:cs="Times New Roman"/>
          <w:sz w:val="24"/>
          <w:szCs w:val="24"/>
        </w:rPr>
        <w:softHyphen/>
        <w:t xml:space="preserve">ставленные в кодексе этики и служебного поведения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w:t>
      </w:r>
      <w:r w:rsidRPr="006A13A6">
        <w:rPr>
          <w:rFonts w:ascii="Liberation Serif" w:eastAsia="Calibri" w:hAnsi="Liberation Serif" w:cs="Times New Roman"/>
          <w:sz w:val="24"/>
          <w:szCs w:val="24"/>
        </w:rPr>
        <w:softHyphen/>
        <w:t>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w:t>
      </w:r>
      <w:r w:rsidRPr="006A13A6">
        <w:rPr>
          <w:rFonts w:ascii="Liberation Serif" w:eastAsia="Calibri" w:hAnsi="Liberation Serif" w:cs="Times New Roman"/>
          <w:sz w:val="24"/>
          <w:szCs w:val="24"/>
        </w:rPr>
        <w:softHyphen/>
        <w:t xml:space="preserve">ности ранее установленного срока и т .д.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Проверка экономической обоснованности осуществляемых операций в сферах коррупци</w:t>
      </w:r>
      <w:r w:rsidRPr="006A13A6">
        <w:rPr>
          <w:rFonts w:ascii="Liberation Serif" w:eastAsia="Calibri" w:hAnsi="Liberation Serif" w:cs="Times New Roman"/>
          <w:sz w:val="24"/>
          <w:szCs w:val="24"/>
        </w:rPr>
        <w:softHyphen/>
        <w:t xml:space="preserve">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оплата услуг, характер которых не определен либо вызывает сомнения;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w:t>
      </w:r>
      <w:r w:rsidRPr="006A13A6">
        <w:rPr>
          <w:rFonts w:ascii="Liberation Serif" w:eastAsia="Calibri" w:hAnsi="Liberation Serif" w:cs="Times New Roman"/>
          <w:sz w:val="24"/>
          <w:szCs w:val="24"/>
        </w:rPr>
        <w:softHyphen/>
        <w:t xml:space="preserve">сультантам, государственным или муниципальным служащим, работникам аффилированных лиц и контрагентов;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выплата посреднику или внешнему консультанту вознаграждения, размер которого превышает обычную плату для Учреждения или плату для данного вида услуг;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закупки или продажи по ценам, значительно отличающимся от рыночных;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сомнительные платежи наличными. </w:t>
      </w:r>
    </w:p>
    <w:p w:rsidR="006A13A6" w:rsidRDefault="006A13A6" w:rsidP="006A13A6">
      <w:pPr>
        <w:ind w:firstLine="851"/>
        <w:rPr>
          <w:rFonts w:ascii="Liberation Serif" w:eastAsia="Calibri" w:hAnsi="Liberation Serif" w:cs="Times New Roman"/>
          <w:sz w:val="24"/>
          <w:szCs w:val="24"/>
        </w:rPr>
      </w:pPr>
    </w:p>
    <w:p w:rsidR="00377ECB" w:rsidRDefault="00377ECB" w:rsidP="006A13A6">
      <w:pPr>
        <w:ind w:firstLine="851"/>
        <w:rPr>
          <w:rFonts w:ascii="Liberation Serif" w:eastAsia="Calibri" w:hAnsi="Liberation Serif" w:cs="Times New Roman"/>
          <w:sz w:val="24"/>
          <w:szCs w:val="24"/>
        </w:rPr>
      </w:pPr>
    </w:p>
    <w:p w:rsidR="00377ECB" w:rsidRPr="006A13A6" w:rsidRDefault="00377ECB"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15. Сотрудничество с правоохранительными органами в сфере противодействия коррупции</w:t>
      </w:r>
    </w:p>
    <w:p w:rsidR="006A13A6" w:rsidRPr="006A13A6" w:rsidRDefault="006A13A6" w:rsidP="000D048C">
      <w:pPr>
        <w:ind w:firstLine="0"/>
        <w:rPr>
          <w:rFonts w:ascii="Liberation Serif" w:eastAsia="Calibri" w:hAnsi="Liberation Serif" w:cs="Times New Roman"/>
          <w:sz w:val="24"/>
          <w:szCs w:val="24"/>
        </w:rPr>
      </w:pPr>
      <w:r w:rsidRPr="006A13A6">
        <w:rPr>
          <w:rFonts w:ascii="Liberation Serif" w:eastAsia="Calibri" w:hAnsi="Liberation Serif" w:cs="Times New Roman"/>
          <w:sz w:val="24"/>
          <w:szCs w:val="24"/>
        </w:rPr>
        <w:t>Сотрудничество с правоохранительными органами является важным показателем действи</w:t>
      </w:r>
      <w:r w:rsidRPr="006A13A6">
        <w:rPr>
          <w:rFonts w:ascii="Liberation Serif" w:eastAsia="Calibri" w:hAnsi="Liberation Serif" w:cs="Times New Roman"/>
          <w:sz w:val="24"/>
          <w:szCs w:val="24"/>
        </w:rPr>
        <w:softHyphen/>
        <w:t xml:space="preserve">тельной приверженности Учреждения декларируемым антикоррупционным стандартам поведения.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Сотрудничество с правоохранительными органами осуществляется в форме: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оказания содействия уполномоченным представителям контрольно-надзорных и правоох</w:t>
      </w:r>
      <w:r w:rsidRPr="006A13A6">
        <w:rPr>
          <w:rFonts w:ascii="Liberation Serif" w:eastAsia="Calibri" w:hAnsi="Liberation Serif" w:cs="Times New Roman"/>
          <w:sz w:val="24"/>
          <w:szCs w:val="24"/>
        </w:rPr>
        <w:softHyphen/>
        <w:t xml:space="preserve">ранительных органов при проведении ими инспекционных проверок деятельности Учреждения по вопросам предупреждения и противодействия коррупции;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Руководству Учреждения и ее сотрудникам следует оказывать поддержку в выявлении и рас</w:t>
      </w:r>
      <w:r w:rsidRPr="006A13A6">
        <w:rPr>
          <w:rFonts w:ascii="Liberation Serif" w:eastAsia="Calibri" w:hAnsi="Liberation Serif" w:cs="Times New Roman"/>
          <w:sz w:val="24"/>
          <w:szCs w:val="24"/>
        </w:rPr>
        <w:softHyphen/>
        <w:t>следовании правоохранительными органами фактов коррупции, предпринимать необходимые ме</w:t>
      </w:r>
      <w:r w:rsidRPr="006A13A6">
        <w:rPr>
          <w:rFonts w:ascii="Liberation Serif" w:eastAsia="Calibri" w:hAnsi="Liberation Serif" w:cs="Times New Roman"/>
          <w:sz w:val="24"/>
          <w:szCs w:val="24"/>
        </w:rPr>
        <w:softHyphen/>
        <w:t>ры по сохранению и передаче в правоохранительные органы документов и информации, содержа</w:t>
      </w:r>
      <w:r w:rsidRPr="006A13A6">
        <w:rPr>
          <w:rFonts w:ascii="Liberation Serif" w:eastAsia="Calibri" w:hAnsi="Liberation Serif" w:cs="Times New Roman"/>
          <w:sz w:val="24"/>
          <w:szCs w:val="24"/>
        </w:rPr>
        <w:softHyphen/>
        <w:t>щей данные о коррупционных правонарушениях. При подготовке заявительных материалов и от</w:t>
      </w:r>
      <w:r w:rsidRPr="006A13A6">
        <w:rPr>
          <w:rFonts w:ascii="Liberation Serif" w:eastAsia="Calibri" w:hAnsi="Liberation Serif" w:cs="Times New Roman"/>
          <w:sz w:val="24"/>
          <w:szCs w:val="24"/>
        </w:rPr>
        <w:softHyphen/>
        <w:t>ветов на запросы правоохранительных органов рекомендуется привлекать к данной работе спе</w:t>
      </w:r>
      <w:r w:rsidRPr="006A13A6">
        <w:rPr>
          <w:rFonts w:ascii="Liberation Serif" w:eastAsia="Calibri" w:hAnsi="Liberation Serif" w:cs="Times New Roman"/>
          <w:sz w:val="24"/>
          <w:szCs w:val="24"/>
        </w:rPr>
        <w:softHyphen/>
        <w:t xml:space="preserve">циалистов в соответствующей области.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16. Ответственность за несоблюдение (ненадлежащее исполнение) требований антикоррупционной политики</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090852" w:rsidP="006A13A6">
      <w:pPr>
        <w:rPr>
          <w:rFonts w:ascii="Liberation Serif" w:eastAsia="Calibri" w:hAnsi="Liberation Serif" w:cs="Times New Roman"/>
          <w:sz w:val="24"/>
          <w:szCs w:val="24"/>
        </w:rPr>
      </w:pPr>
      <w:r>
        <w:rPr>
          <w:rFonts w:ascii="Liberation Serif" w:eastAsia="Calibri" w:hAnsi="Liberation Serif" w:cs="Times New Roman"/>
          <w:sz w:val="24"/>
          <w:szCs w:val="24"/>
        </w:rPr>
        <w:t>М</w:t>
      </w:r>
      <w:r w:rsidR="00377ECB">
        <w:rPr>
          <w:rFonts w:ascii="Liberation Serif" w:eastAsia="Calibri" w:hAnsi="Liberation Serif" w:cs="Times New Roman"/>
          <w:sz w:val="24"/>
          <w:szCs w:val="24"/>
        </w:rPr>
        <w:t>А</w:t>
      </w:r>
      <w:r w:rsidR="006A13A6" w:rsidRPr="006A13A6">
        <w:rPr>
          <w:rFonts w:ascii="Liberation Serif" w:eastAsia="Calibri" w:hAnsi="Liberation Serif" w:cs="Times New Roman"/>
          <w:sz w:val="24"/>
          <w:szCs w:val="24"/>
        </w:rPr>
        <w:t>У ГГО «</w:t>
      </w:r>
      <w:r>
        <w:rPr>
          <w:rFonts w:ascii="Liberation Serif" w:eastAsia="Calibri" w:hAnsi="Liberation Serif" w:cs="Times New Roman"/>
          <w:sz w:val="24"/>
          <w:szCs w:val="24"/>
        </w:rPr>
        <w:t xml:space="preserve"> Петрокаменский </w:t>
      </w:r>
      <w:r w:rsidR="000D048C">
        <w:rPr>
          <w:rFonts w:ascii="Liberation Serif" w:eastAsia="Calibri" w:hAnsi="Liberation Serif" w:cs="Times New Roman"/>
          <w:sz w:val="24"/>
          <w:szCs w:val="24"/>
        </w:rPr>
        <w:t xml:space="preserve"> ЦК</w:t>
      </w:r>
      <w:r w:rsidR="006A13A6" w:rsidRPr="006A13A6">
        <w:rPr>
          <w:rFonts w:ascii="Liberation Serif" w:eastAsia="Calibri" w:hAnsi="Liberation Serif" w:cs="Times New Roman"/>
          <w:sz w:val="24"/>
          <w:szCs w:val="24"/>
        </w:rPr>
        <w:t>», его руководитель и все работники должны соблю</w:t>
      </w:r>
      <w:r w:rsidR="006A13A6" w:rsidRPr="006A13A6">
        <w:rPr>
          <w:rFonts w:ascii="Liberation Serif" w:eastAsia="Calibri" w:hAnsi="Liberation Serif" w:cs="Times New Roman"/>
          <w:sz w:val="24"/>
          <w:szCs w:val="24"/>
        </w:rPr>
        <w:softHyphen/>
        <w:t>дать нормы российского антикоррупционного законодательства, установленные, в том числе, Уго</w:t>
      </w:r>
      <w:r w:rsidR="006A13A6" w:rsidRPr="006A13A6">
        <w:rPr>
          <w:rFonts w:ascii="Liberation Serif" w:eastAsia="Calibri" w:hAnsi="Liberation Serif" w:cs="Times New Roman"/>
          <w:sz w:val="24"/>
          <w:szCs w:val="24"/>
        </w:rPr>
        <w:softHyphen/>
        <w:t>ловным кодексом Российской Федерации, Кодексом Российский Федерации об административных правонарушениях, Федеральным законом от 25.12.2008 № 273-ФЗ «О противодействии корруп</w:t>
      </w:r>
      <w:r w:rsidR="006A13A6" w:rsidRPr="006A13A6">
        <w:rPr>
          <w:rFonts w:ascii="Liberation Serif" w:eastAsia="Calibri" w:hAnsi="Liberation Serif" w:cs="Times New Roman"/>
          <w:sz w:val="24"/>
          <w:szCs w:val="24"/>
        </w:rPr>
        <w:softHyphen/>
        <w:t xml:space="preserve">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С учетом изложенного всем работникам учреждения строго запрещается, прямо, или косвенно, лично или через посредничество третьих лиц участвовать в коррупционных дейст</w:t>
      </w:r>
      <w:r w:rsidRPr="006A13A6">
        <w:rPr>
          <w:rFonts w:ascii="Liberation Serif" w:eastAsia="Calibri" w:hAnsi="Liberation Serif" w:cs="Times New Roman"/>
          <w:sz w:val="24"/>
          <w:szCs w:val="24"/>
        </w:rPr>
        <w:softHyphen/>
        <w:t xml:space="preserve">виях, предлагать, давать, обещать, просить и получать взятки.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Работники всех подразделений независимо от занимаемой должности несут ответствен</w:t>
      </w:r>
      <w:r w:rsidRPr="006A13A6">
        <w:rPr>
          <w:rFonts w:ascii="Liberation Serif" w:eastAsia="Calibri" w:hAnsi="Liberation Serif" w:cs="Times New Roman"/>
          <w:sz w:val="24"/>
          <w:szCs w:val="24"/>
        </w:rPr>
        <w:softHyphen/>
        <w:t xml:space="preserve">ность, предусмотренную действующим законодательством Российском Федерации, за соблюдение принципов и требовании настоящей Антикоррупционной политики.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Лица, виновные в нарушении требовании настоящей Антикоррупционной политики, могут быть привлечены к дисциплинарной, административной, гражданско-правовой или уголовной от</w:t>
      </w:r>
      <w:r w:rsidRPr="006A13A6">
        <w:rPr>
          <w:rFonts w:ascii="Liberation Serif" w:eastAsia="Calibri" w:hAnsi="Liberation Serif" w:cs="Times New Roman"/>
          <w:sz w:val="24"/>
          <w:szCs w:val="24"/>
        </w:rPr>
        <w:softHyphen/>
        <w:t xml:space="preserve">ветственности по инициативе Учреждения, правоохранительных органов или иных лиц в порядке и по основаниям, предусмотренным законодательством Российской Федерации.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17. Порядок пересмотра и внесения изменений в антикоррупционную политику Учреждения</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Учреждение осуществляет регулярный мониторинг хода и эффективности реализации анти</w:t>
      </w:r>
      <w:r w:rsidRPr="006A13A6">
        <w:rPr>
          <w:rFonts w:ascii="Liberation Serif" w:eastAsia="Calibri" w:hAnsi="Liberation Serif" w:cs="Times New Roman"/>
          <w:sz w:val="24"/>
          <w:szCs w:val="24"/>
        </w:rPr>
        <w:softHyphen/>
        <w:t>коррупционной политики. В частности, должностное лицо, на которое возложены функции по профилактике и противодействию коррупции, может еже</w:t>
      </w:r>
      <w:r w:rsidRPr="006A13A6">
        <w:rPr>
          <w:rFonts w:ascii="Liberation Serif" w:eastAsia="Calibri" w:hAnsi="Liberation Serif" w:cs="Times New Roman"/>
          <w:sz w:val="24"/>
          <w:szCs w:val="24"/>
        </w:rPr>
        <w:softHyphen/>
        <w:t>годно представлять руководству Учреждения соответствующий отчет. Если по результатам монито</w:t>
      </w:r>
      <w:r w:rsidRPr="006A13A6">
        <w:rPr>
          <w:rFonts w:ascii="Liberation Serif" w:eastAsia="Calibri" w:hAnsi="Liberation Serif" w:cs="Times New Roman"/>
          <w:sz w:val="24"/>
          <w:szCs w:val="24"/>
        </w:rPr>
        <w:softHyphen/>
        <w:t xml:space="preserve">ринга </w:t>
      </w:r>
      <w:r w:rsidRPr="006A13A6">
        <w:rPr>
          <w:rFonts w:ascii="Liberation Serif" w:eastAsia="Calibri" w:hAnsi="Liberation Serif" w:cs="Times New Roman"/>
          <w:sz w:val="24"/>
          <w:szCs w:val="24"/>
        </w:rPr>
        <w:lastRenderedPageBreak/>
        <w:t>возникают сомнения в эффективности реализуемых антикоррупционных мероприятий, то</w:t>
      </w:r>
      <w:r w:rsidRPr="006A13A6">
        <w:rPr>
          <w:rFonts w:ascii="Liberation Serif" w:eastAsia="Calibri" w:hAnsi="Liberation Serif" w:cs="Times New Roman"/>
          <w:sz w:val="24"/>
          <w:szCs w:val="24"/>
        </w:rPr>
        <w:softHyphen/>
        <w:t xml:space="preserve">гда в антикоррупционную политику вносятся изменения и дополнения.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Пересмотр принятой антикоррупционной политики может проводиться и в иных случаях, таких как внесение изменений в Трудовой Кодекс Российской Федерации и законодательство о противодействии коррупции, изменение организационно-правовой формы Учреждения.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При выявлении недостаточно эффективных положений настоящей Антикоррупционной политики или связанных с ней антикоррупционных мероприятий Учреждения, либо при изменении требований применимого законодательства Российской Федерации, директор, а также ответствен</w:t>
      </w:r>
      <w:r w:rsidRPr="006A13A6">
        <w:rPr>
          <w:rFonts w:ascii="Liberation Serif" w:eastAsia="Calibri" w:hAnsi="Liberation Serif" w:cs="Times New Roman"/>
          <w:sz w:val="24"/>
          <w:szCs w:val="24"/>
        </w:rPr>
        <w:softHyphen/>
        <w:t>ные лица, организуют выработку и реализацию плана действий по пересмотру и изменению на</w:t>
      </w:r>
      <w:r w:rsidRPr="006A13A6">
        <w:rPr>
          <w:rFonts w:ascii="Liberation Serif" w:eastAsia="Calibri" w:hAnsi="Liberation Serif" w:cs="Times New Roman"/>
          <w:sz w:val="24"/>
          <w:szCs w:val="24"/>
        </w:rPr>
        <w:softHyphen/>
        <w:t xml:space="preserve">стоящей Антикоррупционной политики и/или антикоррупционных мероприятий. </w:t>
      </w:r>
    </w:p>
    <w:p w:rsidR="006A13A6" w:rsidRPr="006A13A6" w:rsidRDefault="006A13A6" w:rsidP="006A13A6">
      <w:pPr>
        <w:ind w:firstLine="851"/>
        <w:rPr>
          <w:rFonts w:ascii="Liberation Serif" w:eastAsia="Calibri" w:hAnsi="Liberation Serif" w:cs="Times New Roman"/>
          <w:sz w:val="24"/>
          <w:szCs w:val="24"/>
        </w:rPr>
      </w:pPr>
    </w:p>
    <w:p w:rsidR="006A13A6" w:rsidRPr="006A13A6" w:rsidRDefault="006A13A6" w:rsidP="006A13A6">
      <w:pPr>
        <w:ind w:firstLine="851"/>
        <w:jc w:val="center"/>
        <w:rPr>
          <w:rFonts w:ascii="Liberation Serif" w:eastAsia="Calibri" w:hAnsi="Liberation Serif" w:cs="Times New Roman"/>
          <w:b/>
          <w:sz w:val="24"/>
          <w:szCs w:val="24"/>
        </w:rPr>
      </w:pPr>
      <w:r w:rsidRPr="006A13A6">
        <w:rPr>
          <w:rFonts w:ascii="Liberation Serif" w:eastAsia="Calibri" w:hAnsi="Liberation Serif" w:cs="Times New Roman"/>
          <w:b/>
          <w:sz w:val="24"/>
          <w:szCs w:val="24"/>
        </w:rPr>
        <w:t>18. Заключительные положения</w:t>
      </w:r>
    </w:p>
    <w:p w:rsidR="006A13A6" w:rsidRPr="006A13A6" w:rsidRDefault="006A13A6" w:rsidP="006A13A6">
      <w:pPr>
        <w:ind w:firstLine="851"/>
        <w:rPr>
          <w:rFonts w:ascii="Liberation Serif" w:eastAsia="Calibri" w:hAnsi="Liberation Serif" w:cs="Times New Roman"/>
          <w:b/>
          <w:sz w:val="24"/>
          <w:szCs w:val="24"/>
        </w:rPr>
      </w:pP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Антикоррупционная политика подлежит непосредственной реализации и применению в деятельности Учреждения. Директор должен демонстрировать личный пример соблюдения анти</w:t>
      </w:r>
      <w:r w:rsidRPr="006A13A6">
        <w:rPr>
          <w:rFonts w:ascii="Liberation Serif" w:eastAsia="Calibri" w:hAnsi="Liberation Serif" w:cs="Times New Roman"/>
          <w:sz w:val="24"/>
          <w:szCs w:val="24"/>
        </w:rPr>
        <w:softHyphen/>
        <w:t>коррупционных стандартов поведения, выступать гарантом выполнения в Учреждении антикорруп</w:t>
      </w:r>
      <w:r w:rsidRPr="006A13A6">
        <w:rPr>
          <w:rFonts w:ascii="Liberation Serif" w:eastAsia="Calibri" w:hAnsi="Liberation Serif" w:cs="Times New Roman"/>
          <w:sz w:val="24"/>
          <w:szCs w:val="24"/>
        </w:rPr>
        <w:softHyphen/>
        <w:t xml:space="preserve">ционных правил и процедур. </w:t>
      </w:r>
    </w:p>
    <w:p w:rsidR="006A13A6" w:rsidRP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 xml:space="preserve">Антикоррупционная политика Учреждения доводится до сведения всех работников Учреждения. </w:t>
      </w:r>
    </w:p>
    <w:p w:rsidR="006A13A6" w:rsidRDefault="006A13A6" w:rsidP="006A13A6">
      <w:pPr>
        <w:rPr>
          <w:rFonts w:ascii="Liberation Serif" w:eastAsia="Calibri" w:hAnsi="Liberation Serif" w:cs="Times New Roman"/>
          <w:sz w:val="24"/>
          <w:szCs w:val="24"/>
        </w:rPr>
      </w:pPr>
      <w:r w:rsidRPr="006A13A6">
        <w:rPr>
          <w:rFonts w:ascii="Liberation Serif" w:eastAsia="Calibri" w:hAnsi="Liberation Serif" w:cs="Times New Roman"/>
          <w:sz w:val="24"/>
          <w:szCs w:val="24"/>
        </w:rPr>
        <w:t>Организовывается ознакомление с Антикоррупционной пол</w:t>
      </w:r>
      <w:r w:rsidR="00690428">
        <w:rPr>
          <w:rFonts w:ascii="Liberation Serif" w:eastAsia="Calibri" w:hAnsi="Liberation Serif" w:cs="Times New Roman"/>
          <w:sz w:val="24"/>
          <w:szCs w:val="24"/>
        </w:rPr>
        <w:t>итикой работников, принимаемых н</w:t>
      </w:r>
      <w:r w:rsidRPr="006A13A6">
        <w:rPr>
          <w:rFonts w:ascii="Liberation Serif" w:eastAsia="Calibri" w:hAnsi="Liberation Serif" w:cs="Times New Roman"/>
          <w:sz w:val="24"/>
          <w:szCs w:val="24"/>
        </w:rPr>
        <w:t>а работу, под роспись, а также обеспечивается возможность беспрепятственного доступа всех заин</w:t>
      </w:r>
      <w:r w:rsidRPr="006A13A6">
        <w:rPr>
          <w:rFonts w:ascii="Liberation Serif" w:eastAsia="Calibri" w:hAnsi="Liberation Serif" w:cs="Times New Roman"/>
          <w:sz w:val="24"/>
          <w:szCs w:val="24"/>
        </w:rPr>
        <w:softHyphen/>
        <w:t xml:space="preserve">тересованных лиц к тексту Антикоррупционной политики. </w:t>
      </w:r>
    </w:p>
    <w:p w:rsidR="000D048C" w:rsidRDefault="00690428" w:rsidP="00690428">
      <w:pPr>
        <w:ind w:firstLine="708"/>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С  </w:t>
      </w:r>
      <w:r>
        <w:rPr>
          <w:rFonts w:ascii="Liberation Serif" w:eastAsia="Calibri" w:hAnsi="Liberation Serif" w:cs="Times New Roman"/>
          <w:sz w:val="24"/>
          <w:szCs w:val="24"/>
        </w:rPr>
        <w:t>Антикоррупционной политикой</w:t>
      </w:r>
      <w:r w:rsidRPr="00C26107">
        <w:rPr>
          <w:rFonts w:ascii="Liberation Serif" w:eastAsia="Calibri" w:hAnsi="Liberation Serif" w:cs="Times New Roman"/>
          <w:bCs/>
          <w:sz w:val="24"/>
          <w:szCs w:val="24"/>
        </w:rPr>
        <w:t xml:space="preserve"> муниципального </w:t>
      </w:r>
      <w:r w:rsidR="00090852">
        <w:rPr>
          <w:rFonts w:ascii="Liberation Serif" w:eastAsia="Calibri" w:hAnsi="Liberation Serif" w:cs="Times New Roman"/>
          <w:bCs/>
          <w:sz w:val="24"/>
          <w:szCs w:val="24"/>
        </w:rPr>
        <w:t>автономного</w:t>
      </w:r>
      <w:r w:rsidRPr="00C26107">
        <w:rPr>
          <w:rFonts w:ascii="Liberation Serif" w:eastAsia="Calibri" w:hAnsi="Liberation Serif" w:cs="Times New Roman"/>
          <w:bCs/>
          <w:sz w:val="24"/>
          <w:szCs w:val="24"/>
        </w:rPr>
        <w:t xml:space="preserve"> учреждения Горноуральского городского округа «</w:t>
      </w:r>
      <w:r w:rsidR="00090852">
        <w:rPr>
          <w:rFonts w:ascii="Liberation Serif" w:eastAsia="Calibri" w:hAnsi="Liberation Serif" w:cs="Times New Roman"/>
          <w:bCs/>
          <w:sz w:val="24"/>
          <w:szCs w:val="24"/>
        </w:rPr>
        <w:t>Петрокаменский</w:t>
      </w:r>
      <w:r w:rsidR="000D048C">
        <w:rPr>
          <w:rFonts w:ascii="Liberation Serif" w:eastAsia="Calibri" w:hAnsi="Liberation Serif" w:cs="Times New Roman"/>
          <w:bCs/>
          <w:sz w:val="24"/>
          <w:szCs w:val="24"/>
        </w:rPr>
        <w:t xml:space="preserve"> центр культуры</w:t>
      </w:r>
      <w:r w:rsidRPr="00C26107">
        <w:rPr>
          <w:rFonts w:ascii="Liberation Serif" w:eastAsia="Calibri" w:hAnsi="Liberation Serif" w:cs="Times New Roman"/>
          <w:bCs/>
          <w:sz w:val="24"/>
          <w:szCs w:val="24"/>
        </w:rPr>
        <w:t>» ознакомлен:</w:t>
      </w:r>
      <w:r w:rsidRPr="00C26107">
        <w:rPr>
          <w:rFonts w:ascii="Liberation Serif" w:eastAsia="Calibri" w:hAnsi="Liberation Serif" w:cs="Times New Roman"/>
          <w:sz w:val="24"/>
          <w:szCs w:val="24"/>
        </w:rPr>
        <w:t xml:space="preserve">                             </w:t>
      </w:r>
      <w:r w:rsidRPr="00C26107">
        <w:rPr>
          <w:rFonts w:ascii="Liberation Serif" w:eastAsia="Calibri" w:hAnsi="Liberation Serif" w:cs="Times New Roman"/>
          <w:sz w:val="24"/>
          <w:szCs w:val="24"/>
        </w:rPr>
        <w:tab/>
      </w:r>
      <w:r w:rsidRPr="00C26107">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r>
        <w:rPr>
          <w:rFonts w:ascii="Liberation Serif" w:eastAsia="Calibri" w:hAnsi="Liberation Serif" w:cs="Times New Roman"/>
          <w:sz w:val="24"/>
          <w:szCs w:val="24"/>
        </w:rPr>
        <w:tab/>
      </w: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47554" w:rsidRDefault="00647554" w:rsidP="002A60B6">
      <w:pPr>
        <w:spacing w:line="276" w:lineRule="auto"/>
        <w:ind w:left="5812" w:firstLine="0"/>
        <w:jc w:val="left"/>
        <w:rPr>
          <w:rFonts w:ascii="Times New Roman" w:eastAsia="Calibri" w:hAnsi="Times New Roman" w:cs="Times New Roman"/>
          <w:sz w:val="24"/>
          <w:szCs w:val="24"/>
          <w:lang w:eastAsia="ru-RU"/>
        </w:rPr>
      </w:pPr>
    </w:p>
    <w:p w:rsidR="006A13A6" w:rsidRDefault="006A13A6" w:rsidP="008201C2">
      <w:pPr>
        <w:spacing w:line="276" w:lineRule="auto"/>
        <w:ind w:firstLine="0"/>
        <w:jc w:val="left"/>
        <w:rPr>
          <w:rFonts w:ascii="Times New Roman" w:eastAsia="Calibri" w:hAnsi="Times New Roman" w:cs="Times New Roman"/>
          <w:sz w:val="24"/>
          <w:szCs w:val="24"/>
          <w:lang w:eastAsia="ru-RU"/>
        </w:rPr>
      </w:pPr>
    </w:p>
    <w:p w:rsidR="006A13A6" w:rsidRDefault="006A13A6" w:rsidP="002A60B6">
      <w:pPr>
        <w:spacing w:line="276" w:lineRule="auto"/>
        <w:ind w:left="5812" w:firstLine="0"/>
        <w:jc w:val="left"/>
        <w:rPr>
          <w:rFonts w:ascii="Times New Roman" w:eastAsia="Calibri" w:hAnsi="Times New Roman" w:cs="Times New Roman"/>
          <w:sz w:val="24"/>
          <w:szCs w:val="24"/>
          <w:lang w:eastAsia="ru-RU"/>
        </w:rPr>
      </w:pPr>
    </w:p>
    <w:p w:rsidR="00AE5648" w:rsidRPr="00C26107" w:rsidRDefault="00AE5648" w:rsidP="002A60B6">
      <w:pPr>
        <w:spacing w:line="276" w:lineRule="auto"/>
        <w:ind w:left="5812" w:firstLine="0"/>
        <w:jc w:val="left"/>
        <w:rPr>
          <w:rFonts w:ascii="Liberation Serif" w:eastAsia="Calibri" w:hAnsi="Liberation Serif" w:cs="Times New Roman"/>
          <w:sz w:val="24"/>
          <w:szCs w:val="24"/>
          <w:lang w:eastAsia="ru-RU"/>
        </w:rPr>
      </w:pPr>
      <w:r w:rsidRPr="00C26107">
        <w:rPr>
          <w:rFonts w:ascii="Liberation Serif" w:eastAsia="Calibri" w:hAnsi="Liberation Serif" w:cs="Times New Roman"/>
          <w:sz w:val="24"/>
          <w:szCs w:val="24"/>
          <w:lang w:eastAsia="ru-RU"/>
        </w:rPr>
        <w:lastRenderedPageBreak/>
        <w:t>Приложение № 1</w:t>
      </w:r>
    </w:p>
    <w:p w:rsidR="00C26107" w:rsidRPr="00C26107" w:rsidRDefault="008201C2" w:rsidP="002A60B6">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t>к Антикоррупционной политике</w:t>
      </w:r>
    </w:p>
    <w:p w:rsidR="002A60B6" w:rsidRPr="00C26107" w:rsidRDefault="008201C2" w:rsidP="00C26107">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t xml:space="preserve"> МА</w:t>
      </w:r>
      <w:r w:rsidR="00C26107" w:rsidRPr="00C26107">
        <w:rPr>
          <w:rFonts w:ascii="Liberation Serif" w:eastAsia="Calibri" w:hAnsi="Liberation Serif" w:cs="Times New Roman"/>
          <w:sz w:val="24"/>
          <w:szCs w:val="24"/>
          <w:lang w:eastAsia="ru-RU"/>
        </w:rPr>
        <w:t xml:space="preserve">У ГГО </w:t>
      </w:r>
      <w:r>
        <w:rPr>
          <w:rFonts w:ascii="Liberation Serif" w:eastAsia="Calibri" w:hAnsi="Liberation Serif" w:cs="Times New Roman"/>
          <w:sz w:val="24"/>
          <w:szCs w:val="24"/>
          <w:lang w:eastAsia="ru-RU"/>
        </w:rPr>
        <w:t>«Петрокаменский ЦК</w:t>
      </w:r>
      <w:r w:rsidR="002A60B6" w:rsidRPr="00C26107">
        <w:rPr>
          <w:rFonts w:ascii="Liberation Serif" w:eastAsia="Calibri" w:hAnsi="Liberation Serif" w:cs="Times New Roman"/>
          <w:sz w:val="24"/>
          <w:szCs w:val="24"/>
          <w:lang w:eastAsia="ru-RU"/>
        </w:rPr>
        <w:t>»</w:t>
      </w:r>
    </w:p>
    <w:p w:rsidR="002A60B6" w:rsidRPr="00C26107" w:rsidRDefault="002A60B6" w:rsidP="002A60B6">
      <w:pPr>
        <w:widowControl w:val="0"/>
        <w:autoSpaceDE w:val="0"/>
        <w:autoSpaceDN w:val="0"/>
        <w:adjustRightInd w:val="0"/>
        <w:spacing w:line="360" w:lineRule="auto"/>
        <w:ind w:firstLine="0"/>
        <w:jc w:val="right"/>
        <w:rPr>
          <w:rFonts w:ascii="Liberation Serif" w:eastAsia="Calibri" w:hAnsi="Liberation Serif" w:cs="Times New Roman"/>
          <w:bCs/>
          <w:sz w:val="24"/>
          <w:szCs w:val="24"/>
        </w:rPr>
      </w:pP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КОДЕКС</w:t>
      </w:r>
    </w:p>
    <w:p w:rsidR="00861603"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ЭТИКИ И СЛУЖЕБНОГО ПОВЕДЕНИЯ РАБО</w:t>
      </w:r>
      <w:r w:rsidR="008201C2">
        <w:rPr>
          <w:rFonts w:ascii="Liberation Serif" w:eastAsia="Calibri" w:hAnsi="Liberation Serif" w:cs="Times New Roman"/>
          <w:b/>
          <w:bCs/>
          <w:sz w:val="24"/>
          <w:szCs w:val="24"/>
        </w:rPr>
        <w:t>ТНИКОВ МУНИЦИПАЛЬНОГО АВТОНОМНОГО</w:t>
      </w:r>
      <w:r w:rsidRPr="00C26107">
        <w:rPr>
          <w:rFonts w:ascii="Liberation Serif" w:eastAsia="Calibri" w:hAnsi="Liberation Serif" w:cs="Times New Roman"/>
          <w:b/>
          <w:bCs/>
          <w:sz w:val="24"/>
          <w:szCs w:val="24"/>
        </w:rPr>
        <w:t xml:space="preserve"> УЧРЕЖДЕНИЯ ГОРНОУРАЛЬСКОГО ГОРОДСКОГО ОКРУГА </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sz w:val="24"/>
          <w:szCs w:val="24"/>
        </w:rPr>
      </w:pPr>
      <w:r w:rsidRPr="00C26107">
        <w:rPr>
          <w:rFonts w:ascii="Liberation Serif" w:eastAsia="Calibri" w:hAnsi="Liberation Serif" w:cs="Times New Roman"/>
          <w:b/>
          <w:bCs/>
          <w:sz w:val="24"/>
          <w:szCs w:val="24"/>
        </w:rPr>
        <w:t>«</w:t>
      </w:r>
      <w:r w:rsidR="008201C2">
        <w:rPr>
          <w:rFonts w:ascii="Liberation Serif" w:eastAsia="Calibri" w:hAnsi="Liberation Serif" w:cs="Times New Roman"/>
          <w:b/>
          <w:bCs/>
          <w:sz w:val="24"/>
          <w:szCs w:val="24"/>
        </w:rPr>
        <w:t>ПЕТРОКАМЕНСКИЙ ЦЕНТР КУЛЬТУРЫ</w:t>
      </w:r>
      <w:r w:rsidRPr="00C26107">
        <w:rPr>
          <w:rFonts w:ascii="Liberation Serif" w:eastAsia="Calibri" w:hAnsi="Liberation Serif" w:cs="Times New Roman"/>
          <w:b/>
          <w:bCs/>
          <w:sz w:val="24"/>
          <w:szCs w:val="24"/>
        </w:rPr>
        <w:t>»</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ind w:firstLine="0"/>
        <w:jc w:val="center"/>
        <w:outlineLvl w:val="1"/>
        <w:rPr>
          <w:rFonts w:ascii="Liberation Serif" w:eastAsia="Calibri" w:hAnsi="Liberation Serif" w:cs="Times New Roman"/>
          <w:sz w:val="24"/>
          <w:szCs w:val="24"/>
        </w:rPr>
      </w:pPr>
      <w:r w:rsidRPr="00C26107">
        <w:rPr>
          <w:rFonts w:ascii="Liberation Serif" w:eastAsia="Calibri" w:hAnsi="Liberation Serif" w:cs="Times New Roman"/>
          <w:sz w:val="24"/>
          <w:szCs w:val="24"/>
        </w:rPr>
        <w:t>1. Общие положения</w:t>
      </w:r>
    </w:p>
    <w:p w:rsidR="002A60B6" w:rsidRPr="00C26107" w:rsidRDefault="002A60B6" w:rsidP="00861603">
      <w:pPr>
        <w:widowControl w:val="0"/>
        <w:autoSpaceDE w:val="0"/>
        <w:autoSpaceDN w:val="0"/>
        <w:adjustRightInd w:val="0"/>
        <w:ind w:firstLine="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Кодекс этики и служебного поведения </w:t>
      </w:r>
      <w:r w:rsidR="008201C2">
        <w:rPr>
          <w:rFonts w:ascii="Liberation Serif" w:eastAsia="Calibri" w:hAnsi="Liberation Serif" w:cs="Times New Roman"/>
          <w:bCs/>
          <w:sz w:val="24"/>
          <w:szCs w:val="24"/>
        </w:rPr>
        <w:t>муниципального автономного</w:t>
      </w:r>
      <w:r w:rsidRPr="00C26107">
        <w:rPr>
          <w:rFonts w:ascii="Liberation Serif" w:eastAsia="Calibri" w:hAnsi="Liberation Serif" w:cs="Times New Roman"/>
          <w:bCs/>
          <w:sz w:val="24"/>
          <w:szCs w:val="24"/>
        </w:rPr>
        <w:t xml:space="preserve"> учреждения Горноуральского городского округа «</w:t>
      </w:r>
      <w:r w:rsidR="008201C2">
        <w:rPr>
          <w:rFonts w:ascii="Liberation Serif" w:eastAsia="Calibri" w:hAnsi="Liberation Serif" w:cs="Times New Roman"/>
          <w:bCs/>
          <w:sz w:val="24"/>
          <w:szCs w:val="24"/>
        </w:rPr>
        <w:t>Петрокаменский центр культуры</w:t>
      </w:r>
      <w:r w:rsidRPr="00C26107">
        <w:rPr>
          <w:rFonts w:ascii="Liberation Serif" w:eastAsia="Calibri" w:hAnsi="Liberation Serif" w:cs="Times New Roman"/>
          <w:bCs/>
          <w:sz w:val="24"/>
          <w:szCs w:val="24"/>
        </w:rPr>
        <w:t>»</w:t>
      </w:r>
      <w:r w:rsidRPr="00C26107">
        <w:rPr>
          <w:rFonts w:ascii="Liberation Serif" w:eastAsia="Calibri" w:hAnsi="Liberation Serif" w:cs="Times New Roman"/>
          <w:sz w:val="24"/>
          <w:szCs w:val="24"/>
        </w:rPr>
        <w:t xml:space="preserve">  (далее – Кодекс этики), представляет собой совокупность общих принципов профессиональной этики и основных правил служебного поведения, которыми должны руководствоваться работники </w:t>
      </w:r>
      <w:r w:rsidRPr="00C26107">
        <w:rPr>
          <w:rFonts w:ascii="Liberation Serif" w:eastAsia="Calibri" w:hAnsi="Liberation Serif" w:cs="Times New Roman"/>
          <w:bCs/>
          <w:sz w:val="24"/>
          <w:szCs w:val="24"/>
        </w:rPr>
        <w:t xml:space="preserve">учреждения, </w:t>
      </w:r>
      <w:r w:rsidRPr="00C26107">
        <w:rPr>
          <w:rFonts w:ascii="Liberation Serif" w:eastAsia="Calibri" w:hAnsi="Liberation Serif" w:cs="Times New Roman"/>
          <w:sz w:val="24"/>
          <w:szCs w:val="24"/>
        </w:rPr>
        <w:t xml:space="preserve"> независимо от занимаемой ими должности.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Ознакомление с положениями Кодекса этики граждан, поступающих на работу в учреждение, производится в соответствии со </w:t>
      </w:r>
      <w:hyperlink r:id="rId8" w:history="1">
        <w:r w:rsidRPr="00C26107">
          <w:rPr>
            <w:rFonts w:ascii="Liberation Serif" w:eastAsia="Calibri" w:hAnsi="Liberation Serif" w:cs="Times New Roman"/>
            <w:sz w:val="24"/>
            <w:szCs w:val="24"/>
          </w:rPr>
          <w:t>статьей 68</w:t>
        </w:r>
      </w:hyperlink>
      <w:r w:rsidRPr="00C26107">
        <w:rPr>
          <w:rFonts w:ascii="Liberation Serif" w:eastAsia="Calibri" w:hAnsi="Liberation Serif" w:cs="Times New Roman"/>
          <w:sz w:val="24"/>
          <w:szCs w:val="24"/>
        </w:rPr>
        <w:t xml:space="preserve"> Трудового кодекса Российской Федерации.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Целью Кодекса этики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 обеспечение единой нравственно-нормативной основы поведения работников учреждения, формирование нетерпимого отношения к коррупции.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Кодекс этики служит основой для формирования взаимоотношений </w:t>
      </w:r>
      <w:r w:rsidRPr="00C26107">
        <w:rPr>
          <w:rFonts w:ascii="Liberation Serif" w:eastAsia="Calibri" w:hAnsi="Liberation Serif" w:cs="Times New Roman"/>
          <w:sz w:val="24"/>
          <w:szCs w:val="24"/>
        </w:rPr>
        <w:br/>
        <w:t xml:space="preserve">в учреждении, основанных на нормах морали, уважительного отношения </w:t>
      </w:r>
      <w:r w:rsidRPr="00C26107">
        <w:rPr>
          <w:rFonts w:ascii="Liberation Serif" w:eastAsia="Calibri" w:hAnsi="Liberation Serif" w:cs="Times New Roman"/>
          <w:sz w:val="24"/>
          <w:szCs w:val="24"/>
        </w:rPr>
        <w:br/>
        <w:t>к работникам и учреждению.</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Кодекс этики призван повысить эффективность выполнения работниками учреждения своих должностных обязанностей.</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Знание и соблюдение работниками положений Кодекса является одним </w:t>
      </w:r>
      <w:r w:rsidRPr="00C26107">
        <w:rPr>
          <w:rFonts w:ascii="Liberation Serif" w:eastAsia="Calibri" w:hAnsi="Liberation Serif" w:cs="Times New Roman"/>
          <w:sz w:val="24"/>
          <w:szCs w:val="24"/>
        </w:rPr>
        <w:br/>
        <w:t>из критериев оценки качества их профессиональной деятельности и служебного поведения.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Каждый работник учреждения должен следовать положениям Кодекса, </w:t>
      </w:r>
      <w:r w:rsidRPr="00C26107">
        <w:rPr>
          <w:rFonts w:ascii="Liberation Serif" w:eastAsia="Calibri" w:hAnsi="Liberation Serif" w:cs="Times New Roman"/>
          <w:sz w:val="24"/>
          <w:szCs w:val="24"/>
        </w:rPr>
        <w:br/>
        <w:t>а каждый гражданин Российской Федерации вправе ожидать от работника учреждения поведения в отношениях с ним в соответствии с положениями Кодекса.</w:t>
      </w:r>
    </w:p>
    <w:p w:rsidR="008D033D" w:rsidRPr="00C26107" w:rsidRDefault="002A60B6" w:rsidP="00E879C8">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За нарушение положений Кодекса руководитель и работник учреждения несет моральную ответственность, а также иную ответственность в соответствии с законодательством Российской Федерации.</w:t>
      </w:r>
      <w:bookmarkStart w:id="0" w:name="Par52"/>
      <w:bookmarkEnd w:id="0"/>
    </w:p>
    <w:p w:rsidR="002A60B6" w:rsidRPr="00C26107" w:rsidRDefault="002A60B6" w:rsidP="002A60B6">
      <w:pPr>
        <w:widowControl w:val="0"/>
        <w:autoSpaceDE w:val="0"/>
        <w:autoSpaceDN w:val="0"/>
        <w:adjustRightInd w:val="0"/>
        <w:ind w:firstLine="0"/>
        <w:jc w:val="center"/>
        <w:outlineLvl w:val="1"/>
        <w:rPr>
          <w:rFonts w:ascii="Liberation Serif" w:eastAsia="Calibri" w:hAnsi="Liberation Serif" w:cs="Times New Roman"/>
          <w:sz w:val="24"/>
          <w:szCs w:val="24"/>
        </w:rPr>
      </w:pPr>
      <w:r w:rsidRPr="00C26107">
        <w:rPr>
          <w:rFonts w:ascii="Liberation Serif" w:eastAsia="Calibri" w:hAnsi="Liberation Serif" w:cs="Times New Roman"/>
          <w:sz w:val="24"/>
          <w:szCs w:val="24"/>
        </w:rPr>
        <w:t>2. Основные понятия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целях настоящего Кодекса используются следующие понятия: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работники учреждения – лица, состоящие с учреждением в трудовых отношениях;</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личная заинтересованность – возможность получения работником учреждения в связи с исполнением должностях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служебная информация – любая, не являющаяся общедоступной </w:t>
      </w:r>
      <w:r w:rsidRPr="00C26107">
        <w:rPr>
          <w:rFonts w:ascii="Liberation Serif" w:eastAsia="Calibri" w:hAnsi="Liberation Serif" w:cs="Times New Roman"/>
          <w:sz w:val="24"/>
          <w:szCs w:val="24"/>
        </w:rPr>
        <w:br/>
        <w:t>и не подлежащая разглашению информация, находящаяся в распоряжении работников учреждения в силу их служебных обязанностей, распространение которой может нанести ущерб законным интересам учреждения, клиентов учреждения, деловых партнеров;</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конфликт интересов – ситуация, при которой личная (прямая или косвенная) заинтересованность работника учреждения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учреждения, с одной стороны, и правами и законными интересами учреждения, клиентов учреждения, деловых партнеров </w:t>
      </w:r>
      <w:r w:rsidRPr="00C26107">
        <w:rPr>
          <w:rFonts w:ascii="Liberation Serif" w:eastAsia="Calibri" w:hAnsi="Liberation Serif" w:cs="Times New Roman"/>
          <w:sz w:val="24"/>
          <w:szCs w:val="24"/>
        </w:rPr>
        <w:lastRenderedPageBreak/>
        <w:t>учреждения, способное привести к причинению вреда правам и законным интересам учреждения, клиентов учреждения, деловых партнеров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клиент учреждения – юридическое или физическое лицо, которому учреждением оказываются услуги, производятся работы в процессе осуществления деятельности;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деловой партнер – физическое или юридическое лицо, с которым учреждение взаимодействует на основании договора в установленной сфере деятельности.</w:t>
      </w:r>
    </w:p>
    <w:p w:rsidR="002A60B6" w:rsidRPr="00C26107" w:rsidRDefault="002A60B6" w:rsidP="002A60B6">
      <w:pPr>
        <w:widowControl w:val="0"/>
        <w:autoSpaceDE w:val="0"/>
        <w:autoSpaceDN w:val="0"/>
        <w:adjustRightInd w:val="0"/>
        <w:jc w:val="center"/>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1" w:name="Par62"/>
      <w:bookmarkEnd w:id="1"/>
      <w:r w:rsidRPr="00C26107">
        <w:rPr>
          <w:rFonts w:ascii="Liberation Serif" w:eastAsia="Calibri" w:hAnsi="Liberation Serif" w:cs="Times New Roman"/>
          <w:sz w:val="24"/>
          <w:szCs w:val="24"/>
        </w:rPr>
        <w:t>3. Основные принципы профессиональной этики</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Деятельность учреждения, работников учреждения основывается </w:t>
      </w:r>
      <w:r w:rsidRPr="00C26107">
        <w:rPr>
          <w:rFonts w:ascii="Liberation Serif" w:eastAsia="Calibri" w:hAnsi="Liberation Serif" w:cs="Times New Roman"/>
          <w:sz w:val="24"/>
          <w:szCs w:val="24"/>
        </w:rPr>
        <w:br/>
        <w:t>на следующих принципах профессиональной этики: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3.1 законность: учреждение, работники учреждения осуществляют свою деятельность в соответствии с </w:t>
      </w:r>
      <w:hyperlink r:id="rId9" w:history="1">
        <w:r w:rsidRPr="00C26107">
          <w:rPr>
            <w:rFonts w:ascii="Liberation Serif" w:eastAsia="Calibri" w:hAnsi="Liberation Serif" w:cs="Times New Roman"/>
            <w:sz w:val="24"/>
            <w:szCs w:val="24"/>
          </w:rPr>
          <w:t>Конституцией</w:t>
        </w:r>
      </w:hyperlink>
      <w:r w:rsidRPr="00C26107">
        <w:rPr>
          <w:rFonts w:ascii="Liberation Serif" w:eastAsia="Calibri" w:hAnsi="Liberation Serif" w:cs="Times New Roman"/>
          <w:sz w:val="24"/>
          <w:szCs w:val="24"/>
        </w:rPr>
        <w:t xml:space="preserve"> Российской Федерации, федеральными законами, иными нормативными правовыми актами Российской Федерации, законодательством Свердловской области, настоящим Кодексом;</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3.2 приоритет прав и законных интересов учреждения, клиентов учреждения, деловых партнеров учреждения: работники учреждения исходят </w:t>
      </w:r>
      <w:r w:rsidRPr="00C26107">
        <w:rPr>
          <w:rFonts w:ascii="Liberation Serif" w:eastAsia="Calibri" w:hAnsi="Liberation Serif" w:cs="Times New Roman"/>
          <w:sz w:val="24"/>
          <w:szCs w:val="24"/>
        </w:rPr>
        <w:br/>
        <w:t>из того, что права и законные интересы учреждения, клиентов учреждения, деловых партнеров учреждения ставятся выше личной заинтересованности работников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3.3 профессионализм: учреждения принимает меры по поддержанию </w:t>
      </w:r>
      <w:r w:rsidRPr="00C26107">
        <w:rPr>
          <w:rFonts w:ascii="Liberation Serif" w:eastAsia="Calibri" w:hAnsi="Liberation Serif" w:cs="Times New Roman"/>
          <w:sz w:val="24"/>
          <w:szCs w:val="24"/>
        </w:rPr>
        <w:br/>
        <w:t>и повышению уровня квалификации и профессионализма работников учреждения, в том числе путем проведения профессионального обучения.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Работники учреждения стремятся к повышению своего профессионального уровня;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3.4 независимость: работники учреждения в процессе осуществления деятельности не допускают предвзятости и зависимости от третьих лиц, которые могут нанести ущерб правам и законным интересам клиентов учреждения, деловых партнеров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3.5 добросовестность: работники учреждения обязаны ответственно </w:t>
      </w:r>
      <w:r w:rsidRPr="00C26107">
        <w:rPr>
          <w:rFonts w:ascii="Liberation Serif" w:eastAsia="Calibri" w:hAnsi="Liberation Serif" w:cs="Times New Roman"/>
          <w:sz w:val="24"/>
          <w:szCs w:val="24"/>
        </w:rPr>
        <w:br/>
        <w:t>и справедливо относиться друг к другу, к клиентам учреждения, деловым партнерам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Учреждение обеспечивает все необходимые условия, позволяющие </w:t>
      </w:r>
      <w:r w:rsidRPr="00C26107">
        <w:rPr>
          <w:rFonts w:ascii="Liberation Serif" w:eastAsia="Calibri" w:hAnsi="Liberation Serif" w:cs="Times New Roman"/>
          <w:sz w:val="24"/>
          <w:szCs w:val="24"/>
        </w:rPr>
        <w:br/>
        <w:t xml:space="preserve">ее клиенту, а также организации, контролирующей его деятельность, получать документы, необходимые для осуществления ими деятельности в соответствии </w:t>
      </w:r>
      <w:r w:rsidRPr="00C26107">
        <w:rPr>
          <w:rFonts w:ascii="Liberation Serif" w:eastAsia="Calibri" w:hAnsi="Liberation Serif" w:cs="Times New Roman"/>
          <w:sz w:val="24"/>
          <w:szCs w:val="24"/>
        </w:rPr>
        <w:br/>
        <w:t>с требованиями законодательства Российской Федерации;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3.6 информационная открытость: учреждение осуществляет раскрытие информации о своем правовом статусе, финансовом состоянии, операциях </w:t>
      </w:r>
      <w:r w:rsidRPr="00C26107">
        <w:rPr>
          <w:rFonts w:ascii="Liberation Serif" w:eastAsia="Calibri" w:hAnsi="Liberation Serif" w:cs="Times New Roman"/>
          <w:sz w:val="24"/>
          <w:szCs w:val="24"/>
        </w:rPr>
        <w:br/>
        <w:t xml:space="preserve">с финансовыми инструментами в процессе осуществления деятельности </w:t>
      </w:r>
      <w:r w:rsidRPr="00C26107">
        <w:rPr>
          <w:rFonts w:ascii="Liberation Serif" w:eastAsia="Calibri" w:hAnsi="Liberation Serif" w:cs="Times New Roman"/>
          <w:sz w:val="24"/>
          <w:szCs w:val="24"/>
        </w:rPr>
        <w:br/>
        <w:t>в соответствии с законодательством Российской Федерации;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3.7 объективность и справедливое отношение: учреждение обеспечивает справедливое (равное) отношение ко всем клиентам учреждения и деловым партнерам учреждения.</w:t>
      </w:r>
    </w:p>
    <w:p w:rsidR="002A60B6" w:rsidRPr="00C26107" w:rsidRDefault="002A60B6" w:rsidP="002A60B6">
      <w:pPr>
        <w:widowControl w:val="0"/>
        <w:autoSpaceDE w:val="0"/>
        <w:autoSpaceDN w:val="0"/>
        <w:adjustRightInd w:val="0"/>
        <w:jc w:val="center"/>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2" w:name="Par76"/>
      <w:bookmarkEnd w:id="2"/>
      <w:r w:rsidRPr="00C26107">
        <w:rPr>
          <w:rFonts w:ascii="Liberation Serif" w:eastAsia="Calibri" w:hAnsi="Liberation Serif" w:cs="Times New Roman"/>
          <w:sz w:val="24"/>
          <w:szCs w:val="24"/>
        </w:rPr>
        <w:t>4. Основные правила служебного поведения</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Работники учреждения обязаны:</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4.1 исполнять должностные обязанности добросовестно и на высоком профессиональном уровне в целях обеспечения эффективной работы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4.2 исходить из того, что признание, соблюдение и защита прав и свобод человека и гражданина определяют основной смысл и содержание деятельности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4.3 осуществлять свою деятельность в пределах полномочий данного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4.4 соблюдать беспристрастность, исключающую возможность влияния </w:t>
      </w:r>
      <w:r w:rsidRPr="00C26107">
        <w:rPr>
          <w:rFonts w:ascii="Liberation Serif" w:eastAsia="Calibri" w:hAnsi="Liberation Serif" w:cs="Times New Roman"/>
          <w:sz w:val="24"/>
          <w:szCs w:val="24"/>
        </w:rPr>
        <w:br/>
        <w:t>на служебную деятельность решений политических партий, иных общественных объединений;</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4.5 исключать действия, связанные с влиянием каких-либо личных, имущественных (финансовых) и иных интересов, препятствующих добросовестному исполнению ими </w:t>
      </w:r>
      <w:r w:rsidRPr="00C26107">
        <w:rPr>
          <w:rFonts w:ascii="Liberation Serif" w:eastAsia="Calibri" w:hAnsi="Liberation Serif" w:cs="Times New Roman"/>
          <w:sz w:val="24"/>
          <w:szCs w:val="24"/>
        </w:rPr>
        <w:lastRenderedPageBreak/>
        <w:t>должностных обязанностей;</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4.6 постоянно стремиться к обеспечению эффективного использования ресурсов, находящихся в распоряжении;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4.7 соблюдать правила делового поведения и общения, проявлять корректность и внимательность в обращении с клиентами и деловыми партнерами;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4.8 проявлять терпимость и уважение к обычаям и традициям народов России и граждан иностранных государств, учитывать культурные и иные особенности различных этнических, социальных групп, конфессий, способствовать межнациональному и межконфессиональному согласию;</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4.9 защищать и поддерживать человеческое достоинство граждан, учитывать их индивидуальность, интересы и социальные потребности на основе построения толерантных отношений с ними;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4.10 соблюдать права клиентов учреждения, гарантировать </w:t>
      </w:r>
      <w:r w:rsidRPr="00C26107">
        <w:rPr>
          <w:rFonts w:ascii="Liberation Serif" w:eastAsia="Calibri" w:hAnsi="Liberation Serif" w:cs="Times New Roman"/>
          <w:sz w:val="24"/>
          <w:szCs w:val="24"/>
        </w:rPr>
        <w:br/>
        <w:t xml:space="preserve">им непосредственное участие в процессе принятия решений на основе предоставления полной информации, касающейся конкретного клиента </w:t>
      </w:r>
      <w:r w:rsidRPr="00C26107">
        <w:rPr>
          <w:rFonts w:ascii="Liberation Serif" w:eastAsia="Calibri" w:hAnsi="Liberation Serif" w:cs="Times New Roman"/>
          <w:sz w:val="24"/>
          <w:szCs w:val="24"/>
        </w:rPr>
        <w:br/>
        <w:t>в конкретной ситуации;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4.11 воздерживаться от поведения, которое могло бы вызвать сомнение </w:t>
      </w:r>
      <w:r w:rsidRPr="00C26107">
        <w:rPr>
          <w:rFonts w:ascii="Liberation Serif" w:eastAsia="Calibri" w:hAnsi="Liberation Serif" w:cs="Times New Roman"/>
          <w:sz w:val="24"/>
          <w:szCs w:val="24"/>
        </w:rPr>
        <w:br/>
        <w:t xml:space="preserve">в объективном исполнении должностных обязанностей работника учреждения, </w:t>
      </w:r>
      <w:r w:rsidRPr="00C26107">
        <w:rPr>
          <w:rFonts w:ascii="Liberation Serif" w:eastAsia="Calibri" w:hAnsi="Liberation Serif" w:cs="Times New Roman"/>
          <w:sz w:val="24"/>
          <w:szCs w:val="24"/>
        </w:rPr>
        <w:br/>
        <w:t xml:space="preserve">а также не допускать конфликтных ситуаций, способных дискредитировать их деятельность и способных нанести ущерб репутации учреждения, а также </w:t>
      </w:r>
      <w:r w:rsidRPr="00C26107">
        <w:rPr>
          <w:rFonts w:ascii="Liberation Serif" w:eastAsia="Calibri" w:hAnsi="Liberation Serif" w:cs="Times New Roman"/>
          <w:sz w:val="24"/>
          <w:szCs w:val="24"/>
        </w:rPr>
        <w:br/>
        <w:t>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4.12 не использовать должностное положение для оказания влияния </w:t>
      </w:r>
      <w:r w:rsidRPr="00C26107">
        <w:rPr>
          <w:rFonts w:ascii="Liberation Serif" w:eastAsia="Calibri" w:hAnsi="Liberation Serif" w:cs="Times New Roman"/>
          <w:sz w:val="24"/>
          <w:szCs w:val="24"/>
        </w:rPr>
        <w:br/>
        <w:t>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4.13 соблюдать установленные правила публичных выступлений </w:t>
      </w:r>
      <w:r w:rsidRPr="00C26107">
        <w:rPr>
          <w:rFonts w:ascii="Liberation Serif" w:eastAsia="Calibri" w:hAnsi="Liberation Serif" w:cs="Times New Roman"/>
          <w:sz w:val="24"/>
          <w:szCs w:val="24"/>
        </w:rPr>
        <w:br/>
        <w:t>и предоставления служебной информации, воздерживаться от необоснованной публичной критики в адрес друг друга, публичных обсуждений действий друг друга, наносящих ущерб и подрывающих репутацию друг друга, а также деловых партнеров учреждения;</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4.14 уважительно относиться к деятельности представителей средств массовой информации по информированию общества о работе учреждения,</w:t>
      </w:r>
      <w:r w:rsidRPr="00C26107">
        <w:rPr>
          <w:rFonts w:ascii="Liberation Serif" w:eastAsia="Calibri" w:hAnsi="Liberation Serif" w:cs="Times New Roman"/>
          <w:sz w:val="24"/>
          <w:szCs w:val="24"/>
        </w:rPr>
        <w:br/>
        <w:t xml:space="preserve">а также оказывать содействие в получении достоверной информации </w:t>
      </w:r>
      <w:r w:rsidRPr="00C26107">
        <w:rPr>
          <w:rFonts w:ascii="Liberation Serif" w:eastAsia="Calibri" w:hAnsi="Liberation Serif" w:cs="Times New Roman"/>
          <w:sz w:val="24"/>
          <w:szCs w:val="24"/>
        </w:rPr>
        <w:br/>
        <w:t>в установленном порядке;</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4.15 нести персональную ответственность за результаты своей деятельности;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4.16 работники учреждения призваны способствовать своим служебным поведением установлению в коллективе деловых взаимоотношений </w:t>
      </w:r>
      <w:r w:rsidRPr="00C26107">
        <w:rPr>
          <w:rFonts w:ascii="Liberation Serif" w:eastAsia="Calibri" w:hAnsi="Liberation Serif" w:cs="Times New Roman"/>
          <w:sz w:val="24"/>
          <w:szCs w:val="24"/>
        </w:rPr>
        <w:br/>
        <w:t>и конструктивного сотрудничества друг с другом;</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4.17 внешний вид работника организации при исполнении им должностных обязанностей, в зависимости от условий работы и формата служебного мероприятия, должен выражать уважение к клиентам учреждения, деловым партнерам учреждения, соответствовать общепринятому деловому (или корпоративному) стилю. Критериями делового стиля являются официальность, сдержанность, традиционность, аккуратность.</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служебном поведении работника недопустимы:</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любого вида высказывания и действия дискриминационного характера </w:t>
      </w:r>
      <w:r w:rsidRPr="00C26107">
        <w:rPr>
          <w:rFonts w:ascii="Liberation Serif" w:eastAsia="Calibri" w:hAnsi="Liberation Serif" w:cs="Times New Roman"/>
          <w:sz w:val="24"/>
          <w:szCs w:val="24"/>
        </w:rPr>
        <w:br/>
        <w:t>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грубости, проявления пренебрежительного тона, заносчивость, предвзятые замечания, предъявление неправомерных, незаслуженных обвинений, угрозы, оскорбительные выражения или реплики, действия, препятствующие нормальному общению или провоцирующие противоправное поведение.</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Работник учреждения, наделенный организационно-распорядительными полномочиями, </w:t>
      </w:r>
      <w:r w:rsidRPr="00C26107">
        <w:rPr>
          <w:rFonts w:ascii="Liberation Serif" w:eastAsia="Calibri" w:hAnsi="Liberation Serif" w:cs="Times New Roman"/>
          <w:sz w:val="24"/>
          <w:szCs w:val="24"/>
        </w:rPr>
        <w:lastRenderedPageBreak/>
        <w:t>также обязан:</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принимать меры по предотвращению и урегулированию конфликта интересов;</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принимать меры по предупреждению и пресечению коррупции;</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своим личным поведением подавать пример честности, беспристрастности и справедливости.</w:t>
      </w:r>
    </w:p>
    <w:p w:rsidR="002A60B6" w:rsidRPr="00C26107" w:rsidRDefault="002A60B6" w:rsidP="002A60B6">
      <w:pPr>
        <w:widowControl w:val="0"/>
        <w:autoSpaceDE w:val="0"/>
        <w:autoSpaceDN w:val="0"/>
        <w:adjustRightInd w:val="0"/>
        <w:jc w:val="center"/>
        <w:rPr>
          <w:rFonts w:ascii="Liberation Serif" w:eastAsia="Calibri" w:hAnsi="Liberation Serif" w:cs="Times New Roman"/>
          <w:sz w:val="24"/>
          <w:szCs w:val="24"/>
        </w:rPr>
      </w:pPr>
    </w:p>
    <w:p w:rsidR="002A60B6" w:rsidRPr="00C26107" w:rsidRDefault="002A60B6" w:rsidP="008D033D">
      <w:pPr>
        <w:pStyle w:val="a3"/>
        <w:widowControl w:val="0"/>
        <w:numPr>
          <w:ilvl w:val="0"/>
          <w:numId w:val="10"/>
        </w:numPr>
        <w:autoSpaceDE w:val="0"/>
        <w:autoSpaceDN w:val="0"/>
        <w:adjustRightInd w:val="0"/>
        <w:jc w:val="center"/>
        <w:outlineLvl w:val="1"/>
        <w:rPr>
          <w:rFonts w:ascii="Liberation Serif" w:eastAsia="Calibri" w:hAnsi="Liberation Serif" w:cs="Times New Roman"/>
          <w:sz w:val="24"/>
          <w:szCs w:val="24"/>
        </w:rPr>
      </w:pPr>
      <w:bookmarkStart w:id="3" w:name="Par105"/>
      <w:bookmarkEnd w:id="3"/>
      <w:r w:rsidRPr="00C26107">
        <w:rPr>
          <w:rFonts w:ascii="Liberation Serif" w:eastAsia="Calibri" w:hAnsi="Liberation Serif" w:cs="Times New Roman"/>
          <w:sz w:val="24"/>
          <w:szCs w:val="24"/>
        </w:rPr>
        <w:t>Требования к антикоррупционному поведению работников</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Работник учреждения при исполнении им должностных обязанностей </w:t>
      </w:r>
      <w:r w:rsidRPr="00C26107">
        <w:rPr>
          <w:rFonts w:ascii="Liberation Serif" w:eastAsia="Calibri" w:hAnsi="Liberation Serif" w:cs="Times New Roman"/>
          <w:sz w:val="24"/>
          <w:szCs w:val="24"/>
        </w:rPr>
        <w:br/>
        <w:t>не вправе допускать личную заинтересованность, которая приводит или может привести к конфликту интересов.</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В установленных законодательством Российской Федерации случаях работник учреждения обязан представлять сведения о доходах, расходах, </w:t>
      </w:r>
      <w:r w:rsidRPr="00C26107">
        <w:rPr>
          <w:rFonts w:ascii="Liberation Serif" w:eastAsia="Calibri" w:hAnsi="Liberation Serif" w:cs="Times New Roman"/>
          <w:sz w:val="24"/>
          <w:szCs w:val="24"/>
        </w:rPr>
        <w:br/>
        <w:t>об имуществе и обязательствах имущественного характера.</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Работнику учреждения в случаях, установленных законодательством Российской Федерации,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указанных случаях подарки, полученные работником учреждения в связи с протокольными мероприятиями, служебными командировками и с другими официальными мероприятиями, признаются собственностью организации и передаются работником по акту </w:t>
      </w:r>
      <w:r w:rsidRPr="00C26107">
        <w:rPr>
          <w:rFonts w:ascii="Liberation Serif" w:eastAsia="Calibri" w:hAnsi="Liberation Serif" w:cs="Times New Roman"/>
          <w:sz w:val="24"/>
          <w:szCs w:val="24"/>
        </w:rPr>
        <w:br/>
        <w:t>в организацию в порядке, предусмотренном нормативным актом учреждения.</w:t>
      </w:r>
    </w:p>
    <w:p w:rsidR="002A60B6" w:rsidRPr="00C26107" w:rsidRDefault="002A60B6" w:rsidP="002A60B6">
      <w:pPr>
        <w:widowControl w:val="0"/>
        <w:autoSpaceDE w:val="0"/>
        <w:autoSpaceDN w:val="0"/>
        <w:adjustRightInd w:val="0"/>
        <w:jc w:val="center"/>
        <w:rPr>
          <w:rFonts w:ascii="Liberation Serif" w:eastAsia="Calibri" w:hAnsi="Liberation Serif" w:cs="Times New Roman"/>
          <w:sz w:val="24"/>
          <w:szCs w:val="24"/>
        </w:rPr>
      </w:pPr>
    </w:p>
    <w:p w:rsidR="002A60B6" w:rsidRPr="00C26107" w:rsidRDefault="002A60B6" w:rsidP="008D033D">
      <w:pPr>
        <w:pStyle w:val="a3"/>
        <w:widowControl w:val="0"/>
        <w:numPr>
          <w:ilvl w:val="0"/>
          <w:numId w:val="10"/>
        </w:numPr>
        <w:autoSpaceDE w:val="0"/>
        <w:autoSpaceDN w:val="0"/>
        <w:adjustRightInd w:val="0"/>
        <w:jc w:val="center"/>
        <w:outlineLvl w:val="1"/>
        <w:rPr>
          <w:rFonts w:ascii="Liberation Serif" w:eastAsia="Calibri" w:hAnsi="Liberation Serif" w:cs="Times New Roman"/>
          <w:sz w:val="24"/>
          <w:szCs w:val="24"/>
        </w:rPr>
      </w:pPr>
      <w:bookmarkStart w:id="4" w:name="Par111"/>
      <w:bookmarkEnd w:id="4"/>
      <w:r w:rsidRPr="00C26107">
        <w:rPr>
          <w:rFonts w:ascii="Liberation Serif" w:eastAsia="Calibri" w:hAnsi="Liberation Serif" w:cs="Times New Roman"/>
          <w:sz w:val="24"/>
          <w:szCs w:val="24"/>
        </w:rPr>
        <w:t>Обращение со служебной информацией</w:t>
      </w:r>
    </w:p>
    <w:p w:rsidR="002A60B6" w:rsidRPr="00C26107" w:rsidRDefault="002A60B6" w:rsidP="002A60B6">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Работник учреждения обязан принимать соответствующие меры </w:t>
      </w:r>
      <w:r w:rsidRPr="00C26107">
        <w:rPr>
          <w:rFonts w:ascii="Liberation Serif" w:eastAsia="Calibri" w:hAnsi="Liberation Serif" w:cs="Times New Roman"/>
          <w:sz w:val="24"/>
          <w:szCs w:val="24"/>
        </w:rPr>
        <w:br/>
        <w:t xml:space="preserve">по обеспечению конфиденциальности информации, ставшей известной ему </w:t>
      </w:r>
      <w:r w:rsidRPr="00C26107">
        <w:rPr>
          <w:rFonts w:ascii="Liberation Serif" w:eastAsia="Calibri" w:hAnsi="Liberation Serif" w:cs="Times New Roman"/>
          <w:sz w:val="24"/>
          <w:szCs w:val="24"/>
        </w:rPr>
        <w:br/>
        <w:t xml:space="preserve">в связи с исполнением им должностных обязанностей, за несанкционированное разглашение которой он несет ответственность в соответствии </w:t>
      </w:r>
      <w:r w:rsidRPr="00C26107">
        <w:rPr>
          <w:rFonts w:ascii="Liberation Serif" w:eastAsia="Calibri" w:hAnsi="Liberation Serif" w:cs="Times New Roman"/>
          <w:sz w:val="24"/>
          <w:szCs w:val="24"/>
        </w:rPr>
        <w:br/>
        <w:t>с законодательством Российской Федерации.</w:t>
      </w:r>
    </w:p>
    <w:p w:rsidR="008D033D" w:rsidRPr="00C26107" w:rsidRDefault="002A60B6" w:rsidP="00AE5648">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 учреждения и вправе обрабатывать и передавать служебную информацию при соблюдении действующих в учреждении норм и требований, принятых в соответствии с законода</w:t>
      </w:r>
      <w:r w:rsidR="008D033D" w:rsidRPr="00C26107">
        <w:rPr>
          <w:rFonts w:ascii="Liberation Serif" w:eastAsia="Calibri" w:hAnsi="Liberation Serif" w:cs="Times New Roman"/>
          <w:sz w:val="24"/>
          <w:szCs w:val="24"/>
        </w:rPr>
        <w:t>тельством Российской Федерации.</w:t>
      </w:r>
    </w:p>
    <w:p w:rsidR="00BF7648" w:rsidRDefault="002A60B6" w:rsidP="00BF7648">
      <w:pPr>
        <w:spacing w:line="360" w:lineRule="auto"/>
        <w:ind w:firstLine="708"/>
        <w:rPr>
          <w:rFonts w:ascii="Liberation Serif" w:eastAsia="Calibri" w:hAnsi="Liberation Serif" w:cs="Times New Roman"/>
          <w:sz w:val="24"/>
          <w:szCs w:val="24"/>
        </w:rPr>
      </w:pPr>
      <w:r w:rsidRPr="00C26107">
        <w:rPr>
          <w:rFonts w:ascii="Liberation Serif" w:eastAsia="Calibri" w:hAnsi="Liberation Serif" w:cs="Times New Roman"/>
          <w:sz w:val="24"/>
          <w:szCs w:val="24"/>
        </w:rPr>
        <w:t>С  К</w:t>
      </w:r>
      <w:r w:rsidRPr="00C26107">
        <w:rPr>
          <w:rFonts w:ascii="Liberation Serif" w:eastAsia="Calibri" w:hAnsi="Liberation Serif" w:cs="Times New Roman"/>
          <w:bCs/>
          <w:sz w:val="24"/>
          <w:szCs w:val="24"/>
        </w:rPr>
        <w:t>одексом этики и служебного поведения работников муни</w:t>
      </w:r>
      <w:r w:rsidR="00BF7648">
        <w:rPr>
          <w:rFonts w:ascii="Liberation Serif" w:eastAsia="Calibri" w:hAnsi="Liberation Serif" w:cs="Times New Roman"/>
          <w:bCs/>
          <w:sz w:val="24"/>
          <w:szCs w:val="24"/>
        </w:rPr>
        <w:t>ципального автономного</w:t>
      </w:r>
      <w:r w:rsidRPr="00C26107">
        <w:rPr>
          <w:rFonts w:ascii="Liberation Serif" w:eastAsia="Calibri" w:hAnsi="Liberation Serif" w:cs="Times New Roman"/>
          <w:bCs/>
          <w:sz w:val="24"/>
          <w:szCs w:val="24"/>
        </w:rPr>
        <w:t xml:space="preserve"> учреждения Горноуральского городского округа «</w:t>
      </w:r>
      <w:r w:rsidR="00BF7648">
        <w:rPr>
          <w:rFonts w:ascii="Liberation Serif" w:eastAsia="Calibri" w:hAnsi="Liberation Serif" w:cs="Times New Roman"/>
          <w:bCs/>
          <w:sz w:val="24"/>
          <w:szCs w:val="24"/>
        </w:rPr>
        <w:t>Петрокаменский центр культуры</w:t>
      </w:r>
      <w:r w:rsidRPr="00C26107">
        <w:rPr>
          <w:rFonts w:ascii="Liberation Serif" w:eastAsia="Calibri" w:hAnsi="Liberation Serif" w:cs="Times New Roman"/>
          <w:bCs/>
          <w:sz w:val="24"/>
          <w:szCs w:val="24"/>
        </w:rPr>
        <w:t>» ознакомлен:</w:t>
      </w:r>
      <w:r w:rsidRPr="00C26107">
        <w:rPr>
          <w:rFonts w:ascii="Liberation Serif" w:eastAsia="Calibri" w:hAnsi="Liberation Serif" w:cs="Times New Roman"/>
          <w:sz w:val="24"/>
          <w:szCs w:val="24"/>
        </w:rPr>
        <w:t xml:space="preserve">                             </w:t>
      </w:r>
      <w:r w:rsidR="00AE5648" w:rsidRPr="00C26107">
        <w:rPr>
          <w:rFonts w:ascii="Liberation Serif" w:eastAsia="Calibri" w:hAnsi="Liberation Serif" w:cs="Times New Roman"/>
          <w:sz w:val="24"/>
          <w:szCs w:val="24"/>
        </w:rPr>
        <w:tab/>
      </w:r>
      <w:r w:rsidR="00AE5648" w:rsidRP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BF7648">
        <w:rPr>
          <w:rFonts w:ascii="Liberation Serif" w:eastAsia="Calibri" w:hAnsi="Liberation Serif" w:cs="Times New Roman"/>
          <w:sz w:val="24"/>
          <w:szCs w:val="24"/>
        </w:rPr>
        <w:t xml:space="preserve">                                                                                                                              </w:t>
      </w:r>
    </w:p>
    <w:p w:rsidR="00647554" w:rsidRDefault="00647554" w:rsidP="00BF7648">
      <w:pPr>
        <w:spacing w:line="360" w:lineRule="auto"/>
        <w:ind w:left="7797" w:firstLine="0"/>
        <w:jc w:val="left"/>
        <w:rPr>
          <w:rFonts w:ascii="Liberation Serif" w:eastAsia="Calibri" w:hAnsi="Liberation Serif" w:cs="Times New Roman"/>
          <w:sz w:val="24"/>
          <w:szCs w:val="24"/>
        </w:rPr>
      </w:pPr>
    </w:p>
    <w:p w:rsidR="00647554" w:rsidRDefault="00647554" w:rsidP="00BF7648">
      <w:pPr>
        <w:spacing w:line="360" w:lineRule="auto"/>
        <w:ind w:left="7797" w:firstLine="0"/>
        <w:jc w:val="left"/>
        <w:rPr>
          <w:rFonts w:ascii="Liberation Serif" w:eastAsia="Calibri" w:hAnsi="Liberation Serif" w:cs="Times New Roman"/>
          <w:sz w:val="24"/>
          <w:szCs w:val="24"/>
        </w:rPr>
      </w:pPr>
    </w:p>
    <w:p w:rsidR="00C26107" w:rsidRDefault="00C26107"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Liberation Serif" w:eastAsia="Calibri" w:hAnsi="Liberation Serif" w:cs="Times New Roman"/>
          <w:sz w:val="24"/>
          <w:szCs w:val="24"/>
        </w:rPr>
      </w:pPr>
    </w:p>
    <w:p w:rsidR="00647554" w:rsidRDefault="00647554" w:rsidP="00E879C8">
      <w:pPr>
        <w:spacing w:line="276" w:lineRule="auto"/>
        <w:ind w:left="5812" w:firstLine="0"/>
        <w:jc w:val="left"/>
        <w:rPr>
          <w:rFonts w:ascii="Times New Roman" w:eastAsia="Calibri" w:hAnsi="Times New Roman" w:cs="Times New Roman"/>
          <w:sz w:val="24"/>
          <w:szCs w:val="24"/>
          <w:lang w:eastAsia="ru-RU"/>
        </w:rPr>
      </w:pPr>
    </w:p>
    <w:p w:rsidR="00C26107" w:rsidRDefault="00C26107" w:rsidP="00E879C8">
      <w:pPr>
        <w:spacing w:line="276" w:lineRule="auto"/>
        <w:ind w:left="5812" w:firstLine="0"/>
        <w:jc w:val="left"/>
        <w:rPr>
          <w:rFonts w:ascii="Times New Roman" w:eastAsia="Calibri" w:hAnsi="Times New Roman" w:cs="Times New Roman"/>
          <w:sz w:val="24"/>
          <w:szCs w:val="24"/>
          <w:lang w:eastAsia="ru-RU"/>
        </w:rPr>
      </w:pPr>
    </w:p>
    <w:p w:rsidR="00C26107" w:rsidRDefault="00C26107" w:rsidP="00BF7648">
      <w:pPr>
        <w:spacing w:line="276" w:lineRule="auto"/>
        <w:ind w:firstLine="0"/>
        <w:jc w:val="left"/>
        <w:rPr>
          <w:rFonts w:ascii="Times New Roman" w:eastAsia="Calibri" w:hAnsi="Times New Roman" w:cs="Times New Roman"/>
          <w:sz w:val="24"/>
          <w:szCs w:val="24"/>
          <w:lang w:eastAsia="ru-RU"/>
        </w:rPr>
      </w:pPr>
    </w:p>
    <w:p w:rsidR="00C26107" w:rsidRPr="00C26107" w:rsidRDefault="00C26107" w:rsidP="00C26107">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lastRenderedPageBreak/>
        <w:t>Приложение № 2</w:t>
      </w:r>
    </w:p>
    <w:p w:rsidR="00C26107" w:rsidRPr="00C26107" w:rsidRDefault="00C26107" w:rsidP="00C26107">
      <w:pPr>
        <w:spacing w:line="276" w:lineRule="auto"/>
        <w:ind w:left="5812" w:firstLine="0"/>
        <w:jc w:val="left"/>
        <w:rPr>
          <w:rFonts w:ascii="Liberation Serif" w:eastAsia="Calibri" w:hAnsi="Liberation Serif" w:cs="Times New Roman"/>
          <w:sz w:val="24"/>
          <w:szCs w:val="24"/>
          <w:lang w:eastAsia="ru-RU"/>
        </w:rPr>
      </w:pPr>
      <w:r w:rsidRPr="00C26107">
        <w:rPr>
          <w:rFonts w:ascii="Liberation Serif" w:eastAsia="Calibri" w:hAnsi="Liberation Serif" w:cs="Times New Roman"/>
          <w:sz w:val="24"/>
          <w:szCs w:val="24"/>
          <w:lang w:eastAsia="ru-RU"/>
        </w:rPr>
        <w:t>к Антикоррупционной политики</w:t>
      </w:r>
    </w:p>
    <w:p w:rsidR="00C26107" w:rsidRPr="00C26107" w:rsidRDefault="00BF7648" w:rsidP="00C26107">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t>МАУ ГГО «Петрокаменский ЦК</w:t>
      </w:r>
      <w:r w:rsidR="00C26107" w:rsidRPr="00C26107">
        <w:rPr>
          <w:rFonts w:ascii="Liberation Serif" w:eastAsia="Calibri" w:hAnsi="Liberation Serif" w:cs="Times New Roman"/>
          <w:sz w:val="24"/>
          <w:szCs w:val="24"/>
          <w:lang w:eastAsia="ru-RU"/>
        </w:rPr>
        <w:t>»</w:t>
      </w:r>
    </w:p>
    <w:p w:rsidR="002A60B6" w:rsidRPr="002A60B6" w:rsidRDefault="002A60B6" w:rsidP="00E879C8">
      <w:pPr>
        <w:widowControl w:val="0"/>
        <w:autoSpaceDE w:val="0"/>
        <w:autoSpaceDN w:val="0"/>
        <w:adjustRightInd w:val="0"/>
        <w:spacing w:line="360" w:lineRule="auto"/>
        <w:ind w:firstLine="0"/>
        <w:jc w:val="right"/>
        <w:rPr>
          <w:rFonts w:ascii="Times New Roman" w:eastAsia="Calibri" w:hAnsi="Times New Roman" w:cs="Times New Roman"/>
          <w:bCs/>
          <w:sz w:val="28"/>
          <w:szCs w:val="28"/>
        </w:rPr>
      </w:pPr>
      <w:r w:rsidRPr="002A60B6">
        <w:rPr>
          <w:rFonts w:ascii="Times New Roman" w:eastAsia="Calibri" w:hAnsi="Times New Roman" w:cs="Times New Roman"/>
          <w:bCs/>
          <w:sz w:val="28"/>
          <w:szCs w:val="28"/>
        </w:rPr>
        <w:t xml:space="preserve">  </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ПОЛОЖЕНИЕ</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 xml:space="preserve">О КОНФЛИКТЕ ИНТЕРЕСОВ РАБОТНИКОВ </w:t>
      </w:r>
    </w:p>
    <w:p w:rsidR="00157A54" w:rsidRPr="00C26107" w:rsidRDefault="00612534" w:rsidP="00157A54">
      <w:pPr>
        <w:widowControl w:val="0"/>
        <w:autoSpaceDE w:val="0"/>
        <w:autoSpaceDN w:val="0"/>
        <w:adjustRightInd w:val="0"/>
        <w:ind w:firstLine="0"/>
        <w:jc w:val="center"/>
        <w:rPr>
          <w:rFonts w:ascii="Liberation Serif" w:eastAsia="Calibri" w:hAnsi="Liberation Serif" w:cs="Times New Roman"/>
          <w:b/>
          <w:sz w:val="24"/>
          <w:szCs w:val="24"/>
        </w:rPr>
      </w:pPr>
      <w:r>
        <w:rPr>
          <w:rFonts w:ascii="Liberation Serif" w:eastAsia="Calibri" w:hAnsi="Liberation Serif" w:cs="Times New Roman"/>
          <w:b/>
          <w:bCs/>
          <w:sz w:val="24"/>
          <w:szCs w:val="24"/>
        </w:rPr>
        <w:t>МУНИЦИПАЛЬНОГО АВТОНОМНОГО</w:t>
      </w:r>
      <w:r w:rsidR="00157A54" w:rsidRPr="00C26107">
        <w:rPr>
          <w:rFonts w:ascii="Liberation Serif" w:eastAsia="Calibri" w:hAnsi="Liberation Serif" w:cs="Times New Roman"/>
          <w:b/>
          <w:bCs/>
          <w:sz w:val="24"/>
          <w:szCs w:val="24"/>
        </w:rPr>
        <w:t xml:space="preserve"> УЧРЕЖДЕНИЯ ГОРН</w:t>
      </w:r>
      <w:r>
        <w:rPr>
          <w:rFonts w:ascii="Liberation Serif" w:eastAsia="Calibri" w:hAnsi="Liberation Serif" w:cs="Times New Roman"/>
          <w:b/>
          <w:bCs/>
          <w:sz w:val="24"/>
          <w:szCs w:val="24"/>
        </w:rPr>
        <w:t>ОУРАЛЬСКОГО ГОРОДСКОГО ОКРУГА «ПЕТРОКАМЕНСКИЙ ЦЕНТР КУЛЬТУРЫ</w:t>
      </w:r>
      <w:r w:rsidR="00157A54" w:rsidRPr="00C26107">
        <w:rPr>
          <w:rFonts w:ascii="Liberation Serif" w:eastAsia="Calibri" w:hAnsi="Liberation Serif" w:cs="Times New Roman"/>
          <w:b/>
          <w:bCs/>
          <w:sz w:val="24"/>
          <w:szCs w:val="24"/>
        </w:rPr>
        <w:t>»</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0"/>
        <w:jc w:val="left"/>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r w:rsidRPr="00C26107">
        <w:rPr>
          <w:rFonts w:ascii="Liberation Serif" w:eastAsia="Calibri" w:hAnsi="Liberation Serif" w:cs="Times New Roman"/>
          <w:sz w:val="24"/>
          <w:szCs w:val="24"/>
        </w:rPr>
        <w:t>1. Общие положения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708"/>
        <w:rPr>
          <w:rFonts w:ascii="Liberation Serif" w:eastAsia="Calibri" w:hAnsi="Liberation Serif" w:cs="Times New Roman"/>
          <w:b/>
          <w:sz w:val="24"/>
          <w:szCs w:val="24"/>
        </w:rPr>
      </w:pPr>
      <w:r w:rsidRPr="00C26107">
        <w:rPr>
          <w:rFonts w:ascii="Liberation Serif" w:eastAsia="Calibri" w:hAnsi="Liberation Serif" w:cs="Times New Roman"/>
          <w:sz w:val="24"/>
          <w:szCs w:val="24"/>
        </w:rPr>
        <w:t xml:space="preserve">Положение устанавливает порядок выявления и урегулирования конфликта интересов, возникающего у работников </w:t>
      </w:r>
      <w:r w:rsidR="00BF7648">
        <w:rPr>
          <w:rFonts w:ascii="Liberation Serif" w:eastAsia="Calibri" w:hAnsi="Liberation Serif" w:cs="Times New Roman"/>
          <w:bCs/>
          <w:sz w:val="24"/>
          <w:szCs w:val="24"/>
        </w:rPr>
        <w:t>муниципального автономного</w:t>
      </w:r>
      <w:r w:rsidRPr="00C26107">
        <w:rPr>
          <w:rFonts w:ascii="Liberation Serif" w:eastAsia="Calibri" w:hAnsi="Liberation Serif" w:cs="Times New Roman"/>
          <w:bCs/>
          <w:sz w:val="24"/>
          <w:szCs w:val="24"/>
        </w:rPr>
        <w:t xml:space="preserve"> учреждения Горн</w:t>
      </w:r>
      <w:r w:rsidR="00BF7648">
        <w:rPr>
          <w:rFonts w:ascii="Liberation Serif" w:eastAsia="Calibri" w:hAnsi="Liberation Serif" w:cs="Times New Roman"/>
          <w:bCs/>
          <w:sz w:val="24"/>
          <w:szCs w:val="24"/>
        </w:rPr>
        <w:t>оуральского городского округа «Петрокаменский центр культуры</w:t>
      </w:r>
      <w:r w:rsidRPr="00C26107">
        <w:rPr>
          <w:rFonts w:ascii="Liberation Serif" w:eastAsia="Calibri" w:hAnsi="Liberation Serif" w:cs="Times New Roman"/>
          <w:b/>
          <w:bCs/>
          <w:sz w:val="24"/>
          <w:szCs w:val="24"/>
        </w:rPr>
        <w:t>»</w:t>
      </w:r>
      <w:r w:rsidRPr="00C26107">
        <w:rPr>
          <w:rFonts w:ascii="Liberation Serif" w:eastAsia="Calibri" w:hAnsi="Liberation Serif" w:cs="Times New Roman"/>
          <w:sz w:val="24"/>
          <w:szCs w:val="24"/>
        </w:rPr>
        <w:t xml:space="preserve"> (далее – Положение о конфликте интересов), в ходе выполнения ими трудовых обязанностей.</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Ознакомление граждан, поступающих на работу в </w:t>
      </w:r>
      <w:r w:rsidR="00BF7648">
        <w:rPr>
          <w:rFonts w:ascii="Liberation Serif" w:eastAsia="Calibri" w:hAnsi="Liberation Serif" w:cs="Times New Roman"/>
          <w:bCs/>
          <w:sz w:val="24"/>
          <w:szCs w:val="24"/>
        </w:rPr>
        <w:t>муниципальное автономное</w:t>
      </w:r>
      <w:r w:rsidRPr="00C26107">
        <w:rPr>
          <w:rFonts w:ascii="Liberation Serif" w:eastAsia="Calibri" w:hAnsi="Liberation Serif" w:cs="Times New Roman"/>
          <w:bCs/>
          <w:sz w:val="24"/>
          <w:szCs w:val="24"/>
        </w:rPr>
        <w:t xml:space="preserve"> учреждение Горн</w:t>
      </w:r>
      <w:r w:rsidR="00BF7648">
        <w:rPr>
          <w:rFonts w:ascii="Liberation Serif" w:eastAsia="Calibri" w:hAnsi="Liberation Serif" w:cs="Times New Roman"/>
          <w:bCs/>
          <w:sz w:val="24"/>
          <w:szCs w:val="24"/>
        </w:rPr>
        <w:t>оуральского городского округа «Петрокаменский центр кульуры</w:t>
      </w:r>
      <w:r w:rsidRPr="00C26107">
        <w:rPr>
          <w:rFonts w:ascii="Liberation Serif" w:eastAsia="Calibri" w:hAnsi="Liberation Serif" w:cs="Times New Roman"/>
          <w:b/>
          <w:bCs/>
          <w:sz w:val="24"/>
          <w:szCs w:val="24"/>
        </w:rPr>
        <w:t>»</w:t>
      </w:r>
      <w:r w:rsidRPr="00C26107">
        <w:rPr>
          <w:rFonts w:ascii="Liberation Serif" w:eastAsia="Calibri" w:hAnsi="Liberation Serif" w:cs="Times New Roman"/>
          <w:sz w:val="24"/>
          <w:szCs w:val="24"/>
        </w:rPr>
        <w:t xml:space="preserve"> (далее – учреждение), с Положением о конфликте интересов производится в соответствии со </w:t>
      </w:r>
      <w:hyperlink r:id="rId10" w:history="1">
        <w:r w:rsidRPr="00C26107">
          <w:rPr>
            <w:rFonts w:ascii="Liberation Serif" w:eastAsia="Calibri" w:hAnsi="Liberation Serif" w:cs="Times New Roman"/>
            <w:sz w:val="24"/>
            <w:szCs w:val="24"/>
          </w:rPr>
          <w:t>статьей 68</w:t>
        </w:r>
      </w:hyperlink>
      <w:r w:rsidRPr="00C26107">
        <w:rPr>
          <w:rFonts w:ascii="Liberation Serif" w:eastAsia="Calibri" w:hAnsi="Liberation Serif" w:cs="Times New Roman"/>
          <w:sz w:val="24"/>
          <w:szCs w:val="24"/>
        </w:rPr>
        <w:t xml:space="preserve"> Трудового кодекса Российской Федерации.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Действие настоящего Положения о конфликте интересов распространяется на всех работников учреждение вне зависимости от уровня занимаемой должности.</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D58DA" w:rsidRDefault="00157A54" w:rsidP="00CD58DA">
      <w:pPr>
        <w:pStyle w:val="a3"/>
        <w:widowControl w:val="0"/>
        <w:numPr>
          <w:ilvl w:val="0"/>
          <w:numId w:val="14"/>
        </w:numPr>
        <w:autoSpaceDE w:val="0"/>
        <w:autoSpaceDN w:val="0"/>
        <w:adjustRightInd w:val="0"/>
        <w:jc w:val="center"/>
        <w:outlineLvl w:val="1"/>
        <w:rPr>
          <w:rFonts w:ascii="Liberation Serif" w:eastAsia="Calibri" w:hAnsi="Liberation Serif" w:cs="Times New Roman"/>
          <w:sz w:val="24"/>
          <w:szCs w:val="24"/>
        </w:rPr>
      </w:pPr>
      <w:bookmarkStart w:id="5" w:name="Par47"/>
      <w:bookmarkEnd w:id="5"/>
      <w:r w:rsidRPr="00CD58DA">
        <w:rPr>
          <w:rFonts w:ascii="Liberation Serif" w:eastAsia="Calibri" w:hAnsi="Liberation Serif" w:cs="Times New Roman"/>
          <w:sz w:val="24"/>
          <w:szCs w:val="24"/>
        </w:rPr>
        <w:t xml:space="preserve">Основные принципы предотвращения и урегулирования </w:t>
      </w:r>
    </w:p>
    <w:p w:rsidR="00157A54" w:rsidRPr="00C26107" w:rsidRDefault="00157A54" w:rsidP="00157A54">
      <w:pPr>
        <w:pStyle w:val="a3"/>
        <w:widowControl w:val="0"/>
        <w:autoSpaceDE w:val="0"/>
        <w:autoSpaceDN w:val="0"/>
        <w:adjustRightInd w:val="0"/>
        <w:ind w:left="1080" w:firstLine="0"/>
        <w:outlineLvl w:val="1"/>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конфликта интересов</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В основу работы по предотвращению и урегулированию конфликта интересов положены следующие принципы:</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обязательность раскрытия сведений о реальном или потенциальном конфликте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индивидуальное рассмотрение и оценка репутационных рисков для учреждения при выявлении каждого конфликта интересов и его урегулировании;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конфиденциальность процесса раскрытия сведений о конфликте интересов и процесса его урегулирования;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соблюдение баланса интересов организации и работника учреждения при урегулировании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защита работника учреждения от преследования в связи с сообщением о конфликте интересов, который был своевременно раскрыт работником организации и урегулирован (предотвращен) учреждением.</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5. Формы урегулирования конфликта интересов работников учреждения должны применяться в соответствии с Трудовым </w:t>
      </w:r>
      <w:hyperlink r:id="rId11" w:history="1">
        <w:r w:rsidRPr="00C26107">
          <w:rPr>
            <w:rFonts w:ascii="Liberation Serif" w:eastAsia="Calibri" w:hAnsi="Liberation Serif" w:cs="Times New Roman"/>
            <w:sz w:val="24"/>
            <w:szCs w:val="24"/>
          </w:rPr>
          <w:t>кодексом</w:t>
        </w:r>
      </w:hyperlink>
      <w:r w:rsidRPr="00C26107">
        <w:rPr>
          <w:rFonts w:ascii="Liberation Serif" w:eastAsia="Calibri" w:hAnsi="Liberation Serif" w:cs="Times New Roman"/>
          <w:sz w:val="24"/>
          <w:szCs w:val="24"/>
        </w:rPr>
        <w:t xml:space="preserve"> Российской Федерации.</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6" w:name="Par58"/>
      <w:bookmarkEnd w:id="6"/>
      <w:r w:rsidRPr="00C26107">
        <w:rPr>
          <w:rFonts w:ascii="Liberation Serif" w:eastAsia="Calibri" w:hAnsi="Liberation Serif" w:cs="Times New Roman"/>
          <w:sz w:val="24"/>
          <w:szCs w:val="24"/>
        </w:rPr>
        <w:t>3. Порядок раскрытия конфликта интересов</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работником учреждения и его урегулирования</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Ответственным за прием сведений о возникающих (имеющихся) конфликтах интересов является структурное подразделение или должностное лицо, учреждения ответственное за противодействие коррупции.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Процедура раскрытия конфликта интересов утверждается локальным нормативным актом учреждения и доводится до сведения всех ее работников.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Раскрытие конфликта интересов осуществляется в письменной форме.</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lastRenderedPageBreak/>
        <w:t xml:space="preserve">Информация о возможности возникновения или возникновении конфликта интересов представляется в виде </w:t>
      </w:r>
      <w:hyperlink r:id="rId12" w:anchor="Par121" w:history="1">
        <w:r w:rsidRPr="00C26107">
          <w:rPr>
            <w:rFonts w:ascii="Liberation Serif" w:eastAsia="Calibri" w:hAnsi="Liberation Serif" w:cs="Times New Roman"/>
            <w:sz w:val="24"/>
            <w:szCs w:val="24"/>
          </w:rPr>
          <w:t>декларации</w:t>
        </w:r>
      </w:hyperlink>
      <w:r w:rsidRPr="00C26107">
        <w:rPr>
          <w:rFonts w:ascii="Liberation Serif" w:eastAsia="Calibri" w:hAnsi="Liberation Serif" w:cs="Times New Roman"/>
          <w:sz w:val="24"/>
          <w:szCs w:val="24"/>
        </w:rPr>
        <w:t xml:space="preserve"> о конфликте интересов (приложение) в следующих случаях:</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 приеме на работу;</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 назначении на новую должность;</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в ходе проведения ежегодных аттестаций на соблюдение этических норм ведения бизнеса, принятых в учреждения;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 возникновении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Допустимо первоначальное раскрытие конфликта интересов в устной форме с последующей фиксацией в письменном виде.</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7" w:name="Par71"/>
      <w:bookmarkEnd w:id="7"/>
      <w:r w:rsidRPr="00C26107">
        <w:rPr>
          <w:rFonts w:ascii="Liberation Serif" w:eastAsia="Calibri" w:hAnsi="Liberation Serif" w:cs="Times New Roman"/>
          <w:sz w:val="24"/>
          <w:szCs w:val="24"/>
        </w:rPr>
        <w:t>4. Возможные способы</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разрешения возникшего конфликта интересов</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Декларация о конфликте интересов изучается должностным лицом организации, ответственным за противодействие коррупции, и направляется руководителю учреждения.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Руководитель учреждения рассматривает декларацию о конфликте интересов, оценивает серьезность возникающих для организации рисков и, в случае необходимости, определяет форму урегулирования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Формы урегулирования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ограничение доступа работника учреждения к конкретной информации, которая может затрагивать его личные интересы;</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пересмотр и изменение функциональных обязанностей работника учреждения;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w:t>
      </w:r>
      <w:hyperlink r:id="rId13" w:history="1">
        <w:r w:rsidRPr="00C26107">
          <w:rPr>
            <w:rFonts w:ascii="Liberation Serif" w:eastAsia="Calibri" w:hAnsi="Liberation Serif" w:cs="Times New Roman"/>
            <w:sz w:val="24"/>
            <w:szCs w:val="24"/>
          </w:rPr>
          <w:t>кодексом</w:t>
        </w:r>
      </w:hyperlink>
      <w:r w:rsidRPr="00C26107">
        <w:rPr>
          <w:rFonts w:ascii="Liberation Serif" w:eastAsia="Calibri" w:hAnsi="Liberation Serif" w:cs="Times New Roman"/>
          <w:sz w:val="24"/>
          <w:szCs w:val="24"/>
        </w:rPr>
        <w:t xml:space="preserve"> Российской Федерации;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отказ работника учреждения от своего личного интереса, порождающего конфликт с интересами организации;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увольнение работника учреждения в соответствии со </w:t>
      </w:r>
      <w:hyperlink r:id="rId14" w:history="1">
        <w:r w:rsidRPr="00C26107">
          <w:rPr>
            <w:rFonts w:ascii="Liberation Serif" w:eastAsia="Calibri" w:hAnsi="Liberation Serif" w:cs="Times New Roman"/>
            <w:sz w:val="24"/>
            <w:szCs w:val="24"/>
          </w:rPr>
          <w:t>статьей 80</w:t>
        </w:r>
      </w:hyperlink>
      <w:r w:rsidRPr="00C26107">
        <w:rPr>
          <w:rFonts w:ascii="Liberation Serif" w:eastAsia="Calibri" w:hAnsi="Liberation Serif" w:cs="Times New Roman"/>
          <w:sz w:val="24"/>
          <w:szCs w:val="24"/>
        </w:rPr>
        <w:t xml:space="preserve"> Трудового кодекса Российской Федерации;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увольнение работника учреждения в соответствии с </w:t>
      </w:r>
      <w:hyperlink r:id="rId15" w:history="1">
        <w:r w:rsidRPr="00C26107">
          <w:rPr>
            <w:rFonts w:ascii="Liberation Serif" w:eastAsia="Calibri" w:hAnsi="Liberation Serif" w:cs="Times New Roman"/>
            <w:sz w:val="24"/>
            <w:szCs w:val="24"/>
          </w:rPr>
          <w:t>пунктом 7.1 части первой статьи 81</w:t>
        </w:r>
      </w:hyperlink>
      <w:r w:rsidRPr="00C26107">
        <w:rPr>
          <w:rFonts w:ascii="Liberation Serif" w:eastAsia="Calibri" w:hAnsi="Liberation Serif" w:cs="Times New Roman"/>
          <w:sz w:val="24"/>
          <w:szCs w:val="24"/>
        </w:rPr>
        <w:t xml:space="preserve"> Трудового кодекса Российской Федерации;</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иные формы разрешения конфликта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По письменной договоренности учреждения и работника учреждения, раскрывшего сведения о конфликте интересов, могут применяться иные формы урегулирования.</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8" w:name="Par89"/>
      <w:bookmarkEnd w:id="8"/>
      <w:r w:rsidRPr="00C26107">
        <w:rPr>
          <w:rFonts w:ascii="Liberation Serif" w:eastAsia="Calibri" w:hAnsi="Liberation Serif" w:cs="Times New Roman"/>
          <w:sz w:val="24"/>
          <w:szCs w:val="24"/>
        </w:rPr>
        <w:t>5. Обязанности работника учреждения в связи с раскрытием</w:t>
      </w:r>
    </w:p>
    <w:p w:rsidR="00157A54" w:rsidRPr="00C26107"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и урегулированием конфликта интересов</w:t>
      </w:r>
    </w:p>
    <w:p w:rsidR="00157A54" w:rsidRPr="00C26107"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При принятии решений по деловым вопросам и выполнении своих должностных обязанностей работник учреждения обязан:</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руководствоваться интересами учреждения без учета своих личных интересов, интересов своих родственников и друзей;</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избегать ситуаций и обстоятельств, которые могут привести к конфликту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lastRenderedPageBreak/>
        <w:t>- раскрывать возникший (реальный) или потенциальный конфликт интересов;</w:t>
      </w:r>
    </w:p>
    <w:p w:rsidR="00157A54" w:rsidRPr="00C26107" w:rsidRDefault="00157A54" w:rsidP="00157A54">
      <w:pPr>
        <w:widowControl w:val="0"/>
        <w:autoSpaceDE w:val="0"/>
        <w:autoSpaceDN w:val="0"/>
        <w:adjustRightInd w:val="0"/>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содействовать урегулированию возникшего конфликта интересов.</w:t>
      </w:r>
    </w:p>
    <w:p w:rsidR="00157A54" w:rsidRPr="00C26107" w:rsidRDefault="00157A54" w:rsidP="00157A54">
      <w:pPr>
        <w:widowControl w:val="0"/>
        <w:autoSpaceDE w:val="0"/>
        <w:autoSpaceDN w:val="0"/>
        <w:adjustRightInd w:val="0"/>
        <w:jc w:val="left"/>
        <w:rPr>
          <w:rFonts w:ascii="Liberation Serif" w:eastAsia="Calibri" w:hAnsi="Liberation Serif" w:cs="Times New Roman"/>
          <w:sz w:val="24"/>
          <w:szCs w:val="24"/>
        </w:rPr>
      </w:pPr>
    </w:p>
    <w:p w:rsidR="00157A54" w:rsidRDefault="00157A54" w:rsidP="00647554">
      <w:pPr>
        <w:spacing w:line="360" w:lineRule="auto"/>
        <w:ind w:firstLine="708"/>
        <w:rPr>
          <w:rFonts w:ascii="Liberation Serif" w:eastAsia="Calibri" w:hAnsi="Liberation Serif" w:cs="Times New Roman"/>
          <w:sz w:val="24"/>
          <w:szCs w:val="24"/>
        </w:rPr>
      </w:pPr>
      <w:bookmarkStart w:id="9" w:name="Par102"/>
      <w:bookmarkEnd w:id="9"/>
      <w:r w:rsidRPr="00C26107">
        <w:rPr>
          <w:rFonts w:ascii="Liberation Serif" w:eastAsia="Calibri" w:hAnsi="Liberation Serif" w:cs="Times New Roman"/>
          <w:sz w:val="24"/>
          <w:szCs w:val="24"/>
        </w:rPr>
        <w:t>С  П</w:t>
      </w:r>
      <w:r w:rsidRPr="00C26107">
        <w:rPr>
          <w:rFonts w:ascii="Liberation Serif" w:eastAsia="Calibri" w:hAnsi="Liberation Serif" w:cs="Times New Roman"/>
          <w:bCs/>
          <w:sz w:val="24"/>
          <w:szCs w:val="24"/>
        </w:rPr>
        <w:t>оложением о конфликте интересов рабо</w:t>
      </w:r>
      <w:r w:rsidR="00BF7648">
        <w:rPr>
          <w:rFonts w:ascii="Liberation Serif" w:eastAsia="Calibri" w:hAnsi="Liberation Serif" w:cs="Times New Roman"/>
          <w:bCs/>
          <w:sz w:val="24"/>
          <w:szCs w:val="24"/>
        </w:rPr>
        <w:t>тников муниципального автономного</w:t>
      </w:r>
      <w:r w:rsidRPr="00C26107">
        <w:rPr>
          <w:rFonts w:ascii="Liberation Serif" w:eastAsia="Calibri" w:hAnsi="Liberation Serif" w:cs="Times New Roman"/>
          <w:bCs/>
          <w:sz w:val="24"/>
          <w:szCs w:val="24"/>
        </w:rPr>
        <w:t xml:space="preserve"> учреждения Горн</w:t>
      </w:r>
      <w:r w:rsidR="00BF7648">
        <w:rPr>
          <w:rFonts w:ascii="Liberation Serif" w:eastAsia="Calibri" w:hAnsi="Liberation Serif" w:cs="Times New Roman"/>
          <w:bCs/>
          <w:sz w:val="24"/>
          <w:szCs w:val="24"/>
        </w:rPr>
        <w:t>оуральского городского округа «Петрокаменский центр культуры</w:t>
      </w:r>
      <w:r w:rsidRPr="00C26107">
        <w:rPr>
          <w:rFonts w:ascii="Liberation Serif" w:eastAsia="Calibri" w:hAnsi="Liberation Serif" w:cs="Times New Roman"/>
          <w:bCs/>
          <w:sz w:val="24"/>
          <w:szCs w:val="24"/>
        </w:rPr>
        <w:t>» ознакомлен:</w:t>
      </w:r>
      <w:r w:rsidRPr="00C26107">
        <w:rPr>
          <w:rFonts w:ascii="Liberation Serif" w:eastAsia="Calibri" w:hAnsi="Liberation Serif" w:cs="Times New Roman"/>
          <w:bCs/>
          <w:sz w:val="24"/>
          <w:szCs w:val="24"/>
        </w:rPr>
        <w:tab/>
      </w:r>
      <w:r w:rsidRPr="00C26107">
        <w:rPr>
          <w:rFonts w:ascii="Liberation Serif" w:eastAsia="Calibri" w:hAnsi="Liberation Serif" w:cs="Times New Roman"/>
          <w:bCs/>
          <w:sz w:val="24"/>
          <w:szCs w:val="24"/>
        </w:rPr>
        <w:tab/>
      </w:r>
      <w:r w:rsidRPr="00C26107">
        <w:rPr>
          <w:rFonts w:ascii="Liberation Serif" w:eastAsia="Calibri" w:hAnsi="Liberation Serif" w:cs="Times New Roman"/>
          <w:bCs/>
          <w:sz w:val="24"/>
          <w:szCs w:val="24"/>
        </w:rPr>
        <w:tab/>
      </w:r>
      <w:r w:rsidRPr="00C26107">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sidR="00BF7648">
        <w:rPr>
          <w:rFonts w:ascii="Liberation Serif" w:eastAsia="Calibri" w:hAnsi="Liberation Serif" w:cs="Times New Roman"/>
          <w:sz w:val="24"/>
          <w:szCs w:val="24"/>
        </w:rPr>
        <w:t xml:space="preserve">                                        </w:t>
      </w:r>
      <w:r w:rsidRPr="002A60B6">
        <w:rPr>
          <w:rFonts w:ascii="Times New Roman" w:eastAsia="Calibri" w:hAnsi="Times New Roman" w:cs="Times New Roman"/>
          <w:sz w:val="24"/>
          <w:szCs w:val="24"/>
        </w:rPr>
        <w:t xml:space="preserve"> </w:t>
      </w:r>
      <w:r w:rsidR="00BF7648">
        <w:rPr>
          <w:rFonts w:ascii="Liberation Serif" w:eastAsia="Calibri" w:hAnsi="Liberation Serif" w:cs="Times New Roman"/>
          <w:sz w:val="24"/>
          <w:szCs w:val="24"/>
        </w:rPr>
        <w:t xml:space="preserve">                                                                                                                     </w:t>
      </w:r>
    </w:p>
    <w:p w:rsidR="00647554" w:rsidRPr="002A60B6" w:rsidRDefault="00647554" w:rsidP="00647554">
      <w:pPr>
        <w:spacing w:line="360" w:lineRule="auto"/>
        <w:ind w:firstLine="708"/>
        <w:rPr>
          <w:rFonts w:ascii="Times New Roman" w:eastAsia="Calibri" w:hAnsi="Times New Roman" w:cs="Times New Roman"/>
          <w:sz w:val="24"/>
          <w:szCs w:val="24"/>
        </w:rPr>
      </w:pPr>
    </w:p>
    <w:p w:rsidR="00157A54" w:rsidRPr="002A60B6" w:rsidRDefault="00157A54" w:rsidP="00157A54">
      <w:pPr>
        <w:spacing w:line="360" w:lineRule="auto"/>
        <w:ind w:firstLine="0"/>
        <w:jc w:val="left"/>
        <w:rPr>
          <w:rFonts w:ascii="Calibri" w:eastAsia="Calibri" w:hAnsi="Calibri" w:cs="Times New Roman"/>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647554" w:rsidRDefault="006475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Default="00157A54" w:rsidP="00157A54">
      <w:pPr>
        <w:widowControl w:val="0"/>
        <w:autoSpaceDE w:val="0"/>
        <w:autoSpaceDN w:val="0"/>
        <w:adjustRightInd w:val="0"/>
        <w:ind w:firstLine="0"/>
        <w:jc w:val="left"/>
        <w:outlineLvl w:val="1"/>
        <w:rPr>
          <w:rFonts w:ascii="Times New Roman" w:eastAsia="Calibri" w:hAnsi="Times New Roman" w:cs="Times New Roman"/>
          <w:sz w:val="28"/>
          <w:szCs w:val="28"/>
        </w:rPr>
      </w:pPr>
    </w:p>
    <w:p w:rsidR="00157A54" w:rsidRPr="00BD41AC" w:rsidRDefault="00BF7648" w:rsidP="00BF7648">
      <w:pPr>
        <w:widowControl w:val="0"/>
        <w:autoSpaceDE w:val="0"/>
        <w:autoSpaceDN w:val="0"/>
        <w:adjustRightInd w:val="0"/>
        <w:ind w:firstLine="0"/>
        <w:jc w:val="left"/>
        <w:outlineLvl w:val="1"/>
        <w:rPr>
          <w:rFonts w:ascii="Liberation Serif" w:eastAsia="Calibri" w:hAnsi="Liberation Serif" w:cs="Times New Roman"/>
          <w:sz w:val="24"/>
          <w:szCs w:val="24"/>
        </w:rPr>
      </w:pPr>
      <w:r>
        <w:rPr>
          <w:rFonts w:ascii="Times New Roman" w:eastAsia="Calibri" w:hAnsi="Times New Roman" w:cs="Times New Roman"/>
          <w:sz w:val="28"/>
          <w:szCs w:val="28"/>
        </w:rPr>
        <w:lastRenderedPageBreak/>
        <w:t xml:space="preserve">                                                                             </w:t>
      </w:r>
      <w:r w:rsidR="00157A54" w:rsidRPr="00BD41AC">
        <w:rPr>
          <w:rFonts w:ascii="Liberation Serif" w:eastAsia="Calibri" w:hAnsi="Liberation Serif" w:cs="Times New Roman"/>
          <w:sz w:val="24"/>
          <w:szCs w:val="24"/>
        </w:rPr>
        <w:t>Приложение</w:t>
      </w:r>
    </w:p>
    <w:p w:rsidR="00157A54" w:rsidRPr="00BD41AC" w:rsidRDefault="00157A54" w:rsidP="00157A54">
      <w:pPr>
        <w:widowControl w:val="0"/>
        <w:autoSpaceDE w:val="0"/>
        <w:autoSpaceDN w:val="0"/>
        <w:adjustRightInd w:val="0"/>
        <w:ind w:firstLine="5387"/>
        <w:jc w:val="left"/>
        <w:rPr>
          <w:rFonts w:ascii="Liberation Serif" w:eastAsia="Calibri" w:hAnsi="Liberation Serif" w:cs="Times New Roman"/>
          <w:sz w:val="24"/>
          <w:szCs w:val="24"/>
        </w:rPr>
      </w:pPr>
      <w:r w:rsidRPr="00BD41AC">
        <w:rPr>
          <w:rFonts w:ascii="Liberation Serif" w:eastAsia="Calibri" w:hAnsi="Liberation Serif" w:cs="Times New Roman"/>
          <w:sz w:val="24"/>
          <w:szCs w:val="24"/>
        </w:rPr>
        <w:t>к Положению о конфликте</w:t>
      </w:r>
      <w:r w:rsidRPr="00BD41AC">
        <w:rPr>
          <w:rFonts w:ascii="Liberation Serif" w:eastAsia="Calibri" w:hAnsi="Liberation Serif" w:cs="Times New Roman"/>
          <w:sz w:val="24"/>
          <w:szCs w:val="24"/>
        </w:rPr>
        <w:tab/>
      </w:r>
    </w:p>
    <w:p w:rsidR="00157A54" w:rsidRPr="00BD41AC" w:rsidRDefault="00157A54" w:rsidP="00157A54">
      <w:pPr>
        <w:widowControl w:val="0"/>
        <w:autoSpaceDE w:val="0"/>
        <w:autoSpaceDN w:val="0"/>
        <w:adjustRightInd w:val="0"/>
        <w:ind w:firstLine="5387"/>
        <w:jc w:val="left"/>
        <w:rPr>
          <w:rFonts w:ascii="Liberation Serif" w:eastAsia="Calibri" w:hAnsi="Liberation Serif" w:cs="Times New Roman"/>
          <w:sz w:val="24"/>
          <w:szCs w:val="24"/>
        </w:rPr>
      </w:pPr>
      <w:r w:rsidRPr="00BD41AC">
        <w:rPr>
          <w:rFonts w:ascii="Liberation Serif" w:eastAsia="Calibri" w:hAnsi="Liberation Serif" w:cs="Times New Roman"/>
          <w:sz w:val="24"/>
          <w:szCs w:val="24"/>
        </w:rPr>
        <w:t xml:space="preserve">интересов работников </w:t>
      </w:r>
    </w:p>
    <w:p w:rsidR="00157A54" w:rsidRPr="00BD41AC" w:rsidRDefault="00157A54" w:rsidP="00157A54">
      <w:pPr>
        <w:widowControl w:val="0"/>
        <w:autoSpaceDE w:val="0"/>
        <w:autoSpaceDN w:val="0"/>
        <w:adjustRightInd w:val="0"/>
        <w:ind w:left="5387" w:right="-2" w:firstLine="0"/>
        <w:jc w:val="left"/>
        <w:rPr>
          <w:rFonts w:ascii="Liberation Serif" w:eastAsia="Calibri" w:hAnsi="Liberation Serif" w:cs="Times New Roman"/>
          <w:sz w:val="24"/>
          <w:szCs w:val="24"/>
        </w:rPr>
      </w:pPr>
      <w:r w:rsidRPr="00BD41AC">
        <w:rPr>
          <w:rFonts w:ascii="Liberation Serif" w:eastAsia="Calibri" w:hAnsi="Liberation Serif" w:cs="Times New Roman"/>
          <w:sz w:val="24"/>
          <w:szCs w:val="24"/>
        </w:rPr>
        <w:t xml:space="preserve">муниципального </w:t>
      </w:r>
      <w:r w:rsidR="00BF7648">
        <w:rPr>
          <w:rFonts w:ascii="Liberation Serif" w:eastAsia="Calibri" w:hAnsi="Liberation Serif" w:cs="Times New Roman"/>
          <w:sz w:val="24"/>
          <w:szCs w:val="24"/>
        </w:rPr>
        <w:t>автономного</w:t>
      </w:r>
      <w:r w:rsidRPr="00BD41AC">
        <w:rPr>
          <w:rFonts w:ascii="Liberation Serif" w:eastAsia="Calibri" w:hAnsi="Liberation Serif" w:cs="Times New Roman"/>
          <w:sz w:val="24"/>
          <w:szCs w:val="24"/>
        </w:rPr>
        <w:t xml:space="preserve">               учреждения Горно</w:t>
      </w:r>
      <w:r w:rsidR="00BF7648">
        <w:rPr>
          <w:rFonts w:ascii="Liberation Serif" w:eastAsia="Calibri" w:hAnsi="Liberation Serif" w:cs="Times New Roman"/>
          <w:sz w:val="24"/>
          <w:szCs w:val="24"/>
        </w:rPr>
        <w:t>уральского городского округа «Петрокаменский центр культуры»</w:t>
      </w:r>
    </w:p>
    <w:p w:rsidR="00157A54" w:rsidRPr="00BD41AC" w:rsidRDefault="00157A54" w:rsidP="00157A54">
      <w:pPr>
        <w:widowControl w:val="0"/>
        <w:autoSpaceDE w:val="0"/>
        <w:autoSpaceDN w:val="0"/>
        <w:adjustRightInd w:val="0"/>
        <w:ind w:left="5387" w:right="-2" w:firstLine="0"/>
        <w:jc w:val="left"/>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left="5387" w:right="-2" w:firstLine="0"/>
        <w:jc w:val="left"/>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w:t>
      </w:r>
      <w:r>
        <w:rPr>
          <w:rFonts w:ascii="Liberation Serif" w:eastAsia="Times New Roman" w:hAnsi="Liberation Serif" w:cs="Times New Roman"/>
          <w:sz w:val="24"/>
          <w:szCs w:val="24"/>
          <w:lang w:eastAsia="ru-RU"/>
        </w:rPr>
        <w:t>__________________</w:t>
      </w:r>
    </w:p>
    <w:p w:rsidR="00157A54" w:rsidRPr="00BD41AC" w:rsidRDefault="00157A54" w:rsidP="00157A54">
      <w:pPr>
        <w:widowControl w:val="0"/>
        <w:autoSpaceDE w:val="0"/>
        <w:autoSpaceDN w:val="0"/>
        <w:adjustRightInd w:val="0"/>
        <w:ind w:firstLine="0"/>
        <w:jc w:val="center"/>
        <w:rPr>
          <w:rFonts w:ascii="Liberation Serif" w:eastAsia="Times New Roman" w:hAnsi="Liberation Serif" w:cs="Times New Roman"/>
          <w:sz w:val="20"/>
          <w:szCs w:val="20"/>
          <w:lang w:eastAsia="ru-RU"/>
        </w:rPr>
      </w:pPr>
      <w:r w:rsidRPr="00BD41AC">
        <w:rPr>
          <w:rFonts w:ascii="Liberation Serif" w:eastAsia="Times New Roman" w:hAnsi="Liberation Serif" w:cs="Times New Roman"/>
          <w:sz w:val="20"/>
          <w:szCs w:val="20"/>
          <w:lang w:eastAsia="ru-RU"/>
        </w:rPr>
        <w:t>(ФИО и должность</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w:t>
      </w:r>
      <w:r>
        <w:rPr>
          <w:rFonts w:ascii="Liberation Serif" w:eastAsia="Times New Roman" w:hAnsi="Liberation Serif" w:cs="Times New Roman"/>
          <w:sz w:val="24"/>
          <w:szCs w:val="24"/>
          <w:lang w:eastAsia="ru-RU"/>
        </w:rPr>
        <w:t>___________________</w:t>
      </w:r>
    </w:p>
    <w:p w:rsidR="00157A54" w:rsidRPr="00BD41AC" w:rsidRDefault="00157A54" w:rsidP="00157A54">
      <w:pPr>
        <w:widowControl w:val="0"/>
        <w:autoSpaceDE w:val="0"/>
        <w:autoSpaceDN w:val="0"/>
        <w:adjustRightInd w:val="0"/>
        <w:ind w:firstLine="0"/>
        <w:jc w:val="center"/>
        <w:rPr>
          <w:rFonts w:ascii="Liberation Serif" w:eastAsia="Times New Roman" w:hAnsi="Liberation Serif" w:cs="Times New Roman"/>
          <w:sz w:val="20"/>
          <w:szCs w:val="20"/>
          <w:lang w:eastAsia="ru-RU"/>
        </w:rPr>
      </w:pPr>
      <w:r w:rsidRPr="00BD41AC">
        <w:rPr>
          <w:rFonts w:ascii="Liberation Serif" w:eastAsia="Times New Roman" w:hAnsi="Liberation Serif" w:cs="Times New Roman"/>
          <w:sz w:val="20"/>
          <w:szCs w:val="20"/>
          <w:lang w:eastAsia="ru-RU"/>
        </w:rPr>
        <w:t>непосредственного начальника)</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w:t>
      </w:r>
      <w:r>
        <w:rPr>
          <w:rFonts w:ascii="Liberation Serif" w:eastAsia="Times New Roman" w:hAnsi="Liberation Serif" w:cs="Times New Roman"/>
          <w:sz w:val="24"/>
          <w:szCs w:val="24"/>
          <w:lang w:eastAsia="ru-RU"/>
        </w:rPr>
        <w:t>_____________________</w:t>
      </w:r>
    </w:p>
    <w:p w:rsidR="00157A54" w:rsidRPr="00BD41AC" w:rsidRDefault="00157A54" w:rsidP="00157A54">
      <w:pPr>
        <w:widowControl w:val="0"/>
        <w:autoSpaceDE w:val="0"/>
        <w:autoSpaceDN w:val="0"/>
        <w:adjustRightInd w:val="0"/>
        <w:ind w:firstLine="0"/>
        <w:jc w:val="center"/>
        <w:rPr>
          <w:rFonts w:ascii="Liberation Serif" w:eastAsia="Times New Roman" w:hAnsi="Liberation Serif" w:cs="Times New Roman"/>
          <w:sz w:val="20"/>
          <w:szCs w:val="20"/>
          <w:lang w:eastAsia="ru-RU"/>
        </w:rPr>
      </w:pPr>
      <w:r w:rsidRPr="00BD41AC">
        <w:rPr>
          <w:rFonts w:ascii="Liberation Serif" w:eastAsia="Times New Roman" w:hAnsi="Liberation Serif" w:cs="Times New Roman"/>
          <w:sz w:val="20"/>
          <w:szCs w:val="20"/>
          <w:lang w:eastAsia="ru-RU"/>
        </w:rPr>
        <w:t>(ФИО работника, заполнившего</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w:t>
      </w:r>
      <w:r>
        <w:rPr>
          <w:rFonts w:ascii="Liberation Serif" w:eastAsia="Times New Roman" w:hAnsi="Liberation Serif" w:cs="Times New Roman"/>
          <w:sz w:val="24"/>
          <w:szCs w:val="24"/>
          <w:lang w:eastAsia="ru-RU"/>
        </w:rPr>
        <w:t>_____________________</w:t>
      </w:r>
    </w:p>
    <w:p w:rsidR="00157A54" w:rsidRPr="00BD41AC" w:rsidRDefault="00157A54" w:rsidP="00157A54">
      <w:pPr>
        <w:widowControl w:val="0"/>
        <w:autoSpaceDE w:val="0"/>
        <w:autoSpaceDN w:val="0"/>
        <w:adjustRightInd w:val="0"/>
        <w:ind w:firstLine="0"/>
        <w:jc w:val="center"/>
        <w:rPr>
          <w:rFonts w:ascii="Liberation Serif" w:eastAsia="Times New Roman" w:hAnsi="Liberation Serif" w:cs="Times New Roman"/>
          <w:sz w:val="20"/>
          <w:szCs w:val="20"/>
          <w:lang w:eastAsia="ru-RU"/>
        </w:rPr>
      </w:pPr>
      <w:r w:rsidRPr="00BD41AC">
        <w:rPr>
          <w:rFonts w:ascii="Liberation Serif" w:eastAsia="Times New Roman" w:hAnsi="Liberation Serif" w:cs="Times New Roman"/>
          <w:sz w:val="20"/>
          <w:szCs w:val="20"/>
          <w:lang w:eastAsia="ru-RU"/>
        </w:rPr>
        <w:t>декларацию, должность)</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bookmarkStart w:id="10" w:name="Par121"/>
      <w:bookmarkEnd w:id="10"/>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r w:rsidRPr="00BD41AC">
        <w:rPr>
          <w:rFonts w:ascii="Liberation Serif" w:eastAsia="Calibri" w:hAnsi="Liberation Serif" w:cs="Times New Roman"/>
          <w:b/>
          <w:bCs/>
          <w:sz w:val="24"/>
          <w:szCs w:val="24"/>
        </w:rPr>
        <w:t>Декларация</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r w:rsidRPr="00BD41AC">
        <w:rPr>
          <w:rFonts w:ascii="Liberation Serif" w:eastAsia="Calibri" w:hAnsi="Liberation Serif" w:cs="Times New Roman"/>
          <w:b/>
          <w:bCs/>
          <w:sz w:val="24"/>
          <w:szCs w:val="24"/>
        </w:rPr>
        <w:t>о конфликте интересов</w:t>
      </w:r>
    </w:p>
    <w:p w:rsidR="00157A54" w:rsidRPr="00BD41AC" w:rsidRDefault="00157A54" w:rsidP="00157A54">
      <w:pPr>
        <w:widowControl w:val="0"/>
        <w:autoSpaceDE w:val="0"/>
        <w:autoSpaceDN w:val="0"/>
        <w:adjustRightInd w:val="0"/>
        <w:jc w:val="center"/>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Перед заполнением настоящей декларации</w:t>
      </w:r>
      <w:r w:rsidRPr="00BD41AC">
        <w:rPr>
          <w:rFonts w:ascii="Liberation Serif" w:eastAsia="Calibri" w:hAnsi="Liberation Serif" w:cs="Times New Roman"/>
          <w:sz w:val="24"/>
          <w:szCs w:val="24"/>
          <w:vertAlign w:val="superscript"/>
        </w:rPr>
        <w:footnoteReference w:id="1"/>
      </w:r>
      <w:r w:rsidRPr="00BD41AC">
        <w:rPr>
          <w:rFonts w:ascii="Liberation Serif" w:eastAsia="Calibri" w:hAnsi="Liberation Serif" w:cs="Times New Roman"/>
          <w:sz w:val="24"/>
          <w:szCs w:val="24"/>
        </w:rPr>
        <w:t xml:space="preserve"> я ознакомился с Кодексом этики и служебного поведения работников учреждения, Положением о конфликте интересов.</w:t>
      </w:r>
    </w:p>
    <w:p w:rsidR="00157A54" w:rsidRPr="00BD41AC" w:rsidRDefault="00157A54" w:rsidP="00157A54">
      <w:pPr>
        <w:widowControl w:val="0"/>
        <w:autoSpaceDE w:val="0"/>
        <w:autoSpaceDN w:val="0"/>
        <w:adjustRightInd w:val="0"/>
        <w:jc w:val="center"/>
        <w:outlineLvl w:val="2"/>
        <w:rPr>
          <w:rFonts w:ascii="Liberation Serif" w:eastAsia="Calibri" w:hAnsi="Liberation Serif" w:cs="Times New Roman"/>
          <w:sz w:val="24"/>
          <w:szCs w:val="24"/>
        </w:rPr>
      </w:pPr>
      <w:bookmarkStart w:id="11" w:name="Par126"/>
      <w:bookmarkEnd w:id="11"/>
      <w:r w:rsidRPr="00BD41AC">
        <w:rPr>
          <w:rFonts w:ascii="Liberation Serif" w:eastAsia="Calibri" w:hAnsi="Liberation Serif" w:cs="Times New Roman"/>
          <w:sz w:val="24"/>
          <w:szCs w:val="24"/>
        </w:rPr>
        <w:t>1. Внешние интересы или активы</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157A54" w:rsidRPr="00BD41AC" w:rsidRDefault="00157A54" w:rsidP="00157A54">
      <w:pPr>
        <w:widowControl w:val="0"/>
        <w:autoSpaceDE w:val="0"/>
        <w:autoSpaceDN w:val="0"/>
        <w:adjustRightInd w:val="0"/>
        <w:rPr>
          <w:rFonts w:ascii="Liberation Serif" w:eastAsia="Calibri" w:hAnsi="Liberation Serif" w:cs="Times New Roman"/>
          <w:i/>
          <w:sz w:val="24"/>
          <w:szCs w:val="24"/>
        </w:rPr>
      </w:pPr>
      <w:r w:rsidRPr="00BD41AC">
        <w:rPr>
          <w:rFonts w:ascii="Liberation Serif" w:eastAsia="Calibri" w:hAnsi="Liberation Serif" w:cs="Times New Roman"/>
          <w:i/>
          <w:sz w:val="24"/>
          <w:szCs w:val="24"/>
        </w:rPr>
        <w:t>1.1. В активах учреждения?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1.2. В другой компании, находящейся в деловых отношениях с учреждением (контрагенте, подрядчике, консультанте, клиенте и т.п.)?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1.3. В компании или организации, которая может быть заинтересована или ищет возможность построить деловые отношения с учреждением или ведет с ней переговоры?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1.4. В деятельности компании-конкуренте или физическом лице-конкуренте учреждения?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bookmarkStart w:id="12" w:name="Par133"/>
      <w:bookmarkEnd w:id="12"/>
      <w:r w:rsidRPr="00BD41AC">
        <w:rPr>
          <w:rFonts w:ascii="Liberation Serif" w:eastAsia="Calibri" w:hAnsi="Liberation Serif" w:cs="Times New Roman"/>
          <w:sz w:val="24"/>
          <w:szCs w:val="24"/>
        </w:rPr>
        <w:t>1.5. В компании или организации, выступающей стороной в судебном или арбитражном разбирательстве с учреждением?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В случае положительного ответа на вопрос необходимо указать, информировали ли Вы ранее об этом должностное лицо учреждения, ответственное за противодействие коррупции?</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2.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2.1. В компании, находящейся в деловых отношениях с учреждением?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2.2. В компании, которая ищет возможность построить деловые отношения с учреждением или ведет с ней переговоры?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2.3. В компании-конкуренте учреждения?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2.4. В компании, выступающей или предполагающей выступить стороной в судебном или арбитражном разбирательстве с учреждением?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lastRenderedPageBreak/>
        <w:t>3. Участвуете ли Вы в настоящее время в какой-либо иной деятельности, кроме описанной выше, которая конкурирует с интересами учреждения в любой форме, включая, но не ограничиваясь, приобретение или отчуждение каких-либо активов (имущества) или возможности развития бизнеса или бизнес-проектами? ________</w:t>
      </w:r>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bookmarkStart w:id="13" w:name="Par146"/>
      <w:bookmarkEnd w:id="13"/>
      <w:r w:rsidRPr="00BD41AC">
        <w:rPr>
          <w:rFonts w:ascii="Liberation Serif" w:eastAsia="Calibri" w:hAnsi="Liberation Serif" w:cs="Times New Roman"/>
          <w:sz w:val="24"/>
          <w:szCs w:val="24"/>
        </w:rPr>
        <w:t>2. Личные интересы и честное ведение бизнеса</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4. Участвовали ли Вы в какой-либо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5.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заключении сделки с учреждением?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6. Производили ли Вы когда-либо платежи или санкционировали платежи учреждения, которые могли бы быть истолкованы как влияющие незаконным или неэтичным образом на коммерческую сделку между учреждением и другим предприятием, например, платеж контрагенту за услуги, оказанные учреждению, который в сложившихся рыночных условиях превышает размер вознаграждения, обоснованно причитающегося за услуги, фактически полученные учреждением? ________</w:t>
      </w:r>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bookmarkStart w:id="14" w:name="Par151"/>
      <w:bookmarkEnd w:id="14"/>
      <w:r w:rsidRPr="00BD41AC">
        <w:rPr>
          <w:rFonts w:ascii="Liberation Serif" w:eastAsia="Calibri" w:hAnsi="Liberation Serif" w:cs="Times New Roman"/>
          <w:sz w:val="24"/>
          <w:szCs w:val="24"/>
        </w:rPr>
        <w:t>3. Взаимоотношения с государственными служащими</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7.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учреждения? ________</w:t>
      </w:r>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bookmarkStart w:id="15" w:name="Par154"/>
      <w:bookmarkEnd w:id="15"/>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r w:rsidRPr="00BD41AC">
        <w:rPr>
          <w:rFonts w:ascii="Liberation Serif" w:eastAsia="Calibri" w:hAnsi="Liberation Serif" w:cs="Times New Roman"/>
          <w:sz w:val="24"/>
          <w:szCs w:val="24"/>
        </w:rPr>
        <w:t>4. Инсайдерская информация</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8.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принадлежащую учреждению и ставшую Вам известной по работе или разработанную Вами для учреждения во время выполнения своих обязанностей?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9. 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 ________</w:t>
      </w:r>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bookmarkStart w:id="16" w:name="Par161"/>
      <w:bookmarkEnd w:id="16"/>
      <w:r w:rsidRPr="00BD41AC">
        <w:rPr>
          <w:rFonts w:ascii="Liberation Serif" w:eastAsia="Calibri" w:hAnsi="Liberation Serif" w:cs="Times New Roman"/>
          <w:sz w:val="24"/>
          <w:szCs w:val="24"/>
        </w:rPr>
        <w:t>5. Ресурсы учреждения</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10. 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11. 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являющихся собственностью учреждения? ________</w:t>
      </w:r>
    </w:p>
    <w:p w:rsidR="00157A54" w:rsidRPr="00BD41AC" w:rsidRDefault="00157A54" w:rsidP="00157A54">
      <w:pPr>
        <w:widowControl w:val="0"/>
        <w:autoSpaceDE w:val="0"/>
        <w:autoSpaceDN w:val="0"/>
        <w:adjustRightInd w:val="0"/>
        <w:jc w:val="center"/>
        <w:outlineLvl w:val="2"/>
        <w:rPr>
          <w:rFonts w:ascii="Liberation Serif" w:eastAsia="Calibri" w:hAnsi="Liberation Serif" w:cs="Times New Roman"/>
          <w:sz w:val="24"/>
          <w:szCs w:val="24"/>
        </w:rPr>
      </w:pPr>
      <w:bookmarkStart w:id="17" w:name="Par165"/>
      <w:bookmarkEnd w:id="17"/>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r w:rsidRPr="00BD41AC">
        <w:rPr>
          <w:rFonts w:ascii="Liberation Serif" w:eastAsia="Calibri" w:hAnsi="Liberation Serif" w:cs="Times New Roman"/>
          <w:sz w:val="24"/>
          <w:szCs w:val="24"/>
        </w:rPr>
        <w:t>6. Равные права работников</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12. Работают ли члены Вашей семьи или близкие родственники в учреждении, в том числе под Вашим прямым руководством?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13. 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lastRenderedPageBreak/>
        <w:t>14. 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________</w:t>
      </w:r>
    </w:p>
    <w:p w:rsidR="00157A54" w:rsidRPr="00BD41AC" w:rsidRDefault="00157A54" w:rsidP="00157A54">
      <w:pPr>
        <w:widowControl w:val="0"/>
        <w:autoSpaceDE w:val="0"/>
        <w:autoSpaceDN w:val="0"/>
        <w:adjustRightInd w:val="0"/>
        <w:jc w:val="center"/>
        <w:outlineLvl w:val="2"/>
        <w:rPr>
          <w:rFonts w:ascii="Liberation Serif" w:eastAsia="Calibri" w:hAnsi="Liberation Serif" w:cs="Times New Roman"/>
          <w:sz w:val="24"/>
          <w:szCs w:val="24"/>
        </w:rPr>
      </w:pPr>
      <w:bookmarkStart w:id="18" w:name="Par170"/>
      <w:bookmarkEnd w:id="18"/>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r w:rsidRPr="00BD41AC">
        <w:rPr>
          <w:rFonts w:ascii="Liberation Serif" w:eastAsia="Calibri" w:hAnsi="Liberation Serif" w:cs="Times New Roman"/>
          <w:sz w:val="24"/>
          <w:szCs w:val="24"/>
        </w:rPr>
        <w:t>7. Подарки и деловое гостеприимство</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15. Нарушали ли Вы правила обмена деловыми подарками и знаками делового гостеприимства? ________</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jc w:val="center"/>
        <w:outlineLvl w:val="2"/>
        <w:rPr>
          <w:rFonts w:ascii="Liberation Serif" w:eastAsia="Calibri" w:hAnsi="Liberation Serif" w:cs="Times New Roman"/>
          <w:sz w:val="24"/>
          <w:szCs w:val="24"/>
        </w:rPr>
      </w:pPr>
      <w:bookmarkStart w:id="19" w:name="Par173"/>
      <w:bookmarkEnd w:id="19"/>
      <w:r w:rsidRPr="00BD41AC">
        <w:rPr>
          <w:rFonts w:ascii="Liberation Serif" w:eastAsia="Calibri" w:hAnsi="Liberation Serif" w:cs="Times New Roman"/>
          <w:sz w:val="24"/>
          <w:szCs w:val="24"/>
        </w:rPr>
        <w:t>8. Другие вопросы</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16.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________</w:t>
      </w:r>
    </w:p>
    <w:p w:rsidR="00157A54" w:rsidRPr="00BD41AC" w:rsidRDefault="00157A54" w:rsidP="00157A54">
      <w:pPr>
        <w:widowControl w:val="0"/>
        <w:autoSpaceDE w:val="0"/>
        <w:autoSpaceDN w:val="0"/>
        <w:adjustRightInd w:val="0"/>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 xml:space="preserve">В случае положительного ответа на любой из вопросов </w:t>
      </w:r>
      <w:hyperlink r:id="rId16" w:anchor="Par126" w:history="1">
        <w:r w:rsidRPr="00BD41AC">
          <w:rPr>
            <w:rFonts w:ascii="Liberation Serif" w:eastAsia="Times New Roman" w:hAnsi="Liberation Serif" w:cs="Times New Roman"/>
            <w:sz w:val="24"/>
            <w:szCs w:val="24"/>
            <w:lang w:eastAsia="ru-RU"/>
          </w:rPr>
          <w:t>1-8</w:t>
        </w:r>
      </w:hyperlink>
    </w:p>
    <w:p w:rsidR="00157A54" w:rsidRPr="00BD41AC" w:rsidRDefault="00157A54" w:rsidP="00157A54">
      <w:pPr>
        <w:widowControl w:val="0"/>
        <w:autoSpaceDE w:val="0"/>
        <w:autoSpaceDN w:val="0"/>
        <w:adjustRightInd w:val="0"/>
        <w:ind w:firstLine="0"/>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необходимо изложить подробную информацию для всестороннего рассмотрения и оценки обстоятельств.</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w:t>
      </w:r>
      <w:r>
        <w:rPr>
          <w:rFonts w:ascii="Liberation Serif" w:eastAsia="Times New Roman" w:hAnsi="Liberation Serif" w:cs="Times New Roman"/>
          <w:sz w:val="24"/>
          <w:szCs w:val="24"/>
          <w:lang w:eastAsia="ru-RU"/>
        </w:rPr>
        <w:t>_________________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w:t>
      </w:r>
      <w:r>
        <w:rPr>
          <w:rFonts w:ascii="Liberation Serif" w:eastAsia="Times New Roman" w:hAnsi="Liberation Serif" w:cs="Times New Roman"/>
          <w:sz w:val="24"/>
          <w:szCs w:val="24"/>
          <w:lang w:eastAsia="ru-RU"/>
        </w:rPr>
        <w:t>_______________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w:t>
      </w:r>
      <w:r>
        <w:rPr>
          <w:rFonts w:ascii="Liberation Serif" w:eastAsia="Times New Roman" w:hAnsi="Liberation Serif" w:cs="Times New Roman"/>
          <w:sz w:val="24"/>
          <w:szCs w:val="24"/>
          <w:lang w:eastAsia="ru-RU"/>
        </w:rPr>
        <w:t>________________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____________________________________________________________________</w:t>
      </w:r>
      <w:r>
        <w:rPr>
          <w:rFonts w:ascii="Liberation Serif" w:eastAsia="Times New Roman" w:hAnsi="Liberation Serif" w:cs="Times New Roman"/>
          <w:sz w:val="24"/>
          <w:szCs w:val="24"/>
          <w:lang w:eastAsia="ru-RU"/>
        </w:rPr>
        <w:t>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w:t>
      </w:r>
      <w:r>
        <w:rPr>
          <w:rFonts w:ascii="Liberation Serif" w:eastAsia="Times New Roman" w:hAnsi="Liberation Serif" w:cs="Times New Roman"/>
          <w:sz w:val="24"/>
          <w:szCs w:val="24"/>
          <w:lang w:eastAsia="ru-RU"/>
        </w:rPr>
        <w:t>_________________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w:t>
      </w:r>
      <w:r>
        <w:rPr>
          <w:rFonts w:ascii="Liberation Serif" w:eastAsia="Times New Roman" w:hAnsi="Liberation Serif" w:cs="Times New Roman"/>
          <w:sz w:val="24"/>
          <w:szCs w:val="24"/>
          <w:lang w:eastAsia="ru-RU"/>
        </w:rPr>
        <w:t>___________________</w:t>
      </w:r>
    </w:p>
    <w:p w:rsidR="00157A54" w:rsidRPr="00BD41AC" w:rsidRDefault="00157A54" w:rsidP="00157A54">
      <w:pPr>
        <w:widowControl w:val="0"/>
        <w:autoSpaceDE w:val="0"/>
        <w:autoSpaceDN w:val="0"/>
        <w:adjustRightInd w:val="0"/>
        <w:jc w:val="left"/>
        <w:rPr>
          <w:rFonts w:ascii="Liberation Serif" w:eastAsia="Times New Roman" w:hAnsi="Liberation Serif" w:cs="Times New Roman"/>
          <w:sz w:val="24"/>
          <w:szCs w:val="24"/>
          <w:lang w:eastAsia="ru-RU"/>
        </w:rPr>
      </w:pPr>
    </w:p>
    <w:p w:rsidR="00157A54" w:rsidRPr="00BD41AC" w:rsidRDefault="00157A54" w:rsidP="00157A54">
      <w:pPr>
        <w:widowControl w:val="0"/>
        <w:autoSpaceDE w:val="0"/>
        <w:autoSpaceDN w:val="0"/>
        <w:adjustRightInd w:val="0"/>
        <w:ind w:firstLine="0"/>
        <w:jc w:val="center"/>
        <w:rPr>
          <w:rFonts w:ascii="Liberation Serif" w:eastAsia="Times New Roman" w:hAnsi="Liberation Serif" w:cs="Times New Roman"/>
          <w:sz w:val="24"/>
          <w:szCs w:val="24"/>
          <w:lang w:eastAsia="ru-RU"/>
        </w:rPr>
      </w:pPr>
      <w:bookmarkStart w:id="20" w:name="Par185"/>
      <w:bookmarkEnd w:id="20"/>
      <w:r w:rsidRPr="00BD41AC">
        <w:rPr>
          <w:rFonts w:ascii="Liberation Serif" w:eastAsia="Times New Roman" w:hAnsi="Liberation Serif" w:cs="Times New Roman"/>
          <w:sz w:val="24"/>
          <w:szCs w:val="24"/>
          <w:lang w:eastAsia="ru-RU"/>
        </w:rPr>
        <w:t>9. Декларация о доходах</w:t>
      </w:r>
    </w:p>
    <w:p w:rsidR="00157A54" w:rsidRPr="00BD41AC" w:rsidRDefault="00157A54" w:rsidP="00157A54">
      <w:pPr>
        <w:widowControl w:val="0"/>
        <w:autoSpaceDE w:val="0"/>
        <w:autoSpaceDN w:val="0"/>
        <w:adjustRightInd w:val="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17. Какие доходы получили  Вы  и члены Вашей семьи по месту основной</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работы за отчетный период?</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w:t>
      </w:r>
      <w:r>
        <w:rPr>
          <w:rFonts w:ascii="Liberation Serif" w:eastAsia="Times New Roman" w:hAnsi="Liberation Serif" w:cs="Times New Roman"/>
          <w:sz w:val="24"/>
          <w:szCs w:val="24"/>
          <w:lang w:eastAsia="ru-RU"/>
        </w:rPr>
        <w:t>_________________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w:t>
      </w:r>
      <w:r>
        <w:rPr>
          <w:rFonts w:ascii="Liberation Serif" w:eastAsia="Times New Roman" w:hAnsi="Liberation Serif" w:cs="Times New Roman"/>
          <w:sz w:val="24"/>
          <w:szCs w:val="24"/>
          <w:lang w:eastAsia="ru-RU"/>
        </w:rPr>
        <w:t>_______________</w:t>
      </w:r>
      <w:r w:rsidRPr="00BD41AC">
        <w:rPr>
          <w:rFonts w:ascii="Liberation Serif" w:eastAsia="Times New Roman" w:hAnsi="Liberation Serif" w:cs="Times New Roman"/>
          <w:sz w:val="24"/>
          <w:szCs w:val="24"/>
          <w:lang w:eastAsia="ru-RU"/>
        </w:rPr>
        <w:t>_</w:t>
      </w:r>
      <w:r>
        <w:rPr>
          <w:rFonts w:ascii="Liberation Serif" w:eastAsia="Times New Roman" w:hAnsi="Liberation Serif" w:cs="Times New Roman"/>
          <w:sz w:val="24"/>
          <w:szCs w:val="24"/>
          <w:lang w:eastAsia="ru-RU"/>
        </w:rPr>
        <w:t>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_____________________________________________________________________</w:t>
      </w:r>
      <w:r>
        <w:rPr>
          <w:rFonts w:ascii="Liberation Serif" w:eastAsia="Times New Roman" w:hAnsi="Liberation Serif" w:cs="Times New Roman"/>
          <w:sz w:val="24"/>
          <w:szCs w:val="24"/>
          <w:lang w:eastAsia="ru-RU"/>
        </w:rPr>
        <w:t>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____________________________________________________________________</w:t>
      </w:r>
      <w:r>
        <w:rPr>
          <w:rFonts w:ascii="Liberation Serif" w:eastAsia="Times New Roman" w:hAnsi="Liberation Serif" w:cs="Times New Roman"/>
          <w:sz w:val="24"/>
          <w:szCs w:val="24"/>
          <w:lang w:eastAsia="ru-RU"/>
        </w:rPr>
        <w:t>______________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_____________________________________________________________________</w:t>
      </w:r>
      <w:r>
        <w:rPr>
          <w:rFonts w:ascii="Liberation Serif" w:eastAsia="Times New Roman" w:hAnsi="Liberation Serif" w:cs="Times New Roman"/>
          <w:sz w:val="24"/>
          <w:szCs w:val="24"/>
          <w:lang w:eastAsia="ru-RU"/>
        </w:rPr>
        <w:t>_____________</w:t>
      </w:r>
    </w:p>
    <w:p w:rsidR="00157A54" w:rsidRPr="00BD41AC" w:rsidRDefault="00157A54" w:rsidP="00157A54">
      <w:pPr>
        <w:widowControl w:val="0"/>
        <w:autoSpaceDE w:val="0"/>
        <w:autoSpaceDN w:val="0"/>
        <w:adjustRightInd w:val="0"/>
        <w:ind w:firstLine="0"/>
        <w:jc w:val="left"/>
        <w:rPr>
          <w:rFonts w:ascii="Liberation Serif" w:eastAsia="Times New Roman" w:hAnsi="Liberation Serif" w:cs="Times New Roman"/>
          <w:sz w:val="24"/>
          <w:szCs w:val="24"/>
          <w:lang w:eastAsia="ru-RU"/>
        </w:rPr>
      </w:pPr>
      <w:r w:rsidRPr="00BD41AC">
        <w:rPr>
          <w:rFonts w:ascii="Liberation Serif" w:eastAsia="Times New Roman" w:hAnsi="Liberation Serif" w:cs="Times New Roman"/>
          <w:sz w:val="24"/>
          <w:szCs w:val="24"/>
          <w:lang w:eastAsia="ru-RU"/>
        </w:rPr>
        <w:t>____________________________________________________________________</w:t>
      </w:r>
      <w:r>
        <w:rPr>
          <w:rFonts w:ascii="Liberation Serif" w:eastAsia="Times New Roman" w:hAnsi="Liberation Serif" w:cs="Times New Roman"/>
          <w:sz w:val="24"/>
          <w:szCs w:val="24"/>
          <w:lang w:eastAsia="ru-RU"/>
        </w:rPr>
        <w:t>______________</w:t>
      </w:r>
    </w:p>
    <w:p w:rsidR="00157A54" w:rsidRPr="00BD41AC" w:rsidRDefault="00157A54" w:rsidP="00157A54">
      <w:pPr>
        <w:widowControl w:val="0"/>
        <w:autoSpaceDE w:val="0"/>
        <w:autoSpaceDN w:val="0"/>
        <w:adjustRightInd w:val="0"/>
        <w:ind w:left="540"/>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18. Какие доходы получили Вы и члены Вашей семьи не по месту основной работы за отчетный период?</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r w:rsidRPr="00BD41AC">
        <w:rPr>
          <w:rFonts w:ascii="Liberation Serif" w:eastAsia="Calibri" w:hAnsi="Liberation Serif" w:cs="Times New Roman"/>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157A54" w:rsidRPr="00BD41AC" w:rsidRDefault="00157A54" w:rsidP="00157A54">
      <w:pPr>
        <w:widowControl w:val="0"/>
        <w:autoSpaceDE w:val="0"/>
        <w:autoSpaceDN w:val="0"/>
        <w:adjustRightInd w:val="0"/>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jc w:val="right"/>
        <w:rPr>
          <w:rFonts w:ascii="Liberation Serif" w:eastAsia="Calibri" w:hAnsi="Liberation Serif" w:cs="Times New Roman"/>
          <w:sz w:val="24"/>
          <w:szCs w:val="24"/>
        </w:rPr>
      </w:pPr>
      <w:r w:rsidRPr="00BD41AC">
        <w:rPr>
          <w:rFonts w:ascii="Liberation Serif" w:eastAsia="Calibri" w:hAnsi="Liberation Serif" w:cs="Times New Roman"/>
          <w:sz w:val="24"/>
          <w:szCs w:val="24"/>
        </w:rPr>
        <w:t>Подпись: _____________________</w:t>
      </w:r>
    </w:p>
    <w:p w:rsidR="00157A54" w:rsidRDefault="00157A54" w:rsidP="00157A54">
      <w:pPr>
        <w:widowControl w:val="0"/>
        <w:autoSpaceDE w:val="0"/>
        <w:autoSpaceDN w:val="0"/>
        <w:adjustRightInd w:val="0"/>
        <w:ind w:firstLine="0"/>
        <w:rPr>
          <w:rFonts w:ascii="Liberation Serif" w:eastAsia="Calibri" w:hAnsi="Liberation Serif" w:cs="Times New Roman"/>
          <w:b/>
          <w:bCs/>
          <w:sz w:val="24"/>
          <w:szCs w:val="24"/>
        </w:rPr>
      </w:pPr>
      <w:r w:rsidRPr="002A60B6">
        <w:rPr>
          <w:rFonts w:ascii="Times New Roman" w:eastAsia="Calibri" w:hAnsi="Times New Roman" w:cs="Times New Roman"/>
          <w:sz w:val="28"/>
          <w:szCs w:val="28"/>
        </w:rPr>
        <w:br w:type="page"/>
      </w:r>
    </w:p>
    <w:p w:rsidR="00157A54" w:rsidRPr="00C26107" w:rsidRDefault="00157A54" w:rsidP="00157A54">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lastRenderedPageBreak/>
        <w:t>Приложение № 3</w:t>
      </w:r>
    </w:p>
    <w:p w:rsidR="00157A54" w:rsidRPr="00C26107" w:rsidRDefault="00157A54" w:rsidP="00157A54">
      <w:pPr>
        <w:spacing w:line="276" w:lineRule="auto"/>
        <w:ind w:left="5812" w:firstLine="0"/>
        <w:jc w:val="left"/>
        <w:rPr>
          <w:rFonts w:ascii="Liberation Serif" w:eastAsia="Calibri" w:hAnsi="Liberation Serif" w:cs="Times New Roman"/>
          <w:sz w:val="24"/>
          <w:szCs w:val="24"/>
          <w:lang w:eastAsia="ru-RU"/>
        </w:rPr>
      </w:pPr>
      <w:r w:rsidRPr="00C26107">
        <w:rPr>
          <w:rFonts w:ascii="Liberation Serif" w:eastAsia="Calibri" w:hAnsi="Liberation Serif" w:cs="Times New Roman"/>
          <w:sz w:val="24"/>
          <w:szCs w:val="24"/>
          <w:lang w:eastAsia="ru-RU"/>
        </w:rPr>
        <w:t>к Антикоррупционной политики</w:t>
      </w:r>
    </w:p>
    <w:p w:rsidR="00157A54" w:rsidRPr="00157A54" w:rsidRDefault="00BF7648" w:rsidP="00157A54">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t>МАУ ГГО «Петрокаменский ЦК</w:t>
      </w:r>
      <w:r w:rsidR="00157A54">
        <w:rPr>
          <w:rFonts w:ascii="Liberation Serif" w:eastAsia="Calibri" w:hAnsi="Liberation Serif" w:cs="Times New Roman"/>
          <w:sz w:val="24"/>
          <w:szCs w:val="24"/>
          <w:lang w:eastAsia="ru-RU"/>
        </w:rPr>
        <w:t>»</w:t>
      </w: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r w:rsidRPr="00BD41AC">
        <w:rPr>
          <w:rFonts w:ascii="Liberation Serif" w:eastAsia="Calibri" w:hAnsi="Liberation Serif" w:cs="Times New Roman"/>
          <w:b/>
          <w:bCs/>
          <w:sz w:val="24"/>
          <w:szCs w:val="24"/>
        </w:rPr>
        <w:t>ПРАВИЛА</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sz w:val="24"/>
          <w:szCs w:val="24"/>
        </w:rPr>
      </w:pPr>
      <w:r w:rsidRPr="00BD41AC">
        <w:rPr>
          <w:rFonts w:ascii="Liberation Serif" w:eastAsia="Calibri" w:hAnsi="Liberation Serif" w:cs="Times New Roman"/>
          <w:b/>
          <w:bCs/>
          <w:sz w:val="24"/>
          <w:szCs w:val="24"/>
        </w:rPr>
        <w:t>ОБМЕНА ДЕЛОВЫМИ ПОДАРКАМИ И ЗНАКАМИ ДЕЛОВОГО ГОС</w:t>
      </w:r>
      <w:r w:rsidR="00BF7648">
        <w:rPr>
          <w:rFonts w:ascii="Liberation Serif" w:eastAsia="Calibri" w:hAnsi="Liberation Serif" w:cs="Times New Roman"/>
          <w:b/>
          <w:bCs/>
          <w:sz w:val="24"/>
          <w:szCs w:val="24"/>
        </w:rPr>
        <w:t>ТЕПРИИМСТВА В МУНИЦИПАЛЬНОМ АВТОНОМНОМ</w:t>
      </w:r>
      <w:r w:rsidRPr="00BD41AC">
        <w:rPr>
          <w:rFonts w:ascii="Liberation Serif" w:eastAsia="Calibri" w:hAnsi="Liberation Serif" w:cs="Times New Roman"/>
          <w:b/>
          <w:bCs/>
          <w:sz w:val="24"/>
          <w:szCs w:val="24"/>
        </w:rPr>
        <w:t xml:space="preserve"> УЧРЕЖДЕНИИ ГОРНОУРАЛЬСКОГО ГОРОДСКОГО ОКРУГА «</w:t>
      </w:r>
      <w:r w:rsidR="00BF7648">
        <w:rPr>
          <w:rFonts w:ascii="Liberation Serif" w:eastAsia="Calibri" w:hAnsi="Liberation Serif" w:cs="Times New Roman"/>
          <w:b/>
          <w:bCs/>
          <w:sz w:val="24"/>
          <w:szCs w:val="24"/>
        </w:rPr>
        <w:t>ПЕТРОКАМЕНСКИЙ ЦЕНТР КУЛЬТУРЫ</w:t>
      </w:r>
      <w:r w:rsidRPr="00BD41AC">
        <w:rPr>
          <w:rFonts w:ascii="Liberation Serif" w:eastAsia="Calibri" w:hAnsi="Liberation Serif" w:cs="Times New Roman"/>
          <w:b/>
          <w:bCs/>
          <w:sz w:val="24"/>
          <w:szCs w:val="24"/>
        </w:rPr>
        <w:t>»</w:t>
      </w:r>
    </w:p>
    <w:p w:rsidR="00157A54" w:rsidRPr="00BD41AC" w:rsidRDefault="00157A54" w:rsidP="00157A54">
      <w:pPr>
        <w:widowControl w:val="0"/>
        <w:autoSpaceDE w:val="0"/>
        <w:autoSpaceDN w:val="0"/>
        <w:adjustRightInd w:val="0"/>
        <w:ind w:firstLine="0"/>
        <w:jc w:val="left"/>
        <w:outlineLvl w:val="1"/>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r w:rsidRPr="00BD41AC">
        <w:rPr>
          <w:rFonts w:ascii="Liberation Serif" w:eastAsia="Calibri" w:hAnsi="Liberation Serif" w:cs="Times New Roman"/>
          <w:sz w:val="24"/>
          <w:szCs w:val="24"/>
        </w:rPr>
        <w:t>1. Общие положения</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rPr>
          <w:rFonts w:ascii="Liberation Serif" w:eastAsia="Calibri" w:hAnsi="Liberation Serif" w:cs="Times New Roman"/>
          <w:sz w:val="24"/>
          <w:szCs w:val="24"/>
        </w:rPr>
      </w:pPr>
      <w:r w:rsidRPr="00BD41AC">
        <w:rPr>
          <w:rFonts w:ascii="Liberation Serif" w:eastAsia="Calibri" w:hAnsi="Liberation Serif" w:cs="Times New Roman"/>
          <w:sz w:val="24"/>
          <w:szCs w:val="24"/>
        </w:rPr>
        <w:t xml:space="preserve">             Настоящие Правила </w:t>
      </w:r>
      <w:r w:rsidRPr="00BD41AC">
        <w:rPr>
          <w:rFonts w:ascii="Liberation Serif" w:eastAsia="Calibri" w:hAnsi="Liberation Serif" w:cs="Times New Roman"/>
          <w:bCs/>
          <w:sz w:val="24"/>
          <w:szCs w:val="24"/>
        </w:rPr>
        <w:t xml:space="preserve">обмена деловыми подарками и знаками делового гостеприимства в муниципальном </w:t>
      </w:r>
      <w:r w:rsidR="00BF7648">
        <w:rPr>
          <w:rFonts w:ascii="Liberation Serif" w:eastAsia="Calibri" w:hAnsi="Liberation Serif" w:cs="Times New Roman"/>
          <w:bCs/>
          <w:sz w:val="24"/>
          <w:szCs w:val="24"/>
        </w:rPr>
        <w:t>автономном</w:t>
      </w:r>
      <w:r w:rsidRPr="00BD41AC">
        <w:rPr>
          <w:rFonts w:ascii="Liberation Serif" w:eastAsia="Calibri" w:hAnsi="Liberation Serif" w:cs="Times New Roman"/>
          <w:bCs/>
          <w:sz w:val="24"/>
          <w:szCs w:val="24"/>
        </w:rPr>
        <w:t xml:space="preserve"> учреждении Горноуральского город</w:t>
      </w:r>
      <w:r w:rsidR="00574EFB">
        <w:rPr>
          <w:rFonts w:ascii="Liberation Serif" w:eastAsia="Calibri" w:hAnsi="Liberation Serif" w:cs="Times New Roman"/>
          <w:bCs/>
          <w:sz w:val="24"/>
          <w:szCs w:val="24"/>
        </w:rPr>
        <w:t>ского округа «Петрокаменский центр культуры</w:t>
      </w:r>
      <w:r w:rsidRPr="00BD41AC">
        <w:rPr>
          <w:rFonts w:ascii="Liberation Serif" w:eastAsia="Calibri" w:hAnsi="Liberation Serif" w:cs="Times New Roman"/>
          <w:bCs/>
          <w:sz w:val="24"/>
          <w:szCs w:val="24"/>
        </w:rPr>
        <w:t>»</w:t>
      </w:r>
      <w:r w:rsidRPr="00BD41AC">
        <w:rPr>
          <w:rFonts w:ascii="Liberation Serif" w:eastAsia="Calibri" w:hAnsi="Liberation Serif" w:cs="Times New Roman"/>
          <w:sz w:val="24"/>
          <w:szCs w:val="24"/>
        </w:rPr>
        <w:t xml:space="preserve"> </w:t>
      </w:r>
      <w:r w:rsidRPr="00BD41AC">
        <w:rPr>
          <w:rFonts w:ascii="Liberation Serif" w:eastAsia="Calibri" w:hAnsi="Liberation Serif" w:cs="Times New Roman"/>
          <w:bCs/>
          <w:sz w:val="24"/>
          <w:szCs w:val="24"/>
        </w:rPr>
        <w:t xml:space="preserve">(далее – Правила) </w:t>
      </w:r>
      <w:r w:rsidRPr="00BD41AC">
        <w:rPr>
          <w:rFonts w:ascii="Liberation Serif" w:eastAsia="Calibri" w:hAnsi="Liberation Serif" w:cs="Times New Roman"/>
          <w:sz w:val="24"/>
          <w:szCs w:val="24"/>
        </w:rPr>
        <w:t xml:space="preserve">определяют общие требования к дарению и принятию деловых подарков, а также к обмену знаками делового гостеприимства для работников </w:t>
      </w:r>
      <w:r w:rsidR="00574EFB">
        <w:rPr>
          <w:rFonts w:ascii="Liberation Serif" w:eastAsia="Calibri" w:hAnsi="Liberation Serif" w:cs="Times New Roman"/>
          <w:bCs/>
          <w:sz w:val="24"/>
          <w:szCs w:val="24"/>
        </w:rPr>
        <w:t xml:space="preserve"> муниципального автономного</w:t>
      </w:r>
      <w:r w:rsidRPr="00BD41AC">
        <w:rPr>
          <w:rFonts w:ascii="Liberation Serif" w:eastAsia="Calibri" w:hAnsi="Liberation Serif" w:cs="Times New Roman"/>
          <w:bCs/>
          <w:sz w:val="24"/>
          <w:szCs w:val="24"/>
        </w:rPr>
        <w:t xml:space="preserve"> учреждения Горноуральского горо</w:t>
      </w:r>
      <w:r w:rsidR="00574EFB">
        <w:rPr>
          <w:rFonts w:ascii="Liberation Serif" w:eastAsia="Calibri" w:hAnsi="Liberation Serif" w:cs="Times New Roman"/>
          <w:bCs/>
          <w:sz w:val="24"/>
          <w:szCs w:val="24"/>
        </w:rPr>
        <w:t>дского округа «Петрокаменский центр культуры</w:t>
      </w:r>
      <w:r w:rsidRPr="00BD41AC">
        <w:rPr>
          <w:rFonts w:ascii="Liberation Serif" w:eastAsia="Calibri" w:hAnsi="Liberation Serif" w:cs="Times New Roman"/>
          <w:bCs/>
          <w:sz w:val="24"/>
          <w:szCs w:val="24"/>
        </w:rPr>
        <w:t>»</w:t>
      </w:r>
      <w:r w:rsidRPr="00BD41AC">
        <w:rPr>
          <w:rFonts w:ascii="Liberation Serif" w:eastAsia="Calibri" w:hAnsi="Liberation Serif" w:cs="Times New Roman"/>
          <w:sz w:val="24"/>
          <w:szCs w:val="24"/>
        </w:rPr>
        <w:t xml:space="preserve"> (далее – учреждение).</w:t>
      </w:r>
    </w:p>
    <w:p w:rsidR="00157A54" w:rsidRPr="00BD41AC" w:rsidRDefault="00157A54" w:rsidP="00157A54">
      <w:pPr>
        <w:widowControl w:val="0"/>
        <w:autoSpaceDE w:val="0"/>
        <w:autoSpaceDN w:val="0"/>
        <w:adjustRightInd w:val="0"/>
        <w:ind w:firstLine="0"/>
        <w:jc w:val="left"/>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bookmarkStart w:id="21" w:name="Par46"/>
      <w:bookmarkEnd w:id="21"/>
      <w:r w:rsidRPr="00BD41AC">
        <w:rPr>
          <w:rFonts w:ascii="Liberation Serif" w:eastAsia="Calibri" w:hAnsi="Liberation Serif" w:cs="Times New Roman"/>
          <w:sz w:val="24"/>
          <w:szCs w:val="24"/>
        </w:rPr>
        <w:t>2. Дарение деловых подарков и оказание знаков</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r w:rsidRPr="00BD41AC">
        <w:rPr>
          <w:rFonts w:ascii="Liberation Serif" w:eastAsia="Calibri" w:hAnsi="Liberation Serif" w:cs="Times New Roman"/>
          <w:sz w:val="24"/>
          <w:szCs w:val="24"/>
        </w:rPr>
        <w:t>делового гостеприимства</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Деловые подарки, подлежащие дарению, и знаки делового гостеприимства должны:</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соответствовать требованиям антикоррупционного законодательства Российской Федерации, настоящих Правил, локальных нормативных актов организации;</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быть вручены и оказаны только от имени учреждения.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Деловые подарки, подлежащие дарению, и знаки делового гостеприимства не должны:</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создавать для получателя обязательства, связанные с его должностным положением или исполнением им служебных (должностных) обязанностей;</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быть в форме наличных, безналичных денежных средств, ценных бумаг, драгоценных металлов;</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создавать репутационный риск для учреждения или ее работников.</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Стоимость подарка, подлежащего дарению, не должна превышать стоимость, установленную локальным нормативным актом учреждения.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0"/>
        <w:jc w:val="center"/>
        <w:outlineLvl w:val="1"/>
        <w:rPr>
          <w:rFonts w:ascii="Liberation Serif" w:eastAsia="Calibri" w:hAnsi="Liberation Serif" w:cs="Times New Roman"/>
          <w:sz w:val="24"/>
          <w:szCs w:val="24"/>
        </w:rPr>
      </w:pPr>
      <w:r w:rsidRPr="00BD41AC">
        <w:rPr>
          <w:rFonts w:ascii="Liberation Serif" w:eastAsia="Calibri" w:hAnsi="Liberation Serif" w:cs="Times New Roman"/>
          <w:sz w:val="24"/>
          <w:szCs w:val="24"/>
        </w:rPr>
        <w:t>3. Получение работниками учреждения деловых подарков</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r w:rsidRPr="00BD41AC">
        <w:rPr>
          <w:rFonts w:ascii="Liberation Serif" w:eastAsia="Calibri" w:hAnsi="Liberation Serif" w:cs="Times New Roman"/>
          <w:sz w:val="24"/>
          <w:szCs w:val="24"/>
        </w:rPr>
        <w:t>и принятие знаков делового гостеприимства</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sz w:val="24"/>
          <w:szCs w:val="24"/>
        </w:rPr>
      </w:pP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настоящим Правилам, локальным нормативным актам учреждения.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xml:space="preserve">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структурное </w:t>
      </w:r>
      <w:r w:rsidRPr="00BD41AC">
        <w:rPr>
          <w:rFonts w:ascii="Liberation Serif" w:eastAsia="Calibri" w:hAnsi="Liberation Serif" w:cs="Times New Roman"/>
          <w:sz w:val="24"/>
          <w:szCs w:val="24"/>
        </w:rPr>
        <w:lastRenderedPageBreak/>
        <w:t>подразделение или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учреждения.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Работникам учреждения запрещается: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157A54" w:rsidRPr="00BD41AC" w:rsidRDefault="00157A54" w:rsidP="00157A54">
      <w:pPr>
        <w:widowControl w:val="0"/>
        <w:autoSpaceDE w:val="0"/>
        <w:autoSpaceDN w:val="0"/>
        <w:adjustRightInd w:val="0"/>
        <w:ind w:firstLine="540"/>
        <w:rPr>
          <w:rFonts w:ascii="Liberation Serif" w:eastAsia="Calibri" w:hAnsi="Liberation Serif" w:cs="Times New Roman"/>
          <w:sz w:val="24"/>
          <w:szCs w:val="24"/>
        </w:rPr>
      </w:pPr>
      <w:r w:rsidRPr="00BD41AC">
        <w:rPr>
          <w:rFonts w:ascii="Liberation Serif" w:eastAsia="Calibri" w:hAnsi="Liberation Serif" w:cs="Times New Roman"/>
          <w:sz w:val="24"/>
          <w:szCs w:val="24"/>
        </w:rPr>
        <w:t>- принимать подарки в форме наличных, безналичных денежных средств, ценных бумаг, драгоценных металлов.</w:t>
      </w:r>
    </w:p>
    <w:p w:rsidR="00157A54" w:rsidRPr="00BD41AC" w:rsidRDefault="00157A54" w:rsidP="00157A54">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647554">
      <w:pPr>
        <w:spacing w:line="360" w:lineRule="auto"/>
        <w:ind w:firstLine="708"/>
        <w:rPr>
          <w:rFonts w:ascii="Liberation Serif" w:eastAsia="Calibri" w:hAnsi="Liberation Serif" w:cs="Times New Roman"/>
          <w:b/>
          <w:bCs/>
          <w:sz w:val="24"/>
          <w:szCs w:val="24"/>
        </w:rPr>
      </w:pPr>
      <w:r w:rsidRPr="00BD41AC">
        <w:rPr>
          <w:rFonts w:ascii="Liberation Serif" w:eastAsia="Calibri" w:hAnsi="Liberation Serif" w:cs="Times New Roman"/>
          <w:bCs/>
          <w:sz w:val="24"/>
          <w:szCs w:val="24"/>
        </w:rPr>
        <w:t xml:space="preserve">С Правилами обмена деловыми подарками и знаками делового гостеприимства в муниципальном </w:t>
      </w:r>
      <w:r w:rsidR="00574EFB">
        <w:rPr>
          <w:rFonts w:ascii="Liberation Serif" w:eastAsia="Calibri" w:hAnsi="Liberation Serif" w:cs="Times New Roman"/>
          <w:bCs/>
          <w:sz w:val="24"/>
          <w:szCs w:val="24"/>
        </w:rPr>
        <w:t>автономном</w:t>
      </w:r>
      <w:r w:rsidRPr="00BD41AC">
        <w:rPr>
          <w:rFonts w:ascii="Liberation Serif" w:eastAsia="Calibri" w:hAnsi="Liberation Serif" w:cs="Times New Roman"/>
          <w:bCs/>
          <w:sz w:val="24"/>
          <w:szCs w:val="24"/>
        </w:rPr>
        <w:t xml:space="preserve"> учреждении Горноуральского городского округа «</w:t>
      </w:r>
      <w:r w:rsidR="00574EFB">
        <w:rPr>
          <w:rFonts w:ascii="Liberation Serif" w:eastAsia="Calibri" w:hAnsi="Liberation Serif" w:cs="Times New Roman"/>
          <w:bCs/>
          <w:sz w:val="24"/>
          <w:szCs w:val="24"/>
        </w:rPr>
        <w:t>Петрокаменский центр культуры</w:t>
      </w:r>
      <w:r w:rsidRPr="00BD41AC">
        <w:rPr>
          <w:rFonts w:ascii="Liberation Serif" w:eastAsia="Calibri" w:hAnsi="Liberation Serif" w:cs="Times New Roman"/>
          <w:bCs/>
          <w:sz w:val="24"/>
          <w:szCs w:val="24"/>
        </w:rPr>
        <w:t>» ознакомлен:</w:t>
      </w:r>
      <w:r w:rsidRPr="00BD41AC">
        <w:rPr>
          <w:rFonts w:ascii="Liberation Serif" w:eastAsia="Calibri" w:hAnsi="Liberation Serif" w:cs="Times New Roman"/>
          <w:bCs/>
          <w:sz w:val="24"/>
          <w:szCs w:val="24"/>
        </w:rPr>
        <w:tab/>
        <w:t xml:space="preserve">                  </w:t>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Pr>
          <w:rFonts w:ascii="Liberation Serif" w:eastAsia="Calibri" w:hAnsi="Liberation Serif" w:cs="Times New Roman"/>
          <w:bCs/>
          <w:sz w:val="24"/>
          <w:szCs w:val="24"/>
        </w:rPr>
        <w:tab/>
      </w:r>
      <w:r w:rsidRPr="00BD41AC">
        <w:rPr>
          <w:rFonts w:ascii="Liberation Serif" w:eastAsia="Calibri" w:hAnsi="Liberation Serif" w:cs="Times New Roman"/>
          <w:bCs/>
          <w:sz w:val="24"/>
          <w:szCs w:val="24"/>
        </w:rPr>
        <w:t xml:space="preserve"> </w:t>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130DD5">
        <w:rPr>
          <w:rFonts w:ascii="Liberation Serif" w:eastAsia="Calibri" w:hAnsi="Liberation Serif" w:cs="Times New Roman"/>
          <w:bCs/>
          <w:sz w:val="24"/>
          <w:szCs w:val="24"/>
        </w:rPr>
        <w:tab/>
      </w:r>
      <w:r w:rsidR="00574EFB">
        <w:rPr>
          <w:rFonts w:ascii="Liberation Serif" w:eastAsia="Calibri" w:hAnsi="Liberation Serif" w:cs="Times New Roman"/>
          <w:b/>
          <w:bCs/>
          <w:sz w:val="24"/>
          <w:szCs w:val="24"/>
        </w:rPr>
        <w:t xml:space="preserve"> </w:t>
      </w:r>
      <w:r w:rsidR="00574EFB">
        <w:rPr>
          <w:rFonts w:ascii="Liberation Serif" w:eastAsia="Calibri" w:hAnsi="Liberation Serif" w:cs="Times New Roman"/>
          <w:sz w:val="24"/>
          <w:szCs w:val="24"/>
        </w:rPr>
        <w:t xml:space="preserve">                                                                                                                     </w:t>
      </w: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647554" w:rsidRDefault="00647554"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7A54" w:rsidRDefault="00157A54" w:rsidP="00157A54">
      <w:pPr>
        <w:widowControl w:val="0"/>
        <w:autoSpaceDE w:val="0"/>
        <w:autoSpaceDN w:val="0"/>
        <w:adjustRightInd w:val="0"/>
        <w:ind w:firstLine="0"/>
        <w:rPr>
          <w:rFonts w:ascii="Liberation Serif" w:eastAsia="Calibri" w:hAnsi="Liberation Serif" w:cs="Times New Roman"/>
          <w:b/>
          <w:bCs/>
          <w:sz w:val="24"/>
          <w:szCs w:val="24"/>
        </w:rPr>
      </w:pPr>
    </w:p>
    <w:p w:rsidR="00CD58DA" w:rsidRPr="00C26107" w:rsidRDefault="00CD58DA" w:rsidP="00CD58DA">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lastRenderedPageBreak/>
        <w:t>Приложение № 4</w:t>
      </w:r>
    </w:p>
    <w:p w:rsidR="00CD58DA" w:rsidRPr="00C26107" w:rsidRDefault="00CD58DA" w:rsidP="00CD58DA">
      <w:pPr>
        <w:spacing w:line="276" w:lineRule="auto"/>
        <w:ind w:left="5812" w:firstLine="0"/>
        <w:jc w:val="left"/>
        <w:rPr>
          <w:rFonts w:ascii="Liberation Serif" w:eastAsia="Calibri" w:hAnsi="Liberation Serif" w:cs="Times New Roman"/>
          <w:sz w:val="24"/>
          <w:szCs w:val="24"/>
          <w:lang w:eastAsia="ru-RU"/>
        </w:rPr>
      </w:pPr>
      <w:r w:rsidRPr="00C26107">
        <w:rPr>
          <w:rFonts w:ascii="Liberation Serif" w:eastAsia="Calibri" w:hAnsi="Liberation Serif" w:cs="Times New Roman"/>
          <w:sz w:val="24"/>
          <w:szCs w:val="24"/>
          <w:lang w:eastAsia="ru-RU"/>
        </w:rPr>
        <w:t>к Антикоррупционной политики</w:t>
      </w:r>
    </w:p>
    <w:p w:rsidR="00CD58DA" w:rsidRPr="00157A54" w:rsidRDefault="00574EFB" w:rsidP="00CD58DA">
      <w:pPr>
        <w:spacing w:line="276" w:lineRule="auto"/>
        <w:ind w:left="5812" w:firstLine="0"/>
        <w:jc w:val="left"/>
        <w:rPr>
          <w:rFonts w:ascii="Liberation Serif" w:eastAsia="Calibri" w:hAnsi="Liberation Serif" w:cs="Times New Roman"/>
          <w:sz w:val="24"/>
          <w:szCs w:val="24"/>
          <w:lang w:eastAsia="ru-RU"/>
        </w:rPr>
      </w:pPr>
      <w:r>
        <w:rPr>
          <w:rFonts w:ascii="Liberation Serif" w:eastAsia="Calibri" w:hAnsi="Liberation Serif" w:cs="Times New Roman"/>
          <w:sz w:val="24"/>
          <w:szCs w:val="24"/>
          <w:lang w:eastAsia="ru-RU"/>
        </w:rPr>
        <w:t>МА</w:t>
      </w:r>
      <w:r w:rsidR="00CD58DA" w:rsidRPr="00C26107">
        <w:rPr>
          <w:rFonts w:ascii="Liberation Serif" w:eastAsia="Calibri" w:hAnsi="Liberation Serif" w:cs="Times New Roman"/>
          <w:sz w:val="24"/>
          <w:szCs w:val="24"/>
          <w:lang w:eastAsia="ru-RU"/>
        </w:rPr>
        <w:t>У</w:t>
      </w:r>
      <w:r>
        <w:rPr>
          <w:rFonts w:ascii="Liberation Serif" w:eastAsia="Calibri" w:hAnsi="Liberation Serif" w:cs="Times New Roman"/>
          <w:sz w:val="24"/>
          <w:szCs w:val="24"/>
          <w:lang w:eastAsia="ru-RU"/>
        </w:rPr>
        <w:t xml:space="preserve"> ГГО «Петрокаменский ЦК</w:t>
      </w:r>
      <w:r w:rsidR="00CD58DA">
        <w:rPr>
          <w:rFonts w:ascii="Liberation Serif" w:eastAsia="Calibri" w:hAnsi="Liberation Serif" w:cs="Times New Roman"/>
          <w:sz w:val="24"/>
          <w:szCs w:val="24"/>
          <w:lang w:eastAsia="ru-RU"/>
        </w:rPr>
        <w:t>»</w:t>
      </w:r>
    </w:p>
    <w:p w:rsidR="00CD58DA" w:rsidRDefault="00CD58DA"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156328" w:rsidRDefault="00156328"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CD58DA" w:rsidRDefault="00CD58DA" w:rsidP="002A60B6">
      <w:pPr>
        <w:widowControl w:val="0"/>
        <w:autoSpaceDE w:val="0"/>
        <w:autoSpaceDN w:val="0"/>
        <w:adjustRightInd w:val="0"/>
        <w:ind w:firstLine="0"/>
        <w:jc w:val="center"/>
        <w:rPr>
          <w:rFonts w:ascii="Liberation Serif" w:eastAsia="Calibri" w:hAnsi="Liberation Serif" w:cs="Times New Roman"/>
          <w:b/>
          <w:bCs/>
          <w:sz w:val="24"/>
          <w:szCs w:val="24"/>
        </w:rPr>
      </w:pP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ПОЛОЖЕНИЕ</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sz w:val="24"/>
          <w:szCs w:val="24"/>
        </w:rPr>
      </w:pPr>
      <w:r w:rsidRPr="00C26107">
        <w:rPr>
          <w:rFonts w:ascii="Liberation Serif" w:eastAsia="Calibri" w:hAnsi="Liberation Serif" w:cs="Times New Roman"/>
          <w:b/>
          <w:bCs/>
          <w:sz w:val="24"/>
          <w:szCs w:val="24"/>
        </w:rPr>
        <w:t xml:space="preserve">ИНФОРМИРОВАНИЯ РАБОТНИКАМИ РАБОТОДАТЕЛЯ О СЛУЧАЯХ СКЛОНЕНИЯ ИХ К СОВЕРШЕНИЮ КОРРУПЦИОННЫХ НАРУШЕНИЙ </w:t>
      </w:r>
      <w:r w:rsidRPr="00C26107">
        <w:rPr>
          <w:rFonts w:ascii="Liberation Serif" w:eastAsia="Calibri" w:hAnsi="Liberation Serif" w:cs="Times New Roman"/>
          <w:b/>
          <w:bCs/>
          <w:sz w:val="24"/>
          <w:szCs w:val="24"/>
        </w:rPr>
        <w:br/>
        <w:t>И ПОРЯДКЕ РАССМОТРЕНИЯ ТАКИХ СОО</w:t>
      </w:r>
      <w:r w:rsidR="00574EFB">
        <w:rPr>
          <w:rFonts w:ascii="Liberation Serif" w:eastAsia="Calibri" w:hAnsi="Liberation Serif" w:cs="Times New Roman"/>
          <w:b/>
          <w:bCs/>
          <w:sz w:val="24"/>
          <w:szCs w:val="24"/>
        </w:rPr>
        <w:t>БЩЕНИЙ В МУНИЦИПАЛЬНОМ АВТОНОМНОМ</w:t>
      </w:r>
      <w:r w:rsidRPr="00C26107">
        <w:rPr>
          <w:rFonts w:ascii="Liberation Serif" w:eastAsia="Calibri" w:hAnsi="Liberation Serif" w:cs="Times New Roman"/>
          <w:b/>
          <w:bCs/>
          <w:sz w:val="24"/>
          <w:szCs w:val="24"/>
        </w:rPr>
        <w:t xml:space="preserve"> УЧРЕЖДЕНИИ ГОРНОУРАЛЬСКОГО ГОРОДСКОГО ОКРУГА «</w:t>
      </w:r>
      <w:r w:rsidR="00574EFB">
        <w:rPr>
          <w:rFonts w:ascii="Liberation Serif" w:eastAsia="Calibri" w:hAnsi="Liberation Serif" w:cs="Times New Roman"/>
          <w:b/>
          <w:bCs/>
          <w:sz w:val="24"/>
          <w:szCs w:val="24"/>
        </w:rPr>
        <w:t>ПЕТРОКАМЕНСКИЙ ЦЕНТР КУЛЬТУРЫ</w:t>
      </w:r>
      <w:r w:rsidRPr="00C26107">
        <w:rPr>
          <w:rFonts w:ascii="Liberation Serif" w:eastAsia="Calibri" w:hAnsi="Liberation Serif" w:cs="Times New Roman"/>
          <w:b/>
          <w:bCs/>
          <w:sz w:val="24"/>
          <w:szCs w:val="24"/>
        </w:rPr>
        <w:t>»</w:t>
      </w:r>
    </w:p>
    <w:p w:rsidR="002A60B6" w:rsidRPr="00C26107" w:rsidRDefault="002A60B6" w:rsidP="002A60B6">
      <w:pPr>
        <w:widowControl w:val="0"/>
        <w:autoSpaceDE w:val="0"/>
        <w:autoSpaceDN w:val="0"/>
        <w:adjustRightInd w:val="0"/>
        <w:ind w:firstLine="0"/>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ind w:firstLine="0"/>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Настоящее П</w:t>
      </w:r>
      <w:r w:rsidRPr="00C26107">
        <w:rPr>
          <w:rFonts w:ascii="Liberation Serif" w:eastAsia="Calibri" w:hAnsi="Liberation Serif" w:cs="Times New Roman"/>
          <w:bCs/>
          <w:sz w:val="24"/>
          <w:szCs w:val="24"/>
        </w:rPr>
        <w:t>оложение информирования работниками работодателя о случаях склонения их к совершению коррупционных нарушений и порядке рассмотрения таких соо</w:t>
      </w:r>
      <w:r w:rsidR="00574EFB">
        <w:rPr>
          <w:rFonts w:ascii="Liberation Serif" w:eastAsia="Calibri" w:hAnsi="Liberation Serif" w:cs="Times New Roman"/>
          <w:bCs/>
          <w:sz w:val="24"/>
          <w:szCs w:val="24"/>
        </w:rPr>
        <w:t>бщений в муниципальном автономном</w:t>
      </w:r>
      <w:r w:rsidRPr="00C26107">
        <w:rPr>
          <w:rFonts w:ascii="Liberation Serif" w:eastAsia="Calibri" w:hAnsi="Liberation Serif" w:cs="Times New Roman"/>
          <w:bCs/>
          <w:sz w:val="24"/>
          <w:szCs w:val="24"/>
        </w:rPr>
        <w:t xml:space="preserve"> учреждении Горноуральского городского округа «</w:t>
      </w:r>
      <w:r w:rsidR="00574EFB">
        <w:rPr>
          <w:rFonts w:ascii="Liberation Serif" w:eastAsia="Calibri" w:hAnsi="Liberation Serif" w:cs="Times New Roman"/>
          <w:bCs/>
          <w:sz w:val="24"/>
          <w:szCs w:val="24"/>
        </w:rPr>
        <w:t>Петрокаменский центр культуры</w:t>
      </w:r>
      <w:r w:rsidRPr="00C26107">
        <w:rPr>
          <w:rFonts w:ascii="Liberation Serif" w:eastAsia="Calibri" w:hAnsi="Liberation Serif" w:cs="Times New Roman"/>
          <w:bCs/>
          <w:sz w:val="24"/>
          <w:szCs w:val="24"/>
        </w:rPr>
        <w:t>»</w:t>
      </w:r>
      <w:r w:rsidRPr="00C26107">
        <w:rPr>
          <w:rFonts w:ascii="Liberation Serif" w:eastAsia="Calibri" w:hAnsi="Liberation Serif" w:cs="Times New Roman"/>
          <w:sz w:val="24"/>
          <w:szCs w:val="24"/>
        </w:rPr>
        <w:t xml:space="preserve"> </w:t>
      </w:r>
      <w:r w:rsidR="00CD58DA">
        <w:rPr>
          <w:rFonts w:ascii="Liberation Serif" w:eastAsia="Calibri" w:hAnsi="Liberation Serif" w:cs="Times New Roman"/>
          <w:bCs/>
          <w:sz w:val="24"/>
          <w:szCs w:val="24"/>
        </w:rPr>
        <w:t xml:space="preserve"> (далее </w:t>
      </w:r>
      <w:r w:rsidRPr="00C26107">
        <w:rPr>
          <w:rFonts w:ascii="Liberation Serif" w:eastAsia="Calibri" w:hAnsi="Liberation Serif" w:cs="Times New Roman"/>
          <w:bCs/>
          <w:sz w:val="24"/>
          <w:szCs w:val="24"/>
        </w:rPr>
        <w:t>–</w:t>
      </w:r>
      <w:r w:rsidR="00CD58DA">
        <w:rPr>
          <w:rFonts w:ascii="Liberation Serif" w:eastAsia="Calibri" w:hAnsi="Liberation Serif" w:cs="Times New Roman"/>
          <w:bCs/>
          <w:sz w:val="24"/>
          <w:szCs w:val="24"/>
        </w:rPr>
        <w:t xml:space="preserve"> </w:t>
      </w:r>
      <w:r w:rsidRPr="00C26107">
        <w:rPr>
          <w:rFonts w:ascii="Liberation Serif" w:eastAsia="Calibri" w:hAnsi="Liberation Serif" w:cs="Times New Roman"/>
          <w:sz w:val="24"/>
          <w:szCs w:val="24"/>
        </w:rPr>
        <w:t xml:space="preserve">Положение) определяет порядок информирования работодателя работниками </w:t>
      </w:r>
      <w:r w:rsidRPr="00C26107">
        <w:rPr>
          <w:rFonts w:ascii="Liberation Serif" w:eastAsia="Calibri" w:hAnsi="Liberation Serif" w:cs="Times New Roman"/>
          <w:bCs/>
          <w:sz w:val="24"/>
          <w:szCs w:val="24"/>
        </w:rPr>
        <w:t xml:space="preserve">учреждения, </w:t>
      </w:r>
      <w:r w:rsidRPr="00C26107">
        <w:rPr>
          <w:rFonts w:ascii="Liberation Serif" w:eastAsia="Calibri" w:hAnsi="Liberation Serif" w:cs="Times New Roman"/>
          <w:sz w:val="24"/>
          <w:szCs w:val="24"/>
        </w:rPr>
        <w:t>(далее – учреждения),о случаях склонения работников к совершению коррупционных нарушений.</w:t>
      </w:r>
    </w:p>
    <w:p w:rsidR="005B624B" w:rsidRDefault="005B624B" w:rsidP="002A60B6">
      <w:pPr>
        <w:widowControl w:val="0"/>
        <w:autoSpaceDE w:val="0"/>
        <w:autoSpaceDN w:val="0"/>
        <w:adjustRightInd w:val="0"/>
        <w:spacing w:line="228" w:lineRule="auto"/>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целях настоящего Положения используются следующие понятия: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работники учреждения – физические лица, состоящие с учреждением</w:t>
      </w:r>
      <w:r w:rsidRPr="00C26107">
        <w:rPr>
          <w:rFonts w:ascii="Liberation Serif" w:eastAsia="Calibri" w:hAnsi="Liberation Serif" w:cs="Times New Roman"/>
          <w:sz w:val="24"/>
          <w:szCs w:val="24"/>
        </w:rPr>
        <w:br/>
        <w:t>в трудовых отношениях на основании трудового договора;</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уведомление – сообщение работника учреждения об обращении к нему </w:t>
      </w:r>
      <w:r w:rsidRPr="00C26107">
        <w:rPr>
          <w:rFonts w:ascii="Liberation Serif" w:eastAsia="Calibri" w:hAnsi="Liberation Serif" w:cs="Times New Roman"/>
          <w:sz w:val="24"/>
          <w:szCs w:val="24"/>
        </w:rPr>
        <w:br/>
        <w:t>в целях склонения 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иные понятия, используемые в настоящем Положении, применяются в том же значении, что и в Федеральном </w:t>
      </w:r>
      <w:hyperlink r:id="rId17" w:history="1">
        <w:r w:rsidRPr="00C26107">
          <w:rPr>
            <w:rFonts w:ascii="Liberation Serif" w:eastAsia="Calibri" w:hAnsi="Liberation Serif" w:cs="Times New Roman"/>
            <w:sz w:val="24"/>
            <w:szCs w:val="24"/>
          </w:rPr>
          <w:t>законе</w:t>
        </w:r>
      </w:hyperlink>
      <w:r w:rsidRPr="00C26107">
        <w:rPr>
          <w:rFonts w:ascii="Liberation Serif" w:eastAsia="Calibri" w:hAnsi="Liberation Serif" w:cs="Times New Roman"/>
          <w:sz w:val="24"/>
          <w:szCs w:val="24"/>
        </w:rPr>
        <w:t xml:space="preserve"> от 25 декабря 2014 года № 273-ФЗ </w:t>
      </w:r>
      <w:r w:rsidRPr="00C26107">
        <w:rPr>
          <w:rFonts w:ascii="Liberation Serif" w:eastAsia="Calibri" w:hAnsi="Liberation Serif" w:cs="Times New Roman"/>
          <w:sz w:val="24"/>
          <w:szCs w:val="24"/>
        </w:rPr>
        <w:br/>
        <w:t>«О противодействии коррупции».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 В течение одного рабочего дня работник учреждения обязан направить работодателю уведомление в письменной форме.</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При невозможности направить уведомление в указанный срок (в случае болезни, командировки, отпуска и т.д.) работник учреждения направляет работодателю уведомление в течение одного рабочего дня после прибытия на рабочее место.</w:t>
      </w:r>
    </w:p>
    <w:p w:rsidR="005B624B" w:rsidRDefault="005B624B" w:rsidP="002A60B6">
      <w:pPr>
        <w:widowControl w:val="0"/>
        <w:autoSpaceDE w:val="0"/>
        <w:autoSpaceDN w:val="0"/>
        <w:adjustRightInd w:val="0"/>
        <w:spacing w:line="228" w:lineRule="auto"/>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уведомлении должны содержаться следующие сведения: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фамилия, имя, отчество уведомителя, контактный телефон, а также иная информация, которая, по мнению уведомителя, поможет установить с ним контакт;</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замещаемая должность;</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обстоятельства, при которых произошло обращение в целях склонения </w:t>
      </w:r>
      <w:r w:rsidRPr="00C26107">
        <w:rPr>
          <w:rFonts w:ascii="Liberation Serif" w:eastAsia="Calibri" w:hAnsi="Liberation Serif" w:cs="Times New Roman"/>
          <w:sz w:val="24"/>
          <w:szCs w:val="24"/>
        </w:rPr>
        <w:br/>
        <w:t>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известные сведения о лице (физическом или юридическом), выступившем </w:t>
      </w:r>
      <w:r w:rsidRPr="00C26107">
        <w:rPr>
          <w:rFonts w:ascii="Liberation Serif" w:eastAsia="Calibri" w:hAnsi="Liberation Serif" w:cs="Times New Roman"/>
          <w:sz w:val="24"/>
          <w:szCs w:val="24"/>
        </w:rPr>
        <w:br/>
        <w:t>с обращением в целях склонения 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сведения о лицах, имеющих отношение к данному делу, и свидетелях, если таковые имеются;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lastRenderedPageBreak/>
        <w:t xml:space="preserve">- иные известные сведения, представляющие интерес для разбирательства </w:t>
      </w:r>
      <w:r w:rsidRPr="00C26107">
        <w:rPr>
          <w:rFonts w:ascii="Liberation Serif" w:eastAsia="Calibri" w:hAnsi="Liberation Serif" w:cs="Times New Roman"/>
          <w:sz w:val="24"/>
          <w:szCs w:val="24"/>
        </w:rPr>
        <w:br/>
        <w:t>по существу;</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подпись уведомителя;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дата составления уведомления.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Работодатель рассматривает уведомление и передает его  должностному лицу, ответственному за противодействие коррупции в учреждении, для регистрации в </w:t>
      </w:r>
      <w:hyperlink r:id="rId18" w:anchor="Par99" w:history="1">
        <w:r w:rsidRPr="00C26107">
          <w:rPr>
            <w:rFonts w:ascii="Liberation Serif" w:eastAsia="Calibri" w:hAnsi="Liberation Serif" w:cs="Times New Roman"/>
            <w:sz w:val="24"/>
            <w:szCs w:val="24"/>
          </w:rPr>
          <w:t>журнале</w:t>
        </w:r>
      </w:hyperlink>
      <w:r w:rsidRPr="00C26107">
        <w:rPr>
          <w:rFonts w:ascii="Liberation Serif" w:eastAsia="Calibri" w:hAnsi="Liberation Serif" w:cs="Times New Roman"/>
          <w:sz w:val="24"/>
          <w:szCs w:val="24"/>
        </w:rPr>
        <w:t xml:space="preserve"> регистрации и учета уведомлений о фактах обращения в целях склонения работников к совершению коррупционных правонарушений (далее - журнал) (приложение к настоящему Положению) в день получения уведомления.</w:t>
      </w:r>
    </w:p>
    <w:p w:rsidR="002A60B6" w:rsidRPr="00C26107" w:rsidRDefault="002A60B6" w:rsidP="002A60B6">
      <w:pPr>
        <w:widowControl w:val="0"/>
        <w:autoSpaceDE w:val="0"/>
        <w:autoSpaceDN w:val="0"/>
        <w:adjustRightInd w:val="0"/>
        <w:spacing w:line="228" w:lineRule="auto"/>
        <w:jc w:val="left"/>
        <w:rPr>
          <w:rFonts w:ascii="Liberation Serif" w:eastAsia="Calibri" w:hAnsi="Liberation Serif" w:cs="Times New Roman"/>
          <w:sz w:val="24"/>
          <w:szCs w:val="24"/>
        </w:rPr>
      </w:pPr>
      <w:r w:rsidRPr="00C26107">
        <w:rPr>
          <w:rFonts w:ascii="Liberation Serif" w:eastAsia="Calibri" w:hAnsi="Liberation Serif" w:cs="Times New Roman"/>
          <w:sz w:val="24"/>
          <w:szCs w:val="24"/>
        </w:rPr>
        <w:t>Анонимные уведомления передаются должностному лицу, ответственному за противодействие коррупции в учреждении, для сведения.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Анонимные уведомления регистрируются в журнале, но к рассмотрению </w:t>
      </w:r>
      <w:r w:rsidRPr="00C26107">
        <w:rPr>
          <w:rFonts w:ascii="Liberation Serif" w:eastAsia="Calibri" w:hAnsi="Liberation Serif" w:cs="Times New Roman"/>
          <w:sz w:val="24"/>
          <w:szCs w:val="24"/>
        </w:rPr>
        <w:br/>
        <w:t>не принимаются.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Проверка сведений, содержащихся в уведомлении, проводится в течение пятнадцати рабочих дней со дня регистрации уведомления.</w:t>
      </w:r>
    </w:p>
    <w:p w:rsidR="005B624B" w:rsidRDefault="005B624B" w:rsidP="002A60B6">
      <w:pPr>
        <w:widowControl w:val="0"/>
        <w:autoSpaceDE w:val="0"/>
        <w:autoSpaceDN w:val="0"/>
        <w:adjustRightInd w:val="0"/>
        <w:spacing w:line="228" w:lineRule="auto"/>
        <w:rPr>
          <w:rFonts w:ascii="Liberation Serif" w:eastAsia="Calibri" w:hAnsi="Liberation Serif" w:cs="Times New Roman"/>
          <w:sz w:val="24"/>
          <w:szCs w:val="24"/>
        </w:rPr>
      </w:pP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(далее – комиссия).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учреждения.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ходе проверки должны быть установлены:</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 причины и условия, которые способствовали обращению лица </w:t>
      </w:r>
      <w:r w:rsidRPr="00C26107">
        <w:rPr>
          <w:rFonts w:ascii="Liberation Serif" w:eastAsia="Calibri" w:hAnsi="Liberation Serif" w:cs="Times New Roman"/>
          <w:sz w:val="24"/>
          <w:szCs w:val="24"/>
        </w:rPr>
        <w:br/>
        <w:t>к работнику учреждения с целью склонения его 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действия (бездействие) работника учреждения, к незаконному исполнению которых его пытались склонить.</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Результаты проверки комиссия представляет работодателю в форме письменного заключения в трехдневный срок со дня окончания проверки.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заключении указываются: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состав комиссии;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сроки проведения проверки;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составитель уведомления и обстоятельства, послужившие основанием для проведения проверки;</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подтверждение достоверности (либо опровержение) факта, послужившего основанием для составления уведомления;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причины и обстоятельства, способствовавшие обращению в целях склонения работника учреждения к совершению коррупционных правонарушений.</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Работодателем принимается решение о передаче информации в органы прокуратуры.</w:t>
      </w:r>
    </w:p>
    <w:p w:rsidR="002A60B6" w:rsidRPr="00C26107" w:rsidRDefault="002A60B6" w:rsidP="002A60B6">
      <w:pPr>
        <w:widowControl w:val="0"/>
        <w:autoSpaceDE w:val="0"/>
        <w:autoSpaceDN w:val="0"/>
        <w:adjustRightInd w:val="0"/>
        <w:spacing w:line="228" w:lineRule="auto"/>
        <w:rPr>
          <w:rFonts w:ascii="Liberation Serif" w:eastAsia="Calibri" w:hAnsi="Liberation Serif" w:cs="Times New Roman"/>
          <w:sz w:val="24"/>
          <w:szCs w:val="24"/>
        </w:rPr>
      </w:pPr>
      <w:r w:rsidRPr="00C26107">
        <w:rPr>
          <w:rFonts w:ascii="Liberation Serif" w:eastAsia="Calibri" w:hAnsi="Liberation Serif" w:cs="Times New Roman"/>
          <w:sz w:val="24"/>
          <w:szCs w:val="24"/>
        </w:rPr>
        <w:t xml:space="preserve">В случае если факт обращения в целях склонения работника учреждения </w:t>
      </w:r>
      <w:r w:rsidRPr="00C26107">
        <w:rPr>
          <w:rFonts w:ascii="Liberation Serif" w:eastAsia="Calibri" w:hAnsi="Liberation Serif" w:cs="Times New Roman"/>
          <w:sz w:val="24"/>
          <w:szCs w:val="24"/>
        </w:rPr>
        <w:br/>
        <w:t>к совершению коррупционных правонарушений не подтвердился, но в ходе проведенной проверки выявились признаки нарушений требований к служ</w:t>
      </w:r>
      <w:r w:rsidR="005B624B">
        <w:rPr>
          <w:rFonts w:ascii="Liberation Serif" w:eastAsia="Calibri" w:hAnsi="Liberation Serif" w:cs="Times New Roman"/>
          <w:sz w:val="24"/>
          <w:szCs w:val="24"/>
        </w:rPr>
        <w:t xml:space="preserve">ебному поведению либо конфликта интересов, </w:t>
      </w:r>
      <w:r w:rsidRPr="00C26107">
        <w:rPr>
          <w:rFonts w:ascii="Liberation Serif" w:eastAsia="Calibri" w:hAnsi="Liberation Serif" w:cs="Times New Roman"/>
          <w:sz w:val="24"/>
          <w:szCs w:val="24"/>
        </w:rPr>
        <w:t>материа</w:t>
      </w:r>
      <w:r w:rsidR="005B624B">
        <w:rPr>
          <w:rFonts w:ascii="Liberation Serif" w:eastAsia="Calibri" w:hAnsi="Liberation Serif" w:cs="Times New Roman"/>
          <w:sz w:val="24"/>
          <w:szCs w:val="24"/>
        </w:rPr>
        <w:t xml:space="preserve">лы, собранные в ходе проверки, </w:t>
      </w:r>
      <w:r w:rsidRPr="00C26107">
        <w:rPr>
          <w:rFonts w:ascii="Liberation Serif" w:eastAsia="Calibri" w:hAnsi="Liberation Serif" w:cs="Times New Roman"/>
          <w:sz w:val="24"/>
          <w:szCs w:val="24"/>
        </w:rPr>
        <w:t>а также заключение направляются для рассмотрения на заседании общественного (наблюдательного, попечительского) совета (при наличии) и принятия соответствующего решения,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w:t>
      </w:r>
    </w:p>
    <w:p w:rsidR="00156328" w:rsidRPr="00C26107" w:rsidRDefault="00156328" w:rsidP="002A60B6">
      <w:pPr>
        <w:widowControl w:val="0"/>
        <w:autoSpaceDE w:val="0"/>
        <w:autoSpaceDN w:val="0"/>
        <w:adjustRightInd w:val="0"/>
        <w:spacing w:line="228" w:lineRule="auto"/>
        <w:rPr>
          <w:rFonts w:ascii="Liberation Serif" w:eastAsia="Calibri" w:hAnsi="Liberation Serif" w:cs="Times New Roman"/>
          <w:sz w:val="24"/>
          <w:szCs w:val="24"/>
        </w:rPr>
      </w:pPr>
    </w:p>
    <w:p w:rsidR="002A60B6" w:rsidRPr="002A60B6" w:rsidRDefault="002A60B6" w:rsidP="00647554">
      <w:pPr>
        <w:spacing w:line="360" w:lineRule="auto"/>
        <w:ind w:firstLine="708"/>
        <w:rPr>
          <w:rFonts w:ascii="Calibri" w:eastAsia="Calibri" w:hAnsi="Calibri" w:cs="Calibri"/>
        </w:rPr>
        <w:sectPr w:rsidR="002A60B6" w:rsidRPr="002A60B6">
          <w:pgSz w:w="11906" w:h="16838"/>
          <w:pgMar w:top="1134" w:right="624" w:bottom="1134" w:left="1418" w:header="709" w:footer="709" w:gutter="0"/>
          <w:cols w:space="720"/>
        </w:sectPr>
      </w:pPr>
      <w:r w:rsidRPr="00C26107">
        <w:rPr>
          <w:rFonts w:ascii="Liberation Serif" w:eastAsia="Calibri" w:hAnsi="Liberation Serif" w:cs="Times New Roman"/>
          <w:bCs/>
          <w:sz w:val="24"/>
          <w:szCs w:val="24"/>
        </w:rPr>
        <w:t xml:space="preserve">С Положением  информирования работниками работодателя о случаях склонения их к совершению коррупционных нарушений и порядке рассмотрения таких сообщений в </w:t>
      </w:r>
      <w:r w:rsidR="00574EFB">
        <w:rPr>
          <w:rFonts w:ascii="Liberation Serif" w:eastAsia="Calibri" w:hAnsi="Liberation Serif" w:cs="Times New Roman"/>
          <w:bCs/>
          <w:sz w:val="24"/>
          <w:szCs w:val="24"/>
        </w:rPr>
        <w:lastRenderedPageBreak/>
        <w:t>муниципальном автономном</w:t>
      </w:r>
      <w:r w:rsidRPr="00C26107">
        <w:rPr>
          <w:rFonts w:ascii="Liberation Serif" w:eastAsia="Calibri" w:hAnsi="Liberation Serif" w:cs="Times New Roman"/>
          <w:bCs/>
          <w:sz w:val="24"/>
          <w:szCs w:val="24"/>
        </w:rPr>
        <w:t xml:space="preserve"> учреждении Горноуральского городского округа </w:t>
      </w:r>
      <w:r w:rsidR="00574EFB">
        <w:rPr>
          <w:rFonts w:ascii="Liberation Serif" w:eastAsia="Calibri" w:hAnsi="Liberation Serif" w:cs="Times New Roman"/>
          <w:bCs/>
          <w:sz w:val="24"/>
          <w:szCs w:val="24"/>
        </w:rPr>
        <w:t>«Петрокаменский центр культуры</w:t>
      </w:r>
      <w:r w:rsidR="00E879C8" w:rsidRPr="00C26107">
        <w:rPr>
          <w:rFonts w:ascii="Liberation Serif" w:eastAsia="Calibri" w:hAnsi="Liberation Serif" w:cs="Times New Roman"/>
          <w:bCs/>
          <w:sz w:val="24"/>
          <w:szCs w:val="24"/>
        </w:rPr>
        <w:t>» ознакомлен:</w:t>
      </w:r>
      <w:r w:rsidR="00E879C8" w:rsidRPr="00C26107">
        <w:rPr>
          <w:rFonts w:ascii="Liberation Serif" w:eastAsia="Calibri" w:hAnsi="Liberation Serif" w:cs="Times New Roman"/>
          <w:sz w:val="24"/>
          <w:szCs w:val="24"/>
        </w:rPr>
        <w:t xml:space="preserve">                             </w:t>
      </w:r>
      <w:r w:rsidR="00E879C8" w:rsidRPr="00C26107">
        <w:rPr>
          <w:rFonts w:ascii="Liberation Serif" w:eastAsia="Calibri" w:hAnsi="Liberation Serif" w:cs="Times New Roman"/>
          <w:sz w:val="24"/>
          <w:szCs w:val="24"/>
        </w:rPr>
        <w:tab/>
      </w:r>
      <w:r w:rsidR="00E879C8" w:rsidRPr="00C26107">
        <w:rPr>
          <w:rFonts w:ascii="Liberation Serif" w:eastAsia="Calibri" w:hAnsi="Liberation Serif" w:cs="Times New Roman"/>
          <w:sz w:val="24"/>
          <w:szCs w:val="24"/>
        </w:rPr>
        <w:tab/>
      </w:r>
      <w:r w:rsidR="00E879C8" w:rsidRPr="00C26107">
        <w:rPr>
          <w:rFonts w:ascii="Liberation Serif" w:eastAsia="Calibri" w:hAnsi="Liberation Serif" w:cs="Times New Roman"/>
          <w:sz w:val="24"/>
          <w:szCs w:val="24"/>
        </w:rPr>
        <w:tab/>
      </w:r>
      <w:r w:rsidR="00E879C8" w:rsidRP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C26107">
        <w:rPr>
          <w:rFonts w:ascii="Liberation Serif" w:eastAsia="Calibri" w:hAnsi="Liberation Serif" w:cs="Times New Roman"/>
          <w:sz w:val="24"/>
          <w:szCs w:val="24"/>
        </w:rPr>
        <w:tab/>
      </w:r>
      <w:r w:rsidR="00574EFB">
        <w:rPr>
          <w:rFonts w:ascii="Liberation Serif" w:eastAsia="Calibri" w:hAnsi="Liberation Serif" w:cs="Times New Roman"/>
          <w:sz w:val="24"/>
          <w:szCs w:val="24"/>
        </w:rPr>
        <w:t xml:space="preserve">                                                                                                                                                                                                  </w:t>
      </w:r>
    </w:p>
    <w:p w:rsidR="002A60B6" w:rsidRPr="00C26107" w:rsidRDefault="002A60B6" w:rsidP="002A60B6">
      <w:pPr>
        <w:widowControl w:val="0"/>
        <w:tabs>
          <w:tab w:val="left" w:pos="9356"/>
        </w:tabs>
        <w:autoSpaceDE w:val="0"/>
        <w:autoSpaceDN w:val="0"/>
        <w:adjustRightInd w:val="0"/>
        <w:ind w:firstLine="9923"/>
        <w:jc w:val="left"/>
        <w:rPr>
          <w:rFonts w:ascii="Liberation Serif" w:eastAsia="Calibri" w:hAnsi="Liberation Serif" w:cs="Times New Roman"/>
          <w:bCs/>
          <w:sz w:val="24"/>
          <w:szCs w:val="24"/>
        </w:rPr>
      </w:pPr>
      <w:bookmarkStart w:id="22" w:name="Par99"/>
      <w:bookmarkEnd w:id="22"/>
      <w:r w:rsidRPr="00C26107">
        <w:rPr>
          <w:rFonts w:ascii="Liberation Serif" w:eastAsia="Calibri" w:hAnsi="Liberation Serif" w:cs="Times New Roman"/>
          <w:bCs/>
          <w:sz w:val="24"/>
          <w:szCs w:val="24"/>
        </w:rPr>
        <w:lastRenderedPageBreak/>
        <w:t xml:space="preserve">Приложение </w:t>
      </w:r>
    </w:p>
    <w:p w:rsidR="002A60B6" w:rsidRPr="00C26107" w:rsidRDefault="002A60B6" w:rsidP="002A60B6">
      <w:pPr>
        <w:widowControl w:val="0"/>
        <w:tabs>
          <w:tab w:val="left" w:pos="9072"/>
        </w:tabs>
        <w:autoSpaceDE w:val="0"/>
        <w:autoSpaceDN w:val="0"/>
        <w:adjustRightInd w:val="0"/>
        <w:ind w:firstLine="9923"/>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к Положению</w:t>
      </w:r>
    </w:p>
    <w:p w:rsidR="002A60B6" w:rsidRPr="00C26107" w:rsidRDefault="002A60B6" w:rsidP="002A60B6">
      <w:pPr>
        <w:widowControl w:val="0"/>
        <w:tabs>
          <w:tab w:val="left" w:pos="9072"/>
        </w:tabs>
        <w:autoSpaceDE w:val="0"/>
        <w:autoSpaceDN w:val="0"/>
        <w:adjustRightInd w:val="0"/>
        <w:ind w:firstLine="9923"/>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информирования работниками</w:t>
      </w:r>
    </w:p>
    <w:p w:rsidR="002A60B6" w:rsidRPr="00C26107" w:rsidRDefault="002A60B6" w:rsidP="002A60B6">
      <w:pPr>
        <w:widowControl w:val="0"/>
        <w:tabs>
          <w:tab w:val="left" w:pos="9072"/>
        </w:tabs>
        <w:autoSpaceDE w:val="0"/>
        <w:autoSpaceDN w:val="0"/>
        <w:adjustRightInd w:val="0"/>
        <w:ind w:firstLine="9923"/>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 xml:space="preserve">работодателя о случаях склонения </w:t>
      </w:r>
    </w:p>
    <w:p w:rsidR="002A60B6" w:rsidRPr="00C26107" w:rsidRDefault="002A60B6" w:rsidP="002A60B6">
      <w:pPr>
        <w:widowControl w:val="0"/>
        <w:tabs>
          <w:tab w:val="left" w:pos="9072"/>
        </w:tabs>
        <w:autoSpaceDE w:val="0"/>
        <w:autoSpaceDN w:val="0"/>
        <w:adjustRightInd w:val="0"/>
        <w:ind w:firstLine="9923"/>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 xml:space="preserve">их к совершению коррупционных </w:t>
      </w:r>
    </w:p>
    <w:p w:rsidR="002A60B6" w:rsidRPr="00C26107" w:rsidRDefault="002A60B6" w:rsidP="002A60B6">
      <w:pPr>
        <w:widowControl w:val="0"/>
        <w:tabs>
          <w:tab w:val="left" w:pos="9072"/>
        </w:tabs>
        <w:autoSpaceDE w:val="0"/>
        <w:autoSpaceDN w:val="0"/>
        <w:adjustRightInd w:val="0"/>
        <w:ind w:firstLine="9923"/>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нарушений и порядке рассмотрения</w:t>
      </w:r>
    </w:p>
    <w:p w:rsidR="002A60B6" w:rsidRPr="00C26107" w:rsidRDefault="002A60B6" w:rsidP="002A60B6">
      <w:pPr>
        <w:widowControl w:val="0"/>
        <w:tabs>
          <w:tab w:val="left" w:pos="9072"/>
        </w:tabs>
        <w:autoSpaceDE w:val="0"/>
        <w:autoSpaceDN w:val="0"/>
        <w:adjustRightInd w:val="0"/>
        <w:ind w:left="9923" w:firstLine="0"/>
        <w:jc w:val="left"/>
        <w:rPr>
          <w:rFonts w:ascii="Liberation Serif" w:eastAsia="Calibri" w:hAnsi="Liberation Serif" w:cs="Times New Roman"/>
          <w:bCs/>
          <w:sz w:val="24"/>
          <w:szCs w:val="24"/>
        </w:rPr>
      </w:pPr>
      <w:r w:rsidRPr="00C26107">
        <w:rPr>
          <w:rFonts w:ascii="Liberation Serif" w:eastAsia="Calibri" w:hAnsi="Liberation Serif" w:cs="Times New Roman"/>
          <w:bCs/>
          <w:sz w:val="24"/>
          <w:szCs w:val="24"/>
        </w:rPr>
        <w:t>таких соо</w:t>
      </w:r>
      <w:r w:rsidR="00574EFB">
        <w:rPr>
          <w:rFonts w:ascii="Liberation Serif" w:eastAsia="Calibri" w:hAnsi="Liberation Serif" w:cs="Times New Roman"/>
          <w:bCs/>
          <w:sz w:val="24"/>
          <w:szCs w:val="24"/>
        </w:rPr>
        <w:t>бщений в муниципальном автономном</w:t>
      </w:r>
      <w:r w:rsidRPr="00C26107">
        <w:rPr>
          <w:rFonts w:ascii="Liberation Serif" w:eastAsia="Calibri" w:hAnsi="Liberation Serif" w:cs="Times New Roman"/>
          <w:bCs/>
          <w:sz w:val="24"/>
          <w:szCs w:val="24"/>
        </w:rPr>
        <w:t xml:space="preserve"> учреждении Горноуральского городского округа «</w:t>
      </w:r>
      <w:r w:rsidR="00574EFB">
        <w:rPr>
          <w:rFonts w:ascii="Liberation Serif" w:eastAsia="Calibri" w:hAnsi="Liberation Serif" w:cs="Times New Roman"/>
          <w:bCs/>
          <w:sz w:val="24"/>
          <w:szCs w:val="24"/>
        </w:rPr>
        <w:t>Петрокаменский центр культуры</w:t>
      </w:r>
      <w:r w:rsidRPr="00C26107">
        <w:rPr>
          <w:rFonts w:ascii="Liberation Serif" w:eastAsia="Calibri" w:hAnsi="Liberation Serif" w:cs="Times New Roman"/>
          <w:bCs/>
          <w:sz w:val="24"/>
          <w:szCs w:val="24"/>
        </w:rPr>
        <w:t>»</w:t>
      </w:r>
    </w:p>
    <w:p w:rsidR="002A60B6" w:rsidRPr="00C26107" w:rsidRDefault="002A60B6" w:rsidP="002A60B6">
      <w:pPr>
        <w:widowControl w:val="0"/>
        <w:tabs>
          <w:tab w:val="left" w:pos="9072"/>
        </w:tabs>
        <w:autoSpaceDE w:val="0"/>
        <w:autoSpaceDN w:val="0"/>
        <w:adjustRightInd w:val="0"/>
        <w:ind w:left="9923" w:firstLine="0"/>
        <w:jc w:val="left"/>
        <w:rPr>
          <w:rFonts w:ascii="Liberation Serif" w:eastAsia="Calibri" w:hAnsi="Liberation Serif" w:cs="Times New Roman"/>
          <w:bCs/>
          <w:sz w:val="24"/>
          <w:szCs w:val="24"/>
        </w:rPr>
      </w:pPr>
    </w:p>
    <w:p w:rsidR="002A60B6" w:rsidRPr="00C26107" w:rsidRDefault="002A60B6" w:rsidP="002A60B6">
      <w:pPr>
        <w:widowControl w:val="0"/>
        <w:tabs>
          <w:tab w:val="left" w:pos="9072"/>
        </w:tabs>
        <w:autoSpaceDE w:val="0"/>
        <w:autoSpaceDN w:val="0"/>
        <w:adjustRightInd w:val="0"/>
        <w:ind w:left="9923" w:firstLine="0"/>
        <w:jc w:val="left"/>
        <w:rPr>
          <w:rFonts w:ascii="Liberation Serif" w:eastAsia="Calibri" w:hAnsi="Liberation Serif" w:cs="Times New Roman"/>
          <w:b/>
          <w:bCs/>
          <w:sz w:val="24"/>
          <w:szCs w:val="24"/>
        </w:rPr>
      </w:pP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Форма</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журнала регистрации и учета уведомлений о фактах обращения</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в целях склонения работников к совершению</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b/>
          <w:bCs/>
          <w:sz w:val="24"/>
          <w:szCs w:val="24"/>
        </w:rPr>
      </w:pPr>
      <w:r w:rsidRPr="00C26107">
        <w:rPr>
          <w:rFonts w:ascii="Liberation Serif" w:eastAsia="Calibri" w:hAnsi="Liberation Serif" w:cs="Times New Roman"/>
          <w:b/>
          <w:bCs/>
          <w:sz w:val="24"/>
          <w:szCs w:val="24"/>
        </w:rPr>
        <w:t>коррупционных правонарушений</w:t>
      </w:r>
    </w:p>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737"/>
        <w:gridCol w:w="1984"/>
        <w:gridCol w:w="2268"/>
        <w:gridCol w:w="2835"/>
        <w:gridCol w:w="1674"/>
        <w:gridCol w:w="1701"/>
        <w:gridCol w:w="2409"/>
        <w:gridCol w:w="1418"/>
      </w:tblGrid>
      <w:tr w:rsidR="002A60B6" w:rsidRPr="00C26107" w:rsidTr="002A60B6">
        <w:trPr>
          <w:trHeight w:val="1056"/>
        </w:trPr>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N п/п</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Дата регистрации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Сведения об уведомителе</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Дата и место обращения.</w:t>
            </w:r>
          </w:p>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Краткое изложение обстоятельств дела</w:t>
            </w:r>
          </w:p>
        </w:tc>
        <w:tc>
          <w:tcPr>
            <w:tcW w:w="1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Решение о проведении проверки (дата, номер)</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Решение, принятое по результатам проверки</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Дата и исходящий номер направления материалов в органы прокуратуры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Примечание</w:t>
            </w:r>
          </w:p>
        </w:tc>
      </w:tr>
      <w:tr w:rsidR="002A60B6" w:rsidRPr="00C26107" w:rsidTr="002A60B6">
        <w:trPr>
          <w:trHeight w:val="274"/>
        </w:trPr>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4</w:t>
            </w:r>
          </w:p>
        </w:tc>
        <w:tc>
          <w:tcPr>
            <w:tcW w:w="1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8</w:t>
            </w:r>
          </w:p>
        </w:tc>
      </w:tr>
      <w:tr w:rsidR="002A60B6" w:rsidRPr="00C26107" w:rsidTr="002A60B6">
        <w:trPr>
          <w:trHeight w:val="28"/>
        </w:trPr>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2A60B6" w:rsidRPr="00C26107" w:rsidRDefault="002A60B6" w:rsidP="002A60B6">
            <w:pPr>
              <w:widowControl w:val="0"/>
              <w:autoSpaceDE w:val="0"/>
              <w:autoSpaceDN w:val="0"/>
              <w:adjustRightInd w:val="0"/>
              <w:ind w:firstLine="0"/>
              <w:jc w:val="center"/>
              <w:rPr>
                <w:rFonts w:ascii="Liberation Serif" w:eastAsia="Calibri" w:hAnsi="Liberation Serif" w:cs="Times New Roman"/>
                <w:sz w:val="24"/>
                <w:szCs w:val="24"/>
              </w:rPr>
            </w:pPr>
            <w:r w:rsidRPr="00C26107">
              <w:rPr>
                <w:rFonts w:ascii="Liberation Serif" w:eastAsia="Calibri" w:hAnsi="Liberation Serif"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c>
        <w:tc>
          <w:tcPr>
            <w:tcW w:w="1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60B6" w:rsidRPr="00C26107" w:rsidRDefault="002A60B6" w:rsidP="002A60B6">
            <w:pPr>
              <w:widowControl w:val="0"/>
              <w:autoSpaceDE w:val="0"/>
              <w:autoSpaceDN w:val="0"/>
              <w:adjustRightInd w:val="0"/>
              <w:ind w:firstLine="0"/>
              <w:jc w:val="left"/>
              <w:rPr>
                <w:rFonts w:ascii="Liberation Serif" w:eastAsia="Calibri" w:hAnsi="Liberation Serif" w:cs="Calibri"/>
                <w:sz w:val="24"/>
                <w:szCs w:val="24"/>
              </w:rPr>
            </w:pPr>
          </w:p>
        </w:tc>
      </w:tr>
    </w:tbl>
    <w:p w:rsidR="002A60B6" w:rsidRPr="00CD58DA" w:rsidRDefault="002A60B6" w:rsidP="00CD58DA">
      <w:pPr>
        <w:spacing w:after="200" w:line="276" w:lineRule="auto"/>
        <w:ind w:firstLine="0"/>
        <w:jc w:val="left"/>
        <w:rPr>
          <w:rFonts w:ascii="Liberation Serif" w:eastAsia="Calibri" w:hAnsi="Liberation Serif" w:cs="Calibri"/>
          <w:sz w:val="24"/>
          <w:szCs w:val="24"/>
        </w:rPr>
        <w:sectPr w:rsidR="002A60B6" w:rsidRPr="00CD58DA">
          <w:pgSz w:w="16838" w:h="11906" w:orient="landscape"/>
          <w:pgMar w:top="567" w:right="680" w:bottom="1418" w:left="1134" w:header="709" w:footer="709" w:gutter="0"/>
          <w:cols w:space="720"/>
        </w:sectPr>
      </w:pPr>
      <w:bookmarkStart w:id="23" w:name="_GoBack"/>
      <w:bookmarkEnd w:id="23"/>
    </w:p>
    <w:p w:rsidR="002A60B6" w:rsidRDefault="002A60B6" w:rsidP="00B052A5">
      <w:pPr>
        <w:pStyle w:val="HTML"/>
        <w:rPr>
          <w:rFonts w:ascii="Times New Roman" w:hAnsi="Times New Roman" w:cs="Times New Roman"/>
          <w:color w:val="FF0000"/>
          <w:sz w:val="28"/>
          <w:szCs w:val="28"/>
        </w:rPr>
      </w:pPr>
    </w:p>
    <w:sectPr w:rsidR="002A60B6" w:rsidSect="004C11C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C3" w:rsidRDefault="008B55C3" w:rsidP="002A60B6">
      <w:r>
        <w:separator/>
      </w:r>
    </w:p>
  </w:endnote>
  <w:endnote w:type="continuationSeparator" w:id="0">
    <w:p w:rsidR="008B55C3" w:rsidRDefault="008B55C3" w:rsidP="002A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C3" w:rsidRDefault="008B55C3" w:rsidP="002A60B6">
      <w:r>
        <w:separator/>
      </w:r>
    </w:p>
  </w:footnote>
  <w:footnote w:type="continuationSeparator" w:id="0">
    <w:p w:rsidR="008B55C3" w:rsidRDefault="008B55C3" w:rsidP="002A60B6">
      <w:r>
        <w:continuationSeparator/>
      </w:r>
    </w:p>
  </w:footnote>
  <w:footnote w:id="1">
    <w:p w:rsidR="00145E6A" w:rsidRDefault="00145E6A" w:rsidP="00157A54">
      <w:pPr>
        <w:widowControl w:val="0"/>
        <w:autoSpaceDE w:val="0"/>
        <w:autoSpaceDN w:val="0"/>
        <w:adjustRightInd w:val="0"/>
        <w:ind w:firstLine="540"/>
        <w:rPr>
          <w:rFonts w:ascii="Times New Roman" w:hAnsi="Times New Roman"/>
          <w:sz w:val="20"/>
          <w:szCs w:val="20"/>
        </w:rPr>
      </w:pPr>
      <w:r>
        <w:rPr>
          <w:rStyle w:val="a5"/>
          <w:rFonts w:ascii="Calibri" w:hAnsi="Calibri"/>
        </w:rPr>
        <w:footnoteRef/>
      </w:r>
      <w:r>
        <w:rPr>
          <w:rFonts w:ascii="Times New Roman" w:hAnsi="Times New Roman"/>
          <w:sz w:val="20"/>
          <w:szCs w:val="20"/>
        </w:rPr>
        <w:t xml:space="preserve"> Ответьте «ДА» или «НЕТ» на каждый вопрос. Ответ «ДА» не 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r:id="rId1" w:anchor="Par173" w:history="1">
        <w:r>
          <w:rPr>
            <w:rStyle w:val="a4"/>
            <w:rFonts w:ascii="Times New Roman" w:hAnsi="Times New Roman"/>
            <w:sz w:val="20"/>
            <w:szCs w:val="20"/>
          </w:rPr>
          <w:t>восьмого раздела</w:t>
        </w:r>
      </w:hyperlink>
      <w:r>
        <w:rPr>
          <w:rFonts w:ascii="Times New Roman" w:hAnsi="Times New Roman"/>
          <w:sz w:val="20"/>
          <w:szCs w:val="20"/>
        </w:rPr>
        <w:t>. Все поставленные вопросы распространяются не только на Вас, но и на Ваших супруга(у), родителей (в том числе приемных), детей (в том числе приемных), родных братьев и сестер).</w:t>
      </w:r>
    </w:p>
    <w:p w:rsidR="00145E6A" w:rsidRDefault="00145E6A" w:rsidP="00157A54">
      <w:pPr>
        <w:widowControl w:val="0"/>
        <w:autoSpaceDE w:val="0"/>
        <w:autoSpaceDN w:val="0"/>
        <w:adjustRightInd w:val="0"/>
        <w:ind w:firstLine="540"/>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81E"/>
    <w:multiLevelType w:val="hybridMultilevel"/>
    <w:tmpl w:val="F9C0F196"/>
    <w:lvl w:ilvl="0" w:tplc="CD6C3B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490C89"/>
    <w:multiLevelType w:val="hybridMultilevel"/>
    <w:tmpl w:val="1FFE9DA6"/>
    <w:lvl w:ilvl="0" w:tplc="91AE232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2F03BC"/>
    <w:multiLevelType w:val="hybridMultilevel"/>
    <w:tmpl w:val="2FE6FCB6"/>
    <w:lvl w:ilvl="0" w:tplc="1582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985383"/>
    <w:multiLevelType w:val="hybridMultilevel"/>
    <w:tmpl w:val="50A6854A"/>
    <w:lvl w:ilvl="0" w:tplc="6938011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E15D9C"/>
    <w:multiLevelType w:val="hybridMultilevel"/>
    <w:tmpl w:val="FFB8D68E"/>
    <w:lvl w:ilvl="0" w:tplc="167CF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ED47C13"/>
    <w:multiLevelType w:val="multilevel"/>
    <w:tmpl w:val="4FE69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26C70"/>
    <w:multiLevelType w:val="hybridMultilevel"/>
    <w:tmpl w:val="FE3CD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237E60"/>
    <w:multiLevelType w:val="hybridMultilevel"/>
    <w:tmpl w:val="C1F42B3E"/>
    <w:lvl w:ilvl="0" w:tplc="0E2AB88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3C77DD"/>
    <w:multiLevelType w:val="hybridMultilevel"/>
    <w:tmpl w:val="46B64AAA"/>
    <w:lvl w:ilvl="0" w:tplc="F0FA2D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BC75940"/>
    <w:multiLevelType w:val="multilevel"/>
    <w:tmpl w:val="830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320296"/>
    <w:multiLevelType w:val="hybridMultilevel"/>
    <w:tmpl w:val="2CDC7C42"/>
    <w:lvl w:ilvl="0" w:tplc="1BF62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94307CB"/>
    <w:multiLevelType w:val="hybridMultilevel"/>
    <w:tmpl w:val="DCF8D834"/>
    <w:lvl w:ilvl="0" w:tplc="1408B40C">
      <w:start w:val="1"/>
      <w:numFmt w:val="decimal"/>
      <w:lvlText w:val="%1."/>
      <w:lvlJc w:val="left"/>
      <w:pPr>
        <w:ind w:left="76" w:hanging="360"/>
      </w:pPr>
      <w:rPr>
        <w:color w:val="000000"/>
        <w:sz w:val="26"/>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2" w15:restartNumberingAfterBreak="0">
    <w:nsid w:val="6A743970"/>
    <w:multiLevelType w:val="hybridMultilevel"/>
    <w:tmpl w:val="9E6ADE6C"/>
    <w:lvl w:ilvl="0" w:tplc="6C4C283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F043E9"/>
    <w:multiLevelType w:val="hybridMultilevel"/>
    <w:tmpl w:val="D7AA34EA"/>
    <w:lvl w:ilvl="0" w:tplc="45CACE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3"/>
  </w:num>
  <w:num w:numId="8">
    <w:abstractNumId w:val="12"/>
  </w:num>
  <w:num w:numId="9">
    <w:abstractNumId w:val="0"/>
  </w:num>
  <w:num w:numId="10">
    <w:abstractNumId w:val="3"/>
  </w:num>
  <w:num w:numId="11">
    <w:abstractNumId w:val="10"/>
  </w:num>
  <w:num w:numId="12">
    <w:abstractNumId w:val="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45"/>
    <w:rsid w:val="00005C2E"/>
    <w:rsid w:val="00006201"/>
    <w:rsid w:val="0003025B"/>
    <w:rsid w:val="00090852"/>
    <w:rsid w:val="00097C22"/>
    <w:rsid w:val="000D048C"/>
    <w:rsid w:val="00101AAF"/>
    <w:rsid w:val="00113073"/>
    <w:rsid w:val="00130DD5"/>
    <w:rsid w:val="00145E6A"/>
    <w:rsid w:val="00154900"/>
    <w:rsid w:val="00156328"/>
    <w:rsid w:val="00157A54"/>
    <w:rsid w:val="001E0B97"/>
    <w:rsid w:val="00211209"/>
    <w:rsid w:val="0025381B"/>
    <w:rsid w:val="002710FE"/>
    <w:rsid w:val="002866D0"/>
    <w:rsid w:val="002A60B6"/>
    <w:rsid w:val="002C62E1"/>
    <w:rsid w:val="0030298D"/>
    <w:rsid w:val="00304DCE"/>
    <w:rsid w:val="00351069"/>
    <w:rsid w:val="00362EF0"/>
    <w:rsid w:val="00377ECB"/>
    <w:rsid w:val="00382E16"/>
    <w:rsid w:val="00384565"/>
    <w:rsid w:val="00394F05"/>
    <w:rsid w:val="003A6DC0"/>
    <w:rsid w:val="003E0D5E"/>
    <w:rsid w:val="00404883"/>
    <w:rsid w:val="0048027F"/>
    <w:rsid w:val="004C11CC"/>
    <w:rsid w:val="0056783F"/>
    <w:rsid w:val="00570D4F"/>
    <w:rsid w:val="00574EFB"/>
    <w:rsid w:val="005767AF"/>
    <w:rsid w:val="005B1B76"/>
    <w:rsid w:val="005B624B"/>
    <w:rsid w:val="005F1A2B"/>
    <w:rsid w:val="005F615B"/>
    <w:rsid w:val="00602D45"/>
    <w:rsid w:val="00612534"/>
    <w:rsid w:val="006137F2"/>
    <w:rsid w:val="00647554"/>
    <w:rsid w:val="006539B8"/>
    <w:rsid w:val="00690428"/>
    <w:rsid w:val="00696C46"/>
    <w:rsid w:val="006A13A6"/>
    <w:rsid w:val="006A7FA0"/>
    <w:rsid w:val="006E7A65"/>
    <w:rsid w:val="00781982"/>
    <w:rsid w:val="007958FB"/>
    <w:rsid w:val="007B5E7A"/>
    <w:rsid w:val="007E48BB"/>
    <w:rsid w:val="00810256"/>
    <w:rsid w:val="008201C2"/>
    <w:rsid w:val="00837AC2"/>
    <w:rsid w:val="00843543"/>
    <w:rsid w:val="00850465"/>
    <w:rsid w:val="0085570B"/>
    <w:rsid w:val="00861603"/>
    <w:rsid w:val="0089785A"/>
    <w:rsid w:val="008B3ECD"/>
    <w:rsid w:val="008B55C3"/>
    <w:rsid w:val="008B58AE"/>
    <w:rsid w:val="008D033D"/>
    <w:rsid w:val="008D189F"/>
    <w:rsid w:val="008E507D"/>
    <w:rsid w:val="0090719F"/>
    <w:rsid w:val="00937BBB"/>
    <w:rsid w:val="009902AF"/>
    <w:rsid w:val="009A1E35"/>
    <w:rsid w:val="009E3F7A"/>
    <w:rsid w:val="009E76E4"/>
    <w:rsid w:val="00A23FFF"/>
    <w:rsid w:val="00A46A88"/>
    <w:rsid w:val="00AE5648"/>
    <w:rsid w:val="00B052A5"/>
    <w:rsid w:val="00B068D3"/>
    <w:rsid w:val="00B36E93"/>
    <w:rsid w:val="00BA6DC1"/>
    <w:rsid w:val="00BD41AC"/>
    <w:rsid w:val="00BF7648"/>
    <w:rsid w:val="00C0103F"/>
    <w:rsid w:val="00C26107"/>
    <w:rsid w:val="00C33E2A"/>
    <w:rsid w:val="00C96FE7"/>
    <w:rsid w:val="00CB2DC5"/>
    <w:rsid w:val="00CD58DA"/>
    <w:rsid w:val="00D42CF1"/>
    <w:rsid w:val="00D958D3"/>
    <w:rsid w:val="00DD729A"/>
    <w:rsid w:val="00DF27E8"/>
    <w:rsid w:val="00E11623"/>
    <w:rsid w:val="00E879C8"/>
    <w:rsid w:val="00EB2E61"/>
    <w:rsid w:val="00EE17E7"/>
    <w:rsid w:val="00F3421C"/>
    <w:rsid w:val="00F97BE2"/>
    <w:rsid w:val="00FE05AA"/>
    <w:rsid w:val="00FF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B3E6F-6EE8-4BCF-AA6E-855F3E50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1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0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02D45"/>
    <w:rPr>
      <w:rFonts w:ascii="Courier New" w:eastAsia="Times New Roman" w:hAnsi="Courier New" w:cs="Courier New"/>
      <w:sz w:val="20"/>
      <w:szCs w:val="20"/>
      <w:lang w:eastAsia="ru-RU"/>
    </w:rPr>
  </w:style>
  <w:style w:type="paragraph" w:styleId="a3">
    <w:name w:val="List Paragraph"/>
    <w:basedOn w:val="a"/>
    <w:uiPriority w:val="34"/>
    <w:qFormat/>
    <w:rsid w:val="005F615B"/>
    <w:pPr>
      <w:ind w:left="720"/>
      <w:contextualSpacing/>
    </w:pPr>
  </w:style>
  <w:style w:type="paragraph" w:customStyle="1" w:styleId="1">
    <w:name w:val="Обычный1"/>
    <w:rsid w:val="00937BBB"/>
    <w:pPr>
      <w:pBdr>
        <w:top w:val="nil"/>
        <w:left w:val="nil"/>
        <w:bottom w:val="nil"/>
        <w:right w:val="nil"/>
        <w:between w:val="nil"/>
      </w:pBdr>
      <w:spacing w:line="276" w:lineRule="auto"/>
      <w:ind w:firstLine="0"/>
      <w:jc w:val="left"/>
    </w:pPr>
    <w:rPr>
      <w:rFonts w:ascii="Arial" w:eastAsia="Arial" w:hAnsi="Arial" w:cs="Arial"/>
      <w:color w:val="000000"/>
      <w:lang w:eastAsia="ru-RU"/>
    </w:rPr>
  </w:style>
  <w:style w:type="character" w:styleId="a4">
    <w:name w:val="Hyperlink"/>
    <w:basedOn w:val="a0"/>
    <w:uiPriority w:val="99"/>
    <w:unhideWhenUsed/>
    <w:rsid w:val="007958FB"/>
    <w:rPr>
      <w:color w:val="0563C1" w:themeColor="hyperlink"/>
      <w:u w:val="single"/>
    </w:rPr>
  </w:style>
  <w:style w:type="character" w:styleId="a5">
    <w:name w:val="footnote reference"/>
    <w:basedOn w:val="a0"/>
    <w:uiPriority w:val="99"/>
    <w:semiHidden/>
    <w:unhideWhenUsed/>
    <w:rsid w:val="002A60B6"/>
    <w:rPr>
      <w:rFonts w:ascii="Times New Roman" w:hAnsi="Times New Roman" w:cs="Times New Roman" w:hint="default"/>
      <w:vertAlign w:val="superscript"/>
    </w:rPr>
  </w:style>
  <w:style w:type="paragraph" w:styleId="a6">
    <w:name w:val="Balloon Text"/>
    <w:basedOn w:val="a"/>
    <w:link w:val="a7"/>
    <w:uiPriority w:val="99"/>
    <w:semiHidden/>
    <w:unhideWhenUsed/>
    <w:rsid w:val="00850465"/>
    <w:rPr>
      <w:rFonts w:ascii="Tahoma" w:hAnsi="Tahoma" w:cs="Tahoma"/>
      <w:sz w:val="16"/>
      <w:szCs w:val="16"/>
    </w:rPr>
  </w:style>
  <w:style w:type="character" w:customStyle="1" w:styleId="a7">
    <w:name w:val="Текст выноски Знак"/>
    <w:basedOn w:val="a0"/>
    <w:link w:val="a6"/>
    <w:uiPriority w:val="99"/>
    <w:semiHidden/>
    <w:rsid w:val="00850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4064">
      <w:bodyDiv w:val="1"/>
      <w:marLeft w:val="0"/>
      <w:marRight w:val="0"/>
      <w:marTop w:val="0"/>
      <w:marBottom w:val="0"/>
      <w:divBdr>
        <w:top w:val="none" w:sz="0" w:space="0" w:color="auto"/>
        <w:left w:val="none" w:sz="0" w:space="0" w:color="auto"/>
        <w:bottom w:val="none" w:sz="0" w:space="0" w:color="auto"/>
        <w:right w:val="none" w:sz="0" w:space="0" w:color="auto"/>
      </w:divBdr>
    </w:div>
    <w:div w:id="632373489">
      <w:bodyDiv w:val="1"/>
      <w:marLeft w:val="0"/>
      <w:marRight w:val="0"/>
      <w:marTop w:val="0"/>
      <w:marBottom w:val="0"/>
      <w:divBdr>
        <w:top w:val="none" w:sz="0" w:space="0" w:color="auto"/>
        <w:left w:val="none" w:sz="0" w:space="0" w:color="auto"/>
        <w:bottom w:val="none" w:sz="0" w:space="0" w:color="auto"/>
        <w:right w:val="none" w:sz="0" w:space="0" w:color="auto"/>
      </w:divBdr>
    </w:div>
    <w:div w:id="1538590898">
      <w:bodyDiv w:val="1"/>
      <w:marLeft w:val="0"/>
      <w:marRight w:val="0"/>
      <w:marTop w:val="0"/>
      <w:marBottom w:val="0"/>
      <w:divBdr>
        <w:top w:val="none" w:sz="0" w:space="0" w:color="auto"/>
        <w:left w:val="none" w:sz="0" w:space="0" w:color="auto"/>
        <w:bottom w:val="none" w:sz="0" w:space="0" w:color="auto"/>
        <w:right w:val="none" w:sz="0" w:space="0" w:color="auto"/>
      </w:divBdr>
    </w:div>
    <w:div w:id="2014642326">
      <w:bodyDiv w:val="1"/>
      <w:marLeft w:val="0"/>
      <w:marRight w:val="0"/>
      <w:marTop w:val="0"/>
      <w:marBottom w:val="0"/>
      <w:divBdr>
        <w:top w:val="none" w:sz="0" w:space="0" w:color="auto"/>
        <w:left w:val="none" w:sz="0" w:space="0" w:color="auto"/>
        <w:bottom w:val="none" w:sz="0" w:space="0" w:color="auto"/>
        <w:right w:val="none" w:sz="0" w:space="0" w:color="auto"/>
      </w:divBdr>
    </w:div>
    <w:div w:id="21330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382B125F572205EB785D58FD0BDDC4E8ACC5767050F3FA02FEF87D1551982AA45BDB9078B25D24n0cFK" TargetMode="External"/><Relationship Id="rId13" Type="http://schemas.openxmlformats.org/officeDocument/2006/relationships/hyperlink" Target="consultantplus://offline/ref=44FD8EE140CB828A342C30398ED0FCACF36D10096DAD5C47FF12A07BD4x6dCK" TargetMode="External"/><Relationship Id="rId18" Type="http://schemas.openxmlformats.org/officeDocument/2006/relationships/hyperlink" Target="file:///C:\Users\&#1053;&#1072;&#1090;&#1072;&#1083;&#1100;&#1103;%20&#1051;&#1077;&#1086;&#1085;&#1080;&#1076;&#1086;&#1074;&#1085;&#1072;\Downloads\&#1082;&#1086;&#1088;&#1088;&#1091;&#1087;&#1094;&#1080;&#110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3;&#1072;&#1090;&#1072;&#1083;&#1100;&#1103;%20&#1051;&#1077;&#1086;&#1085;&#1080;&#1076;&#1086;&#1074;&#1085;&#1072;\Downloads\&#1082;&#1086;&#1088;&#1088;&#1091;&#1087;&#1094;&#1080;&#1103;.docx" TargetMode="External"/><Relationship Id="rId17" Type="http://schemas.openxmlformats.org/officeDocument/2006/relationships/hyperlink" Target="consultantplus://offline/ref=DBE73317E8CB530951541D55ECEF036035A33B998B894EE37CC55BD5C2P0dBK" TargetMode="External"/><Relationship Id="rId2" Type="http://schemas.openxmlformats.org/officeDocument/2006/relationships/numbering" Target="numbering.xml"/><Relationship Id="rId16" Type="http://schemas.openxmlformats.org/officeDocument/2006/relationships/hyperlink" Target="file:///C:\Users\&#1053;&#1072;&#1090;&#1072;&#1083;&#1100;&#1103;%20&#1051;&#1077;&#1086;&#1085;&#1080;&#1076;&#1086;&#1074;&#1085;&#1072;\Downloads\&#1082;&#1086;&#1088;&#1088;&#1091;&#1087;&#1094;&#1080;&#1103;.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FD8EE140CB828A342C30398ED0FCACF36D10096DAD5C47FF12A07BD4x6dCK" TargetMode="External"/><Relationship Id="rId5" Type="http://schemas.openxmlformats.org/officeDocument/2006/relationships/webSettings" Target="webSettings.xml"/><Relationship Id="rId15" Type="http://schemas.openxmlformats.org/officeDocument/2006/relationships/hyperlink" Target="consultantplus://offline/ref=44FD8EE140CB828A342C30398ED0FCACF36D10096DAD5C47FF12A07BD46CE48357B5ECEAB54Ex5dAK" TargetMode="External"/><Relationship Id="rId10" Type="http://schemas.openxmlformats.org/officeDocument/2006/relationships/hyperlink" Target="consultantplus://offline/ref=44FD8EE140CB828A342C30398ED0FCACF36D10096DAD5C47FF12A07BD46CE48357B5ECEABD465D14x0dB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5382B125F572205EB785D58FD0BDDC4EBA2C77B7300A4F853ABF6n7c8K" TargetMode="External"/><Relationship Id="rId14" Type="http://schemas.openxmlformats.org/officeDocument/2006/relationships/hyperlink" Target="consultantplus://offline/ref=44FD8EE140CB828A342C30398ED0FCACF36D10096DAD5C47FF12A07BD46CE48357B5ECEABD465C1Ax0d5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1053;&#1072;&#1090;&#1072;&#1083;&#1100;&#1103;%20&#1051;&#1077;&#1086;&#1085;&#1080;&#1076;&#1086;&#1074;&#1085;&#1072;\Downloads\&#1082;&#1086;&#1088;&#1088;&#1091;&#1087;&#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9E38-0D33-4360-A3AB-6194E536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9900</Words>
  <Characters>56433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Владимирович</dc:creator>
  <cp:lastModifiedBy>Zakupki</cp:lastModifiedBy>
  <cp:revision>17</cp:revision>
  <cp:lastPrinted>2020-10-22T06:42:00Z</cp:lastPrinted>
  <dcterms:created xsi:type="dcterms:W3CDTF">2019-04-15T09:28:00Z</dcterms:created>
  <dcterms:modified xsi:type="dcterms:W3CDTF">2022-10-25T08:14:00Z</dcterms:modified>
</cp:coreProperties>
</file>