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4B" w:rsidRDefault="00BE3A0B" w:rsidP="00DB19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E3A0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МУНИЦИПАЛЬНОЕ БЮДЖЕТНОЕ ДОШКОЛЬНОЕ ОБРАЗОВАТЕЛЬНОЕ УЧРЕЖДЕНИЕ ДЕТСКИЙ САД КОМБИНИРОВАННОГО ВИДА № 33 </w:t>
      </w:r>
    </w:p>
    <w:p w:rsidR="00FB191C" w:rsidRPr="00BE3A0B" w:rsidRDefault="00BE3A0B" w:rsidP="00DB19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E3A0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ГОРОДА ЕЙСКА МУНИЦИПАЛЬНОГО ОБРАЗОВАНИЯ ЕЙСКИЙ РАЙОН</w:t>
      </w:r>
    </w:p>
    <w:p w:rsidR="00FB191C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91C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91C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91C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191C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4EC" w:rsidRDefault="000A04E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744" w:rsidRPr="00BE3A0B" w:rsidRDefault="00601744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Сборник</w:t>
      </w:r>
    </w:p>
    <w:p w:rsidR="00601744" w:rsidRPr="00BE3A0B" w:rsidRDefault="00601744" w:rsidP="00FB191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настольно - печатных игр, направленных на</w:t>
      </w:r>
      <w:r w:rsidR="00FB191C"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усвоение математических навыков и</w:t>
      </w:r>
      <w:r w:rsidR="008A052A"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временных</w:t>
      </w:r>
      <w:r w:rsidR="00FB191C"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представлений у</w:t>
      </w:r>
      <w:r w:rsidRPr="00BE3A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дошкольников </w:t>
      </w: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FB191C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0116" cy="2463800"/>
            <wp:effectExtent l="0" t="0" r="0" b="0"/>
            <wp:docPr id="1" name="Рисунок 1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31" cy="24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1C" w:rsidRDefault="00FB191C" w:rsidP="00E804F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DA6" w:rsidRDefault="00653DA6" w:rsidP="006017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1"/>
      </w:tblGrid>
      <w:tr w:rsidR="00653DA6" w:rsidTr="00972247">
        <w:tc>
          <w:tcPr>
            <w:tcW w:w="2971" w:type="dxa"/>
          </w:tcPr>
          <w:p w:rsidR="00BE3A0B" w:rsidRDefault="00BE3A0B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3A0B" w:rsidRDefault="00BE3A0B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E3A0B" w:rsidRDefault="00BE3A0B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53DA6" w:rsidRDefault="00653DA6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D2CD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Автор – составитель:</w:t>
            </w:r>
          </w:p>
          <w:p w:rsidR="00653DA6" w:rsidRPr="00BE3A0B" w:rsidRDefault="00653DA6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A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53DA6" w:rsidRPr="00147185" w:rsidRDefault="00653DA6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Мозговая Наталья Эдуардовна</w:t>
            </w:r>
          </w:p>
          <w:p w:rsidR="00653DA6" w:rsidRPr="00147185" w:rsidRDefault="00653DA6" w:rsidP="009722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3DA6" w:rsidRDefault="00653DA6" w:rsidP="0097224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B191C" w:rsidRDefault="00FB191C" w:rsidP="00653D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94B" w:rsidRDefault="00DB194B" w:rsidP="00653D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94B" w:rsidRDefault="00DB194B" w:rsidP="00653D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91C" w:rsidRDefault="00FB191C" w:rsidP="00BE3A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DA6" w:rsidRDefault="00653DA6" w:rsidP="00653D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18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Ейск,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47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DB19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3DA6" w:rsidRPr="00E804F6" w:rsidRDefault="00653DA6" w:rsidP="00E804F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04F6" w:rsidRDefault="00CA3693" w:rsidP="00E804F6">
      <w:pPr>
        <w:pStyle w:val="5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E804F6">
        <w:rPr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r w:rsidR="00E804F6" w:rsidRPr="00E804F6">
        <w:rPr>
          <w:sz w:val="28"/>
          <w:szCs w:val="28"/>
        </w:rPr>
        <w:t>данном</w:t>
      </w:r>
      <w:r w:rsidR="00743814">
        <w:rPr>
          <w:sz w:val="28"/>
          <w:szCs w:val="28"/>
        </w:rPr>
        <w:t xml:space="preserve"> </w:t>
      </w:r>
      <w:r w:rsidRPr="00E804F6">
        <w:rPr>
          <w:color w:val="000000"/>
          <w:sz w:val="28"/>
          <w:szCs w:val="28"/>
          <w:shd w:val="clear" w:color="auto" w:fill="FFFFFF"/>
        </w:rPr>
        <w:t>пособии раскрывается содержание практических занятий</w:t>
      </w:r>
      <w:r w:rsidR="00E804F6">
        <w:rPr>
          <w:color w:val="000000"/>
          <w:sz w:val="28"/>
          <w:szCs w:val="28"/>
          <w:shd w:val="clear" w:color="auto" w:fill="FFFFFF"/>
        </w:rPr>
        <w:t xml:space="preserve"> с использованием</w:t>
      </w:r>
      <w:r w:rsidRPr="00E804F6">
        <w:rPr>
          <w:color w:val="000000"/>
          <w:sz w:val="28"/>
          <w:szCs w:val="28"/>
          <w:shd w:val="clear" w:color="auto" w:fill="FFFFFF"/>
        </w:rPr>
        <w:t> </w:t>
      </w:r>
      <w:r w:rsidR="00653DA6" w:rsidRPr="00E804F6">
        <w:rPr>
          <w:sz w:val="28"/>
          <w:szCs w:val="28"/>
        </w:rPr>
        <w:t>разнообразны</w:t>
      </w:r>
      <w:r w:rsidR="00E804F6">
        <w:rPr>
          <w:sz w:val="28"/>
          <w:szCs w:val="28"/>
        </w:rPr>
        <w:t>х</w:t>
      </w:r>
      <w:r w:rsidR="00653DA6" w:rsidRPr="00E804F6">
        <w:rPr>
          <w:sz w:val="28"/>
          <w:szCs w:val="28"/>
        </w:rPr>
        <w:t xml:space="preserve"> дидактически</w:t>
      </w:r>
      <w:r w:rsidR="00E804F6">
        <w:rPr>
          <w:sz w:val="28"/>
          <w:szCs w:val="28"/>
        </w:rPr>
        <w:t>х</w:t>
      </w:r>
      <w:r w:rsidR="00653DA6" w:rsidRPr="00E804F6">
        <w:rPr>
          <w:sz w:val="28"/>
          <w:szCs w:val="28"/>
        </w:rPr>
        <w:t>/настольно -</w:t>
      </w:r>
      <w:r w:rsidR="00743814">
        <w:rPr>
          <w:sz w:val="28"/>
          <w:szCs w:val="28"/>
        </w:rPr>
        <w:t xml:space="preserve"> </w:t>
      </w:r>
      <w:r w:rsidR="00653DA6" w:rsidRPr="00E804F6">
        <w:rPr>
          <w:sz w:val="28"/>
          <w:szCs w:val="28"/>
        </w:rPr>
        <w:t>печатны</w:t>
      </w:r>
      <w:r w:rsidR="00E804F6">
        <w:rPr>
          <w:sz w:val="28"/>
          <w:szCs w:val="28"/>
        </w:rPr>
        <w:t>х</w:t>
      </w:r>
      <w:r w:rsidR="00653DA6" w:rsidRPr="00E804F6">
        <w:rPr>
          <w:sz w:val="28"/>
          <w:szCs w:val="28"/>
        </w:rPr>
        <w:t xml:space="preserve"> игр, направленны</w:t>
      </w:r>
      <w:r w:rsidR="00E804F6">
        <w:rPr>
          <w:sz w:val="28"/>
          <w:szCs w:val="28"/>
        </w:rPr>
        <w:t>х</w:t>
      </w:r>
      <w:r w:rsidR="00653DA6" w:rsidRPr="00E804F6">
        <w:rPr>
          <w:sz w:val="28"/>
          <w:szCs w:val="28"/>
        </w:rPr>
        <w:t xml:space="preserve"> на развитие познавательной сферы дошкольников</w:t>
      </w:r>
      <w:r w:rsidR="00E804F6">
        <w:rPr>
          <w:sz w:val="28"/>
          <w:szCs w:val="28"/>
        </w:rPr>
        <w:t>.</w:t>
      </w:r>
    </w:p>
    <w:p w:rsidR="00FB191C" w:rsidRPr="00E804F6" w:rsidRDefault="00653DA6" w:rsidP="00E804F6">
      <w:pPr>
        <w:pStyle w:val="50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E804F6">
        <w:rPr>
          <w:sz w:val="28"/>
          <w:szCs w:val="28"/>
        </w:rPr>
        <w:t>Дидактические игры – это эффективный метод формирования у дошкольников пространственно – временных представлений. Представленные в пособии игры закрепляют у детей знания о временах года и сезонных изменениях в природе, названий месяц</w:t>
      </w:r>
      <w:r w:rsidR="00E804F6">
        <w:rPr>
          <w:sz w:val="28"/>
          <w:szCs w:val="28"/>
        </w:rPr>
        <w:t>е</w:t>
      </w:r>
      <w:r w:rsidRPr="00E804F6">
        <w:rPr>
          <w:sz w:val="28"/>
          <w:szCs w:val="28"/>
        </w:rPr>
        <w:t>в и дней недели,</w:t>
      </w:r>
      <w:r w:rsidR="00E804F6">
        <w:rPr>
          <w:sz w:val="28"/>
          <w:szCs w:val="28"/>
        </w:rPr>
        <w:t xml:space="preserve"> понятия вчера, сегодня, завтра,</w:t>
      </w:r>
      <w:r w:rsidRPr="00E804F6">
        <w:rPr>
          <w:sz w:val="28"/>
          <w:szCs w:val="28"/>
        </w:rPr>
        <w:t xml:space="preserve"> а так же о том,</w:t>
      </w:r>
      <w:r w:rsidR="00DB194B">
        <w:rPr>
          <w:sz w:val="28"/>
          <w:szCs w:val="28"/>
        </w:rPr>
        <w:t xml:space="preserve"> </w:t>
      </w:r>
      <w:r w:rsidRPr="00E804F6">
        <w:rPr>
          <w:sz w:val="28"/>
          <w:szCs w:val="28"/>
        </w:rPr>
        <w:t xml:space="preserve">из </w:t>
      </w:r>
      <w:r w:rsidR="00E804F6">
        <w:rPr>
          <w:sz w:val="28"/>
          <w:szCs w:val="28"/>
        </w:rPr>
        <w:t>к</w:t>
      </w:r>
      <w:r w:rsidRPr="00E804F6">
        <w:rPr>
          <w:sz w:val="28"/>
          <w:szCs w:val="28"/>
        </w:rPr>
        <w:t>аких периодов состоят сутки</w:t>
      </w:r>
      <w:proofErr w:type="gramStart"/>
      <w:r w:rsidR="00E804F6">
        <w:rPr>
          <w:sz w:val="28"/>
          <w:szCs w:val="28"/>
        </w:rPr>
        <w:t>………….</w:t>
      </w:r>
      <w:proofErr w:type="gramEnd"/>
      <w:r w:rsidR="00E804F6">
        <w:rPr>
          <w:sz w:val="28"/>
          <w:szCs w:val="28"/>
        </w:rPr>
        <w:t>часы</w:t>
      </w:r>
    </w:p>
    <w:p w:rsidR="00E804F6" w:rsidRDefault="00653DA6" w:rsidP="00E804F6">
      <w:pPr>
        <w:pStyle w:val="50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E804F6">
        <w:rPr>
          <w:iCs/>
          <w:color w:val="000000"/>
          <w:sz w:val="28"/>
          <w:szCs w:val="28"/>
        </w:rPr>
        <w:t>В пособии представлены ряд дидактических/ настольно – печатных игр, способствующих познавательному, развитию, а также развитию логического мышления, памяти, воображения, совершенствованию мелкой моторики</w:t>
      </w:r>
      <w:r w:rsidR="00FB191C" w:rsidRPr="00E804F6">
        <w:rPr>
          <w:iCs/>
          <w:color w:val="000000"/>
          <w:sz w:val="28"/>
          <w:szCs w:val="28"/>
        </w:rPr>
        <w:t>,</w:t>
      </w:r>
      <w:r w:rsidRPr="00E804F6">
        <w:rPr>
          <w:iCs/>
          <w:color w:val="000000"/>
          <w:sz w:val="28"/>
          <w:szCs w:val="28"/>
        </w:rPr>
        <w:t xml:space="preserve"> дана не только система необходимых ребенку знаний, представленных в виде настольно-печатных игр, но и даны инструкции, как нужно играть, чтобы понять и усвоить определенную тему ребенку</w:t>
      </w:r>
      <w:r w:rsidR="00FB191C" w:rsidRPr="00E804F6">
        <w:rPr>
          <w:iCs/>
          <w:color w:val="000000"/>
          <w:sz w:val="28"/>
          <w:szCs w:val="28"/>
        </w:rPr>
        <w:t>.</w:t>
      </w:r>
    </w:p>
    <w:p w:rsidR="00653DA6" w:rsidRPr="00E804F6" w:rsidRDefault="00CA3693" w:rsidP="00E804F6">
      <w:pPr>
        <w:pStyle w:val="50"/>
        <w:shd w:val="clear" w:color="auto" w:fill="auto"/>
        <w:spacing w:before="0" w:line="240" w:lineRule="auto"/>
        <w:ind w:firstLine="709"/>
        <w:rPr>
          <w:iCs/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  <w:shd w:val="clear" w:color="auto" w:fill="FFFFFF"/>
        </w:rPr>
        <w:t>Особое внимание уделяется уточнению, расширению и конкретизации математического словаря, использованию терминов, обозначающих эталоны цвета, формы, величины, умению пересчитывать предметы, называть итог счета, выполнять мыслительные операции</w:t>
      </w:r>
      <w:r w:rsidR="00E804F6">
        <w:rPr>
          <w:color w:val="000000"/>
          <w:sz w:val="28"/>
          <w:szCs w:val="28"/>
          <w:shd w:val="clear" w:color="auto" w:fill="FFFFFF"/>
        </w:rPr>
        <w:t>.</w:t>
      </w:r>
    </w:p>
    <w:p w:rsidR="00653DA6" w:rsidRDefault="00653DA6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E3A0B" w:rsidRDefault="00BE3A0B" w:rsidP="00106230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283C3B" w:rsidRDefault="00283C3B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2060"/>
          <w:sz w:val="28"/>
          <w:szCs w:val="28"/>
        </w:rPr>
      </w:pPr>
    </w:p>
    <w:p w:rsidR="001C13D8" w:rsidRDefault="001C13D8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2060"/>
          <w:sz w:val="28"/>
          <w:szCs w:val="28"/>
        </w:rPr>
      </w:pPr>
    </w:p>
    <w:p w:rsidR="007C19DC" w:rsidRPr="007C19DC" w:rsidRDefault="00BE3A0B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Пояснительная записка</w:t>
      </w:r>
    </w:p>
    <w:p w:rsidR="00E804F6" w:rsidRDefault="004A239C" w:rsidP="00E804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E804F6">
        <w:rPr>
          <w:color w:val="333333"/>
          <w:sz w:val="28"/>
          <w:szCs w:val="28"/>
          <w:shd w:val="clear" w:color="auto" w:fill="FFFFFF"/>
        </w:rPr>
        <w:t xml:space="preserve">Дошкольный возраст - период интенсивного развития пространственных представлений. Пространственные представления, хотя и возникают очень рано, являются более сложным процессом, чем умение различать качества предмета. В формировании пространственных представлений и способов ориентации в пространстве участвуют различные анализаторы (кинестетический, осязательный, зрительный, слуховой). </w:t>
      </w:r>
    </w:p>
    <w:p w:rsidR="00E804F6" w:rsidRDefault="00E804F6" w:rsidP="00E804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Развитие начальных математических</w:t>
      </w:r>
      <w:r w:rsidR="00743814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представлений заключается в ознакомлении детей с разными областями математической действительности в том </w:t>
      </w:r>
      <w:r w:rsidR="000C26CC">
        <w:rPr>
          <w:color w:val="333333"/>
          <w:sz w:val="28"/>
          <w:szCs w:val="28"/>
          <w:shd w:val="clear" w:color="auto" w:fill="FFFFFF"/>
        </w:rPr>
        <w:t>числе –</w:t>
      </w:r>
      <w:r>
        <w:rPr>
          <w:color w:val="333333"/>
          <w:sz w:val="28"/>
          <w:szCs w:val="28"/>
          <w:shd w:val="clear" w:color="auto" w:fill="FFFFFF"/>
        </w:rPr>
        <w:t xml:space="preserve"> с </w:t>
      </w:r>
      <w:r w:rsidR="000C26CC">
        <w:rPr>
          <w:color w:val="333333"/>
          <w:sz w:val="28"/>
          <w:szCs w:val="28"/>
          <w:shd w:val="clear" w:color="auto" w:fill="FFFFFF"/>
        </w:rPr>
        <w:t>пространственными и</w:t>
      </w:r>
      <w:r>
        <w:rPr>
          <w:color w:val="333333"/>
          <w:sz w:val="28"/>
          <w:szCs w:val="28"/>
          <w:shd w:val="clear" w:color="auto" w:fill="FFFFFF"/>
        </w:rPr>
        <w:t xml:space="preserve"> временными ориентировками.</w:t>
      </w:r>
    </w:p>
    <w:p w:rsidR="007C19DC" w:rsidRDefault="00E804F6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Успешное овладение  математическими представлениямиво многом зависит от особенностей сенсорного развития детей дошкольного возраста, умения выделять умения выделять свойства предметов, сопоставлять и  систематизировать эти предметы  на основе выделенных свойств (цвет, величина, форма), </w:t>
      </w:r>
      <w:bookmarkStart w:id="0" w:name="_Hlk107922326"/>
      <w:r>
        <w:rPr>
          <w:color w:val="333333"/>
          <w:sz w:val="28"/>
          <w:szCs w:val="28"/>
          <w:shd w:val="clear" w:color="auto" w:fill="FFFFFF"/>
        </w:rPr>
        <w:t xml:space="preserve">от умения различать направления (вверх, вниз, направо, налево), умения определять расположение предметов относительно друг друга, </w:t>
      </w:r>
      <w:bookmarkEnd w:id="0"/>
      <w:r>
        <w:rPr>
          <w:color w:val="333333"/>
          <w:sz w:val="28"/>
          <w:szCs w:val="28"/>
          <w:shd w:val="clear" w:color="auto" w:fill="FFFFFF"/>
        </w:rPr>
        <w:t>от уровня развития зрительного  восприятия и ориентировки в пространстве, обеспечивающих усвоение графических изображений букв и цифр, от уровня развития речи.</w:t>
      </w:r>
    </w:p>
    <w:p w:rsidR="00E804F6" w:rsidRDefault="007C19D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Научить ребенка ориентироваться в пространстве и времени очень важно. Это умение является составной частью целостного развития ребенка дошкольника. Пространственное представление это деятельность, включающая в себя определенные формы, величины, местоположение и перемещения предметов относительно друг друга, относительно других окружающих предметов. Пространственные представления играют большую роль во взаимодействии ребенка окружающей средой.</w:t>
      </w:r>
    </w:p>
    <w:p w:rsidR="007C19DC" w:rsidRDefault="007C19D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Пространственные и временные представления формируются в соответствии генезом отражения пространства и времени, в тесной связи с развитием речи, предметной развивающей среде в совместной и самостоятельной деятельности детей.</w:t>
      </w:r>
    </w:p>
    <w:p w:rsidR="007C19DC" w:rsidRDefault="007C19D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Немаловажно последовательное обучение ориентировки на плоскости.</w:t>
      </w:r>
    </w:p>
    <w:p w:rsidR="00E804F6" w:rsidRDefault="007C19DC" w:rsidP="00E91E9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Эффективным методом формирования пространственно – временных представлений является применение дидактической игры как формы обучающего </w:t>
      </w:r>
      <w:r w:rsidR="000C26CC">
        <w:rPr>
          <w:color w:val="333333"/>
          <w:sz w:val="28"/>
          <w:szCs w:val="28"/>
          <w:shd w:val="clear" w:color="auto" w:fill="FFFFFF"/>
        </w:rPr>
        <w:t>взаимодействия взрослого</w:t>
      </w:r>
      <w:r>
        <w:rPr>
          <w:color w:val="333333"/>
          <w:sz w:val="28"/>
          <w:szCs w:val="28"/>
          <w:shd w:val="clear" w:color="auto" w:fill="FFFFFF"/>
        </w:rPr>
        <w:t xml:space="preserve"> на ребенка и в тоже время как основного вида деятельности дошкольников.</w:t>
      </w:r>
    </w:p>
    <w:p w:rsidR="007C19DC" w:rsidRDefault="007C19DC" w:rsidP="00E804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Д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идактические игры не только способствуют обобщению и закреплению знаний на занятиях и в повседневной жизни, но и являются средством ознакомления с новым материалом, в частности, с новыми способами восприятия и формирования полноценных представлений об окружающем мире. Тем и обусловлена </w:t>
      </w:r>
      <w:r w:rsidR="004A239C" w:rsidRPr="007C19DC">
        <w:rPr>
          <w:b/>
          <w:i/>
          <w:color w:val="0070C0"/>
          <w:sz w:val="28"/>
          <w:szCs w:val="28"/>
          <w:shd w:val="clear" w:color="auto" w:fill="FFFFFF"/>
        </w:rPr>
        <w:t xml:space="preserve">актуальность </w:t>
      </w:r>
      <w:r>
        <w:rPr>
          <w:color w:val="333333"/>
          <w:sz w:val="28"/>
          <w:szCs w:val="28"/>
          <w:shd w:val="clear" w:color="auto" w:fill="FFFFFF"/>
        </w:rPr>
        <w:t>методической разработки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DB194B" w:rsidRDefault="004A239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7C19DC">
        <w:rPr>
          <w:b/>
          <w:i/>
          <w:color w:val="0070C0"/>
          <w:sz w:val="28"/>
          <w:szCs w:val="28"/>
          <w:shd w:val="clear" w:color="auto" w:fill="FFFFFF"/>
        </w:rPr>
        <w:t>Цель</w:t>
      </w:r>
      <w:proofErr w:type="gramEnd"/>
      <w:r w:rsidR="00DB194B">
        <w:rPr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7C19DC">
        <w:rPr>
          <w:color w:val="333333"/>
          <w:sz w:val="28"/>
          <w:szCs w:val="28"/>
          <w:shd w:val="clear" w:color="auto" w:fill="FFFFFF"/>
        </w:rPr>
        <w:t>с которой создана данная методическая разработка</w:t>
      </w:r>
      <w:r w:rsidRPr="00E804F6">
        <w:rPr>
          <w:color w:val="333333"/>
          <w:sz w:val="28"/>
          <w:szCs w:val="28"/>
          <w:shd w:val="clear" w:color="auto" w:fill="FFFFFF"/>
        </w:rPr>
        <w:t xml:space="preserve">: теоретически обосновать и составить комплекс дидактических игр, направленный на формирование </w:t>
      </w:r>
      <w:r w:rsidR="000C26CC" w:rsidRPr="00E804F6">
        <w:rPr>
          <w:color w:val="333333"/>
          <w:sz w:val="28"/>
          <w:szCs w:val="28"/>
          <w:shd w:val="clear" w:color="auto" w:fill="FFFFFF"/>
        </w:rPr>
        <w:t xml:space="preserve">пространственных </w:t>
      </w:r>
      <w:r w:rsidR="000C26CC">
        <w:rPr>
          <w:color w:val="333333"/>
          <w:sz w:val="28"/>
          <w:szCs w:val="28"/>
          <w:shd w:val="clear" w:color="auto" w:fill="FFFFFF"/>
        </w:rPr>
        <w:t>и</w:t>
      </w:r>
      <w:r w:rsidR="007C19DC" w:rsidRPr="007C19DC">
        <w:rPr>
          <w:sz w:val="28"/>
          <w:szCs w:val="28"/>
          <w:shd w:val="clear" w:color="auto" w:fill="FFFFFF"/>
        </w:rPr>
        <w:t xml:space="preserve">временных </w:t>
      </w:r>
      <w:r w:rsidRPr="007C19DC">
        <w:rPr>
          <w:sz w:val="28"/>
          <w:szCs w:val="28"/>
          <w:shd w:val="clear" w:color="auto" w:fill="FFFFFF"/>
        </w:rPr>
        <w:t xml:space="preserve">представлений детей </w:t>
      </w:r>
      <w:r w:rsidRPr="007C19DC">
        <w:rPr>
          <w:sz w:val="28"/>
          <w:szCs w:val="28"/>
          <w:shd w:val="clear" w:color="auto" w:fill="FFFFFF"/>
        </w:rPr>
        <w:lastRenderedPageBreak/>
        <w:t>дошкольного возраста</w:t>
      </w:r>
      <w:r w:rsidR="007C19DC" w:rsidRPr="007C19DC">
        <w:rPr>
          <w:sz w:val="28"/>
          <w:szCs w:val="28"/>
          <w:shd w:val="clear" w:color="auto" w:fill="FFFFFF"/>
        </w:rPr>
        <w:t xml:space="preserve">, способствовать </w:t>
      </w:r>
      <w:r w:rsidR="007C19DC" w:rsidRPr="007C19DC">
        <w:rPr>
          <w:sz w:val="28"/>
          <w:szCs w:val="28"/>
        </w:rPr>
        <w:t>обучению игровой деятельности для усвоения программного материала, развитию психических процессов.</w:t>
      </w:r>
    </w:p>
    <w:p w:rsidR="007C19DC" w:rsidRPr="007C19DC" w:rsidRDefault="007C19D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 w:rsidRPr="00DB194B">
        <w:rPr>
          <w:b/>
          <w:i/>
          <w:color w:val="0070C0"/>
          <w:sz w:val="28"/>
          <w:szCs w:val="28"/>
        </w:rPr>
        <w:t>Практическая значимость.</w:t>
      </w:r>
      <w:r w:rsidR="00DB194B">
        <w:rPr>
          <w:b/>
          <w:color w:val="0070C0"/>
          <w:sz w:val="28"/>
          <w:szCs w:val="28"/>
        </w:rPr>
        <w:t xml:space="preserve"> </w:t>
      </w:r>
      <w:r w:rsidRPr="005E37AE">
        <w:rPr>
          <w:color w:val="000000"/>
          <w:sz w:val="28"/>
          <w:szCs w:val="28"/>
          <w:shd w:val="clear" w:color="auto" w:fill="FFFFFF"/>
        </w:rPr>
        <w:t>Дидактические игры с наглядным моделированием имеют развивающее, обучающее и воспитывающее значение. В этом заключается их практическая ценность.</w:t>
      </w:r>
    </w:p>
    <w:p w:rsidR="00653DA6" w:rsidRPr="007C19DC" w:rsidRDefault="007C19DC" w:rsidP="007C19D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На первом этапе была п</w:t>
      </w:r>
      <w:r w:rsidRPr="00E804F6">
        <w:rPr>
          <w:color w:val="333333"/>
          <w:sz w:val="28"/>
          <w:szCs w:val="28"/>
          <w:shd w:val="clear" w:color="auto" w:fill="FFFFFF"/>
        </w:rPr>
        <w:t>роанализирова</w:t>
      </w:r>
      <w:r>
        <w:rPr>
          <w:color w:val="333333"/>
          <w:sz w:val="28"/>
          <w:szCs w:val="28"/>
          <w:shd w:val="clear" w:color="auto" w:fill="FFFFFF"/>
        </w:rPr>
        <w:t>на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 психолого-педагогическ</w:t>
      </w:r>
      <w:r>
        <w:rPr>
          <w:color w:val="333333"/>
          <w:sz w:val="28"/>
          <w:szCs w:val="28"/>
          <w:shd w:val="clear" w:color="auto" w:fill="FFFFFF"/>
        </w:rPr>
        <w:t xml:space="preserve">ая </w:t>
      </w:r>
      <w:r w:rsidR="004A239C" w:rsidRPr="00E804F6">
        <w:rPr>
          <w:color w:val="333333"/>
          <w:sz w:val="28"/>
          <w:szCs w:val="28"/>
          <w:shd w:val="clear" w:color="auto" w:fill="FFFFFF"/>
        </w:rPr>
        <w:t>литератур</w:t>
      </w:r>
      <w:r>
        <w:rPr>
          <w:color w:val="333333"/>
          <w:sz w:val="28"/>
          <w:szCs w:val="28"/>
          <w:shd w:val="clear" w:color="auto" w:fill="FFFFFF"/>
        </w:rPr>
        <w:t>а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 по проблеме исследования формирования пространственных представлений у детей дошкольного возраста; </w:t>
      </w:r>
      <w:r>
        <w:rPr>
          <w:color w:val="333333"/>
          <w:sz w:val="28"/>
          <w:szCs w:val="28"/>
          <w:shd w:val="clear" w:color="auto" w:fill="FFFFFF"/>
        </w:rPr>
        <w:t xml:space="preserve">затем изучены 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особенности формирования пространственных представлений у детей дошкольного возраста посредством дидактических игр; </w:t>
      </w:r>
      <w:r>
        <w:rPr>
          <w:color w:val="333333"/>
          <w:sz w:val="28"/>
          <w:szCs w:val="28"/>
          <w:shd w:val="clear" w:color="auto" w:fill="FFFFFF"/>
        </w:rPr>
        <w:t>и только после этого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 апробиров</w:t>
      </w:r>
      <w:r>
        <w:rPr>
          <w:color w:val="333333"/>
          <w:sz w:val="28"/>
          <w:szCs w:val="28"/>
          <w:shd w:val="clear" w:color="auto" w:fill="FFFFFF"/>
        </w:rPr>
        <w:t>нн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 комплекс дидактических игр, направленный на формирование пространственных </w:t>
      </w:r>
      <w:r>
        <w:rPr>
          <w:color w:val="333333"/>
          <w:sz w:val="28"/>
          <w:szCs w:val="28"/>
          <w:shd w:val="clear" w:color="auto" w:fill="FFFFFF"/>
        </w:rPr>
        <w:t xml:space="preserve"> и временных  </w:t>
      </w:r>
      <w:r w:rsidR="004A239C" w:rsidRPr="00E804F6">
        <w:rPr>
          <w:color w:val="333333"/>
          <w:sz w:val="28"/>
          <w:szCs w:val="28"/>
          <w:shd w:val="clear" w:color="auto" w:fill="FFFFFF"/>
        </w:rPr>
        <w:t xml:space="preserve">представлений у детей дошкольного возраста. </w:t>
      </w:r>
    </w:p>
    <w:p w:rsidR="000A04EC" w:rsidRPr="00E804F6" w:rsidRDefault="007C19DC" w:rsidP="00E804F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 проведении дидактической игры</w:t>
      </w:r>
      <w:r w:rsidR="00DB194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="00CA3693" w:rsidRPr="00E804F6">
        <w:rPr>
          <w:color w:val="000000"/>
          <w:sz w:val="28"/>
          <w:szCs w:val="28"/>
          <w:shd w:val="clear" w:color="auto" w:fill="FFFFFF"/>
        </w:rPr>
        <w:t>едагог предоставляет дошкольнику материал и дает умственную задачу, а ребенок уже в результате мыслительных процессов должен найти правильное решение. Дети в процессе самостоятельных размышлений не только познают цвет, форму и величину</w:t>
      </w:r>
      <w:r>
        <w:rPr>
          <w:color w:val="000000"/>
          <w:sz w:val="28"/>
          <w:szCs w:val="28"/>
          <w:shd w:val="clear" w:color="auto" w:fill="FFFFFF"/>
        </w:rPr>
        <w:t xml:space="preserve"> и т.д.</w:t>
      </w:r>
      <w:r w:rsidR="00CA3693" w:rsidRPr="00E804F6">
        <w:rPr>
          <w:color w:val="000000"/>
          <w:sz w:val="28"/>
          <w:szCs w:val="28"/>
          <w:shd w:val="clear" w:color="auto" w:fill="FFFFFF"/>
        </w:rPr>
        <w:t xml:space="preserve">, но и понимают закономерности, принимают решения и развивают логическое мышление. </w:t>
      </w:r>
    </w:p>
    <w:p w:rsidR="007C19DC" w:rsidRPr="007C19DC" w:rsidRDefault="007C19DC" w:rsidP="007C19DC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Представленные в практическом пособии игры 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</w:t>
      </w:r>
      <w:r w:rsidRPr="007C19DC">
        <w:rPr>
          <w:rFonts w:ascii="Times New Roman" w:hAnsi="Times New Roman" w:cs="Times New Roman"/>
          <w:sz w:val="28"/>
          <w:szCs w:val="28"/>
        </w:rPr>
        <w:t xml:space="preserve"> проводить работу с опорой не только на слуховой и на зрительный анализатор, но и тактильный. Одновременно решаются задачи не только по развитию познавательных психических процессов, но и по развитию мелкой моторики ребенка. </w:t>
      </w:r>
    </w:p>
    <w:p w:rsidR="00E91E9F" w:rsidRDefault="00E91E9F" w:rsidP="00DB19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05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Сравнения предметов</w:t>
      </w:r>
      <w:r w:rsidR="00DB194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величине приемы накладывания и прикладывания. Под руководством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едагога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не только сравнивает величину предметов, но и правильно словесно отражает результат. Сначала ребенок называет слова "больше - меньше", затем добавляются понятия: средний по величине, высокий - низкий, широкий - узкий, толстый - тонкий, длинный - короткий и т. д. В работе с таким дидактическим материалом проводится работа и по развитию пространственных представлений. Так, ребенок определяет,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спереди - сзади, слева - справа, между предметами, ближе или дальше относительно себя и других вещей. Ребенок учится правильно в речи вставлять слова - на, в, к, за, перед, посередине, внутри, под, над и т. д. </w:t>
      </w:r>
    </w:p>
    <w:p w:rsidR="00F86055" w:rsidRDefault="00E91E9F" w:rsidP="00F86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0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Развитие понятий про множество и число.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младшего дошкольного возраста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сравнивают один предмет с множеством, характеризуя число словами: "один - много". При этом дети не имеют в виду определенное множество. Так, при просьбе педагога принести все игрушки, ребенок может взять всего несколько и сказать, что это все. Дальше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 работу над развитием понятия определенного множества. Так, детям дается задание раздать ложки всем 5 куклам. Тут уже ребенок должен выставить ограниченное количество предметов, в </w:t>
      </w:r>
      <w:r w:rsidRPr="00E80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соответствии с заданным числом. Ребенок считает множеством предметы с одним названием, например, все пуговицы на столе. С возрастом малыш уже выделяет, например, все желтые элементы или мелкие от крупных. Так, если нарисовано 5 красных кружков, а потом 2 - синих, то ребенок уже не считает их одним множеством, разделяя кружки на 2 отдельных множества. К тому же малышам легче освоить понятие числа, когда предметы изображены на одной линии. Если они разбросаны по листу, то ребенок испытывает затруднения. </w:t>
      </w:r>
    </w:p>
    <w:p w:rsidR="00F86055" w:rsidRDefault="00E91E9F" w:rsidP="00F8605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055">
        <w:rPr>
          <w:rFonts w:ascii="Times New Roman" w:hAnsi="Times New Roman" w:cs="Times New Roman"/>
          <w:color w:val="000000"/>
          <w:sz w:val="28"/>
          <w:szCs w:val="28"/>
        </w:rPr>
        <w:t>Под </w:t>
      </w:r>
      <w:r w:rsidR="00DB19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0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пространственными</w:t>
      </w:r>
      <w:r w:rsidR="00DB19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860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представлениями</w:t>
      </w:r>
      <w:r w:rsidRPr="00F8605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B19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055">
        <w:rPr>
          <w:rFonts w:ascii="Times New Roman" w:hAnsi="Times New Roman" w:cs="Times New Roman"/>
          <w:color w:val="000000"/>
          <w:sz w:val="28"/>
          <w:szCs w:val="28"/>
        </w:rPr>
        <w:t>понимаются представления об отношениях между объектами пространства или между пространственными признаками этих объектов. Они выражаются понятиями о таких пространственных признаках предметов как форма, их протяженность (высокий - низкий, длинный - короткий), понятиями о направлениях (вперед-назад, вверх-вниз, налево - направо), о расстояниях (близко-далеко), об их отношениях (ближе - дальше), о местоположении (в середине).</w:t>
      </w:r>
    </w:p>
    <w:p w:rsidR="00F86055" w:rsidRDefault="00E91E9F" w:rsidP="00F8605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055">
        <w:rPr>
          <w:rFonts w:ascii="Times New Roman" w:hAnsi="Times New Roman" w:cs="Times New Roman"/>
          <w:color w:val="000000"/>
          <w:sz w:val="28"/>
          <w:szCs w:val="28"/>
        </w:rPr>
        <w:t>Представления о последовательности смены явлений и состояний материи называются </w:t>
      </w:r>
      <w:r w:rsidRPr="00F860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временными.</w:t>
      </w:r>
      <w:r w:rsidRPr="00F86055">
        <w:rPr>
          <w:rFonts w:ascii="Times New Roman" w:hAnsi="Times New Roman" w:cs="Times New Roman"/>
          <w:color w:val="000000"/>
          <w:sz w:val="28"/>
          <w:szCs w:val="28"/>
        </w:rPr>
        <w:t> Здесь мы имеем в виду смену времени суток, времен года, смену поколений. Детям уже в дошкольном возрасте жизненно необходимо самим научиться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в зависимости от наличия времени.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при обучении в школе и в повседневной жизни.</w:t>
      </w:r>
    </w:p>
    <w:p w:rsidR="00E91E9F" w:rsidRPr="00F86055" w:rsidRDefault="00E91E9F" w:rsidP="00F86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055">
        <w:rPr>
          <w:rFonts w:ascii="Times New Roman" w:hAnsi="Times New Roman" w:cs="Times New Roman"/>
          <w:color w:val="000000"/>
          <w:sz w:val="28"/>
          <w:szCs w:val="28"/>
        </w:rPr>
        <w:t>Наиболее доступной формой обучения дошкольников является </w:t>
      </w:r>
      <w:r w:rsidRPr="00F8605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игровая деятельность</w:t>
      </w:r>
      <w:r w:rsidRPr="00F86055">
        <w:rPr>
          <w:rFonts w:ascii="Times New Roman" w:hAnsi="Times New Roman" w:cs="Times New Roman"/>
          <w:color w:val="000000"/>
          <w:sz w:val="28"/>
          <w:szCs w:val="28"/>
        </w:rPr>
        <w:t>, поэтому формирование как пространственных, так и временных представлений эффективно осуществлять через предложенные в системе работы игры и упражнения.</w:t>
      </w:r>
    </w:p>
    <w:p w:rsidR="00F86055" w:rsidRDefault="00E91E9F" w:rsidP="00DB194B">
      <w:pPr>
        <w:pStyle w:val="a3"/>
        <w:shd w:val="clear" w:color="auto" w:fill="FFFFFF"/>
        <w:spacing w:before="264" w:beforeAutospacing="0" w:after="264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b/>
          <w:bCs/>
          <w:i/>
          <w:iCs/>
          <w:color w:val="000000"/>
          <w:sz w:val="28"/>
          <w:szCs w:val="28"/>
        </w:rPr>
        <w:t xml:space="preserve">В соответствии с </w:t>
      </w:r>
      <w:r w:rsidR="00F86055">
        <w:rPr>
          <w:b/>
          <w:bCs/>
          <w:i/>
          <w:iCs/>
          <w:color w:val="000000"/>
          <w:sz w:val="28"/>
          <w:szCs w:val="28"/>
        </w:rPr>
        <w:t>П</w:t>
      </w:r>
      <w:r w:rsidRPr="00E804F6">
        <w:rPr>
          <w:b/>
          <w:bCs/>
          <w:i/>
          <w:iCs/>
          <w:color w:val="000000"/>
          <w:sz w:val="28"/>
          <w:szCs w:val="28"/>
        </w:rPr>
        <w:t>рограммой</w:t>
      </w:r>
      <w:r w:rsidR="00F86055">
        <w:rPr>
          <w:b/>
          <w:bCs/>
          <w:i/>
          <w:iCs/>
          <w:color w:val="000000"/>
          <w:sz w:val="28"/>
          <w:szCs w:val="28"/>
        </w:rPr>
        <w:t xml:space="preserve"> ДОУ</w:t>
      </w:r>
      <w:r w:rsidRPr="00E804F6">
        <w:rPr>
          <w:b/>
          <w:bCs/>
          <w:i/>
          <w:iCs/>
          <w:color w:val="000000"/>
          <w:sz w:val="28"/>
          <w:szCs w:val="28"/>
        </w:rPr>
        <w:t xml:space="preserve"> ориентируясь в пространстве, дети должны освоить:</w:t>
      </w:r>
    </w:p>
    <w:p w:rsidR="00F86055" w:rsidRDefault="00E91E9F" w:rsidP="00E91E9F">
      <w:pPr>
        <w:pStyle w:val="a3"/>
        <w:numPr>
          <w:ilvl w:val="0"/>
          <w:numId w:val="3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собственное тело как точку отсчета пространственных направлений (на себе);</w:t>
      </w:r>
    </w:p>
    <w:p w:rsidR="00F86055" w:rsidRDefault="00E91E9F" w:rsidP="00E91E9F">
      <w:pPr>
        <w:pStyle w:val="a3"/>
        <w:numPr>
          <w:ilvl w:val="0"/>
          <w:numId w:val="3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ориентироваться в окружающем от себя, от другого человека, от других предметов, использовать это как систему отсчета;</w:t>
      </w:r>
    </w:p>
    <w:p w:rsidR="00F86055" w:rsidRDefault="00E91E9F" w:rsidP="00E91E9F">
      <w:pPr>
        <w:pStyle w:val="a3"/>
        <w:numPr>
          <w:ilvl w:val="0"/>
          <w:numId w:val="3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ориентироваться по основным пространственным направлениям, использовать это как систему отсчета;</w:t>
      </w:r>
    </w:p>
    <w:p w:rsidR="00F86055" w:rsidRDefault="00E91E9F" w:rsidP="00E91E9F">
      <w:pPr>
        <w:pStyle w:val="a3"/>
        <w:numPr>
          <w:ilvl w:val="0"/>
          <w:numId w:val="3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lastRenderedPageBreak/>
        <w:t xml:space="preserve"> ориентироваться в двухмерном пространстве, т. е. на плоскости;</w:t>
      </w:r>
    </w:p>
    <w:p w:rsidR="00E91E9F" w:rsidRPr="00F86055" w:rsidRDefault="00E91E9F" w:rsidP="00E91E9F">
      <w:pPr>
        <w:pStyle w:val="a3"/>
        <w:numPr>
          <w:ilvl w:val="0"/>
          <w:numId w:val="3"/>
        </w:numPr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пользоваться пространственным словарем (предлогами, наречиями и другими </w:t>
      </w:r>
      <w:hyperlink r:id="rId6" w:tooltip="Части речи" w:history="1">
        <w:r w:rsidRPr="00F86055">
          <w:rPr>
            <w:rStyle w:val="a5"/>
            <w:color w:val="auto"/>
            <w:sz w:val="28"/>
            <w:szCs w:val="28"/>
            <w:u w:val="none"/>
          </w:rPr>
          <w:t>частями речи</w:t>
        </w:r>
      </w:hyperlink>
      <w:r w:rsidRPr="00F86055">
        <w:rPr>
          <w:sz w:val="28"/>
          <w:szCs w:val="28"/>
        </w:rPr>
        <w:t xml:space="preserve">, </w:t>
      </w:r>
      <w:r w:rsidRPr="00F86055">
        <w:rPr>
          <w:color w:val="000000"/>
          <w:sz w:val="28"/>
          <w:szCs w:val="28"/>
        </w:rPr>
        <w:t>обобщенно отражающими знания о предметно-пространственном окружении).</w:t>
      </w:r>
    </w:p>
    <w:p w:rsidR="00F86055" w:rsidRDefault="00E91E9F" w:rsidP="00F860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Существует определенная последовательность в усвоении пространственной терминологии детьми.</w:t>
      </w:r>
    </w:p>
    <w:p w:rsidR="00F86055" w:rsidRDefault="00E91E9F" w:rsidP="00F860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86055">
        <w:rPr>
          <w:bCs/>
          <w:i/>
          <w:iCs/>
          <w:color w:val="000000"/>
          <w:sz w:val="28"/>
          <w:szCs w:val="28"/>
        </w:rPr>
        <w:t>В среднем дошкольном в возрасте</w:t>
      </w:r>
      <w:r w:rsidRPr="00E804F6">
        <w:rPr>
          <w:color w:val="000000"/>
          <w:sz w:val="28"/>
          <w:szCs w:val="28"/>
        </w:rPr>
        <w:t xml:space="preserve"> дети должны понимать значение </w:t>
      </w:r>
      <w:r w:rsidRPr="00F86055">
        <w:rPr>
          <w:color w:val="000000"/>
          <w:sz w:val="28"/>
          <w:szCs w:val="28"/>
        </w:rPr>
        <w:t>слов</w:t>
      </w:r>
      <w:r w:rsidRPr="00F86055">
        <w:rPr>
          <w:iCs/>
          <w:color w:val="000000"/>
          <w:sz w:val="28"/>
          <w:szCs w:val="28"/>
        </w:rPr>
        <w:t> и </w:t>
      </w:r>
      <w:r w:rsidRPr="00F86055">
        <w:rPr>
          <w:color w:val="000000"/>
          <w:sz w:val="28"/>
          <w:szCs w:val="28"/>
        </w:rPr>
        <w:t>предлогов</w:t>
      </w:r>
      <w:r w:rsidRPr="00F86055">
        <w:rPr>
          <w:iCs/>
          <w:color w:val="000000"/>
          <w:sz w:val="28"/>
          <w:szCs w:val="28"/>
        </w:rPr>
        <w:t> вверх, вниз, вперед, назад, налево, направо, далеко, близко, внутри, снаружи, к, от, по, до, из, в, около, тут, здесь, там, везде, всюду, повсюду, туда, сюда </w:t>
      </w:r>
      <w:r w:rsidRPr="00F86055">
        <w:rPr>
          <w:color w:val="000000"/>
          <w:sz w:val="28"/>
          <w:szCs w:val="28"/>
        </w:rPr>
        <w:t>и стараться использовать их во фразовой речи.</w:t>
      </w:r>
    </w:p>
    <w:p w:rsidR="00F86055" w:rsidRDefault="00E91E9F" w:rsidP="00F860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86055">
        <w:rPr>
          <w:bCs/>
          <w:i/>
          <w:iCs/>
          <w:color w:val="000000"/>
          <w:sz w:val="28"/>
          <w:szCs w:val="28"/>
        </w:rPr>
        <w:t>В старшей группе</w:t>
      </w:r>
      <w:r w:rsidRPr="00E804F6">
        <w:rPr>
          <w:color w:val="000000"/>
          <w:sz w:val="28"/>
          <w:szCs w:val="28"/>
        </w:rPr>
        <w:t> дети должны понимать значение слов </w:t>
      </w:r>
      <w:r w:rsidRPr="00E804F6">
        <w:rPr>
          <w:i/>
          <w:iCs/>
          <w:color w:val="000000"/>
          <w:sz w:val="28"/>
          <w:szCs w:val="28"/>
        </w:rPr>
        <w:t>сверху, снизу, наверх, с, среди, между, вокруг, напротив, над, ближе, дальше</w:t>
      </w:r>
      <w:r w:rsidRPr="00E804F6">
        <w:rPr>
          <w:color w:val="000000"/>
          <w:sz w:val="28"/>
          <w:szCs w:val="28"/>
        </w:rPr>
        <w:t> и стараться использовать их во фразовой речи при выполнении математических заданий, в процессе продуктивной деятельности и в быту.</w:t>
      </w:r>
    </w:p>
    <w:p w:rsidR="00F86055" w:rsidRDefault="00E91E9F" w:rsidP="00F860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86055">
        <w:rPr>
          <w:bCs/>
          <w:i/>
          <w:iCs/>
          <w:color w:val="000000"/>
          <w:sz w:val="28"/>
          <w:szCs w:val="28"/>
        </w:rPr>
        <w:t>В подготовительной группе</w:t>
      </w:r>
      <w:r w:rsidRPr="00E804F6">
        <w:rPr>
          <w:color w:val="000000"/>
          <w:sz w:val="28"/>
          <w:szCs w:val="28"/>
        </w:rPr>
        <w:t> должны понимать значение слов </w:t>
      </w:r>
      <w:r w:rsidRPr="00E804F6">
        <w:rPr>
          <w:i/>
          <w:iCs/>
          <w:color w:val="000000"/>
          <w:sz w:val="28"/>
          <w:szCs w:val="28"/>
        </w:rPr>
        <w:t>из-за, из-под, через, вдоль, поперек </w:t>
      </w:r>
      <w:r w:rsidRPr="00E804F6">
        <w:rPr>
          <w:color w:val="000000"/>
          <w:sz w:val="28"/>
          <w:szCs w:val="28"/>
        </w:rPr>
        <w:t>и использовать их во фразовой речи.</w:t>
      </w:r>
    </w:p>
    <w:p w:rsidR="00F86055" w:rsidRDefault="00E91E9F" w:rsidP="00F8605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86055">
        <w:rPr>
          <w:bCs/>
          <w:iCs/>
          <w:color w:val="000000"/>
          <w:sz w:val="28"/>
          <w:szCs w:val="28"/>
        </w:rPr>
        <w:t>Для развития пространственной ориентировки вы можете использовать следующие игры и упражнения.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«Расскажи что справа, слева»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«Двигайся по команде» (Используйте сюрпризный момент)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«Посмотри внимательно. Найди вокруг предметы круглой (квадратной, треугольной, овальной) фор</w:t>
      </w:r>
      <w:r w:rsidRPr="00F86055">
        <w:rPr>
          <w:color w:val="000000"/>
          <w:sz w:val="28"/>
          <w:szCs w:val="28"/>
        </w:rPr>
        <w:softHyphen/>
        <w:t>мы»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«Подбери игрушки (предметы) одинаковые (раз</w:t>
      </w:r>
      <w:r w:rsidRPr="00F86055">
        <w:rPr>
          <w:color w:val="000000"/>
          <w:sz w:val="28"/>
          <w:szCs w:val="28"/>
        </w:rPr>
        <w:softHyphen/>
        <w:t>ные) по величине»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«Посмотри внимательно в окно. Расскажи, что ты видишь. Скажи, что расположено ближе, что даль</w:t>
      </w:r>
      <w:r w:rsidRPr="00F86055">
        <w:rPr>
          <w:color w:val="000000"/>
          <w:sz w:val="28"/>
          <w:szCs w:val="28"/>
        </w:rPr>
        <w:softHyphen/>
        <w:t>ше»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«Рассмотри внимательно картинку. Расскажи, что нарисовано на первом (переднем) плане, на втором (среднем) плане, на третьем (заднем) плане.»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«Иди по плану (карте) пути (ориентировка по карте, нарисованной родителями (от подъезда до стола во дво</w:t>
      </w:r>
      <w:r w:rsidRPr="00F86055">
        <w:rPr>
          <w:color w:val="000000"/>
          <w:sz w:val="28"/>
          <w:szCs w:val="28"/>
        </w:rPr>
        <w:softHyphen/>
        <w:t>ре, от качелей до дерева))»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«Найди предмет в комна</w:t>
      </w:r>
      <w:r w:rsidRPr="00F86055">
        <w:rPr>
          <w:color w:val="000000"/>
          <w:sz w:val="28"/>
          <w:szCs w:val="28"/>
        </w:rPr>
        <w:softHyphen/>
        <w:t>те по отметке на схеме. Скажи, где ты нашел пред</w:t>
      </w:r>
      <w:r w:rsidRPr="00F86055">
        <w:rPr>
          <w:color w:val="000000"/>
          <w:sz w:val="28"/>
          <w:szCs w:val="28"/>
        </w:rPr>
        <w:softHyphen/>
        <w:t>мет»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«Найди на плане все предметы, которые есть во дворе»</w:t>
      </w:r>
    </w:p>
    <w:p w:rsidR="00F86055" w:rsidRDefault="00E91E9F" w:rsidP="00F8605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«Размести по схеме игрушки на полках в шкафу»</w:t>
      </w:r>
    </w:p>
    <w:p w:rsidR="00737C26" w:rsidRDefault="00E91E9F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86055">
        <w:rPr>
          <w:color w:val="000000"/>
          <w:sz w:val="28"/>
          <w:szCs w:val="28"/>
        </w:rPr>
        <w:t>При работе над развитием временных представлений рассматриваются следующие понятия: </w:t>
      </w:r>
      <w:r w:rsidRPr="00F86055">
        <w:rPr>
          <w:iCs/>
          <w:color w:val="000000"/>
          <w:sz w:val="28"/>
          <w:szCs w:val="28"/>
        </w:rPr>
        <w:t>сутки, неделя, вчера, сегодня и завтра, быстро – медленно, времена года, месяцы, семья, возраст и роли в семье, понятия, определяющие последовательность событий («после», «перед», «сейчас», «потом» и т. д.)</w:t>
      </w:r>
    </w:p>
    <w:p w:rsidR="00F86055" w:rsidRPr="00E804F6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Для уточнения временных понятий «сегодня», «завтра», «вчера» можно использовать словесные дидактические игры и игровые упражнения, например: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bCs/>
          <w:color w:val="000000"/>
          <w:sz w:val="28"/>
          <w:szCs w:val="28"/>
        </w:rPr>
        <w:t>«Продолжай!»</w:t>
      </w:r>
    </w:p>
    <w:p w:rsidR="00F86055" w:rsidRPr="00E804F6" w:rsidRDefault="00F86055" w:rsidP="00737C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lastRenderedPageBreak/>
        <w:t>«В музыкальный зал мы ходили...» (вчера)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«Занятие по математике у нас было...» (сегодня)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«Рисовать мы будем...» (завтра) И т. п.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При знакомстве </w:t>
      </w:r>
      <w:r w:rsidRPr="00E804F6">
        <w:rPr>
          <w:i/>
          <w:iCs/>
          <w:color w:val="000000"/>
          <w:sz w:val="28"/>
          <w:szCs w:val="28"/>
        </w:rPr>
        <w:t>с днями недели</w:t>
      </w:r>
      <w:r w:rsidRPr="00E804F6">
        <w:rPr>
          <w:color w:val="000000"/>
          <w:sz w:val="28"/>
          <w:szCs w:val="28"/>
        </w:rPr>
        <w:t xml:space="preserve"> объясняем детям, что сутки, которые люди обычно </w:t>
      </w:r>
      <w:r w:rsidR="00737C26" w:rsidRPr="00E804F6">
        <w:rPr>
          <w:color w:val="000000"/>
          <w:sz w:val="28"/>
          <w:szCs w:val="28"/>
        </w:rPr>
        <w:t>называют, словом,</w:t>
      </w:r>
      <w:r w:rsidRPr="00E804F6">
        <w:rPr>
          <w:color w:val="000000"/>
          <w:sz w:val="28"/>
          <w:szCs w:val="28"/>
        </w:rPr>
        <w:t xml:space="preserve"> день, сменяются одни другими и имеют свои названия, 7 суток составляют неделю. Последовательность дней каждой недели всегда одна и та же: понедельник, вторник и т. д. Остановимся на некоторых средствах развития временных представлений у старших дошкольников. Для того чтобы дети лучше усвоили название дней недели, их последовательность, на практике следует знакомить детей с происхождением названий дней. Например, понедельник – первый день недели, вторник –второй, среда – средний, четверг – четвертый, пятница – пятый, суббота – конец недели, воскресенье – выходной день. В связи с тем, что время сложно для восприятия дошкольников, следует использовать цветовую и цифровую модель недели.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Такие временные понятия как </w:t>
      </w:r>
      <w:r w:rsidRPr="00E804F6">
        <w:rPr>
          <w:i/>
          <w:iCs/>
          <w:color w:val="000000"/>
          <w:sz w:val="28"/>
          <w:szCs w:val="28"/>
        </w:rPr>
        <w:t>минута</w:t>
      </w:r>
      <w:r w:rsidRPr="00E804F6">
        <w:rPr>
          <w:color w:val="000000"/>
          <w:sz w:val="28"/>
          <w:szCs w:val="28"/>
        </w:rPr>
        <w:t> можно демонстрировать по песочным часам и секундомеру</w:t>
      </w:r>
      <w:proofErr w:type="gramStart"/>
      <w:r w:rsidRPr="00E804F6">
        <w:rPr>
          <w:color w:val="000000"/>
          <w:sz w:val="28"/>
          <w:szCs w:val="28"/>
        </w:rPr>
        <w:t>.П</w:t>
      </w:r>
      <w:proofErr w:type="gramEnd"/>
      <w:r w:rsidRPr="00E804F6">
        <w:rPr>
          <w:color w:val="000000"/>
          <w:sz w:val="28"/>
          <w:szCs w:val="28"/>
        </w:rPr>
        <w:t>ри знакомстве с часами детям можно предложить следующие задания: нарисуй циферблат; назови по порядку числа; покажи часовую (минутную) стрелку; если минутная стрелка стоит на числе 12, а часовая на 1, значит, времени – …; если времени половина пятого, то где будут стоять часовая и минутная стрелка. Для закрепления представлений о разных временных понятиях используем следующие дидактические игры и упражнения:</w:t>
      </w:r>
    </w:p>
    <w:p w:rsidR="00737C26" w:rsidRDefault="00F86055" w:rsidP="00737C2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bCs/>
          <w:color w:val="000000"/>
          <w:sz w:val="28"/>
          <w:szCs w:val="28"/>
        </w:rPr>
        <w:t>«Вставить пропущенное число»</w:t>
      </w:r>
      <w:r w:rsidRPr="00E804F6">
        <w:rPr>
          <w:b/>
          <w:bCs/>
          <w:color w:val="000000"/>
          <w:sz w:val="28"/>
          <w:szCs w:val="28"/>
        </w:rPr>
        <w:t> </w:t>
      </w:r>
      <w:r w:rsidRPr="00E804F6">
        <w:rPr>
          <w:color w:val="000000"/>
          <w:sz w:val="28"/>
          <w:szCs w:val="28"/>
        </w:rPr>
        <w:t>Времен года… Частей суток… Дней недели… Месяцев в году… В каждом времени года месяцев… В часе… минут.</w:t>
      </w:r>
    </w:p>
    <w:p w:rsidR="00737C26" w:rsidRDefault="00F86055" w:rsidP="00737C2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bCs/>
          <w:color w:val="000000"/>
          <w:sz w:val="28"/>
          <w:szCs w:val="28"/>
        </w:rPr>
        <w:t>«Наоборот»</w:t>
      </w:r>
      <w:r w:rsidRPr="00737C26">
        <w:rPr>
          <w:color w:val="000000"/>
          <w:sz w:val="28"/>
          <w:szCs w:val="28"/>
        </w:rPr>
        <w:t> Дети дополняют начатую педагогом фразу, подбирают слова противоположного значения (утро — вечер, сначала — потом, быстро — медленно и т. п.), определяют, что дольше: день или неделя, неделя или месяц, месяц или год.</w:t>
      </w:r>
    </w:p>
    <w:p w:rsidR="00737C26" w:rsidRDefault="00F86055" w:rsidP="00737C2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bCs/>
          <w:color w:val="000000"/>
          <w:sz w:val="28"/>
          <w:szCs w:val="28"/>
        </w:rPr>
        <w:t>«Короче – длиннее»:</w:t>
      </w:r>
      <w:r w:rsidRPr="00737C26">
        <w:rPr>
          <w:b/>
          <w:bCs/>
          <w:color w:val="000000"/>
          <w:sz w:val="28"/>
          <w:szCs w:val="28"/>
        </w:rPr>
        <w:t> </w:t>
      </w:r>
      <w:r w:rsidRPr="00737C26">
        <w:rPr>
          <w:color w:val="000000"/>
          <w:sz w:val="28"/>
          <w:szCs w:val="28"/>
        </w:rPr>
        <w:t>неделя или месяц, 5 часов или сутки, 7 суток или неделя, 20 месяцев или один год?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C26">
        <w:rPr>
          <w:color w:val="000000"/>
          <w:sz w:val="28"/>
          <w:szCs w:val="28"/>
        </w:rPr>
        <w:t>Все меры времени (минута, час, сутки, неделя, месяц, год) представляют определенную систему временных эталонов, где каждая мера складывается из единиц предыдущей и служит основанием для построения последующей. Поэтому знакомство детей с </w:t>
      </w:r>
      <w:hyperlink r:id="rId7" w:tooltip="Единица измерения" w:history="1">
        <w:r w:rsidRPr="00737C26">
          <w:rPr>
            <w:rStyle w:val="a5"/>
            <w:color w:val="auto"/>
            <w:sz w:val="28"/>
            <w:szCs w:val="28"/>
            <w:u w:val="none"/>
          </w:rPr>
          <w:t>единицами измерения</w:t>
        </w:r>
      </w:hyperlink>
      <w:r w:rsidRPr="00737C26">
        <w:rPr>
          <w:sz w:val="28"/>
          <w:szCs w:val="28"/>
        </w:rPr>
        <w:t> </w:t>
      </w:r>
      <w:r w:rsidRPr="00737C26">
        <w:rPr>
          <w:color w:val="000000"/>
          <w:sz w:val="28"/>
          <w:szCs w:val="28"/>
        </w:rPr>
        <w:t>времени должно осуществляться в строгой системе и последовательности, где знание одних интервалов времени, возможность их определения и измерения служили бы основанием для ознакомления со следующими и раскрывали детям существенные характеристики времени: его текучесть, непрерывность, необратимость.</w:t>
      </w:r>
    </w:p>
    <w:p w:rsidR="00F86055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Быстрому запоминанию временных представлений содействует чтение книг «Двенадцать месяцев», В. Каверина «Песочные часы», Е. Шварца «Сказка о потерянном времени», В. Даля «Старик-годовик».</w:t>
      </w:r>
    </w:p>
    <w:p w:rsidR="00737C26" w:rsidRDefault="00737C26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изучении частей суток можно использовать такие игры:</w:t>
      </w:r>
    </w:p>
    <w:p w:rsidR="00737C26" w:rsidRDefault="00F86055" w:rsidP="00737C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lastRenderedPageBreak/>
        <w:t>«Назови соседей»:</w:t>
      </w:r>
      <w:r w:rsidR="00737C26">
        <w:rPr>
          <w:color w:val="000000"/>
          <w:sz w:val="28"/>
          <w:szCs w:val="28"/>
        </w:rPr>
        <w:t xml:space="preserve"> н</w:t>
      </w:r>
      <w:r w:rsidRPr="00737C26">
        <w:rPr>
          <w:color w:val="000000"/>
          <w:sz w:val="28"/>
          <w:szCs w:val="28"/>
        </w:rPr>
        <w:t>азови соседей утра</w:t>
      </w:r>
      <w:r w:rsidR="00737C26">
        <w:rPr>
          <w:color w:val="000000"/>
          <w:sz w:val="28"/>
          <w:szCs w:val="28"/>
        </w:rPr>
        <w:t>, у</w:t>
      </w:r>
      <w:r w:rsidRPr="00737C26">
        <w:rPr>
          <w:color w:val="000000"/>
          <w:sz w:val="28"/>
          <w:szCs w:val="28"/>
        </w:rPr>
        <w:t xml:space="preserve"> части суток-утра соседи - ночь и день, потому что до утра - ночь, а после утра наступает день.</w:t>
      </w:r>
    </w:p>
    <w:p w:rsidR="00737C26" w:rsidRDefault="00F86055" w:rsidP="00737C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color w:val="000000"/>
          <w:sz w:val="28"/>
          <w:szCs w:val="28"/>
        </w:rPr>
        <w:t xml:space="preserve"> Назови соседей ночи.</w:t>
      </w:r>
    </w:p>
    <w:p w:rsidR="00737C26" w:rsidRDefault="00F86055" w:rsidP="00737C2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C26">
        <w:rPr>
          <w:color w:val="000000"/>
          <w:sz w:val="28"/>
          <w:szCs w:val="28"/>
        </w:rPr>
        <w:t xml:space="preserve"> «Назови все части суток»:</w:t>
      </w:r>
      <w:r w:rsidR="00737C26">
        <w:rPr>
          <w:color w:val="000000"/>
          <w:sz w:val="28"/>
          <w:szCs w:val="28"/>
        </w:rPr>
        <w:t xml:space="preserve"> д</w:t>
      </w:r>
      <w:r w:rsidRPr="00737C26">
        <w:rPr>
          <w:color w:val="000000"/>
          <w:sz w:val="28"/>
          <w:szCs w:val="28"/>
        </w:rPr>
        <w:t>ети, я назову одну часть суток, а вы назовите все остальные, которые за ней следуют, чтобы получились сутки. День - что дальше! (Вечер). И т. д.</w:t>
      </w:r>
    </w:p>
    <w:p w:rsidR="00737C26" w:rsidRDefault="00F86055" w:rsidP="00737C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37C26">
        <w:rPr>
          <w:color w:val="000000"/>
          <w:sz w:val="28"/>
          <w:szCs w:val="28"/>
        </w:rPr>
        <w:t>Для закрепления понятий о сутках и о последовательности частей суток проводим беседу по таким вопросам:</w:t>
      </w:r>
    </w:p>
    <w:p w:rsidR="00F86055" w:rsidRPr="00737C26" w:rsidRDefault="00F86055" w:rsidP="00737C2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«Вспомните, что знаете о сутках?»</w:t>
      </w:r>
      <w:r w:rsidRPr="00737C26">
        <w:rPr>
          <w:color w:val="000000"/>
          <w:sz w:val="28"/>
          <w:szCs w:val="28"/>
        </w:rPr>
        <w:t>«Какое сейчас время суток?»«Какие части суток бывают еще?»«Что наступает после вечера?»«Как вы узнаете, что наступила ночь?»«Назовите все части суток начиная с дня?»</w:t>
      </w:r>
    </w:p>
    <w:p w:rsidR="00BE3A0B" w:rsidRDefault="00F86055" w:rsidP="00BE3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04F6">
        <w:rPr>
          <w:color w:val="000000"/>
          <w:sz w:val="28"/>
          <w:szCs w:val="28"/>
        </w:rPr>
        <w:t>Таким образом мы показываем детям последовательность частей суток и даем представление о сутках в целом. При этом у них складывается понятие о текучести и непрерывности времени.</w:t>
      </w:r>
    </w:p>
    <w:p w:rsidR="00BE3A0B" w:rsidRPr="00E804F6" w:rsidRDefault="00F86055" w:rsidP="00BE3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E3A0B">
        <w:rPr>
          <w:color w:val="000000"/>
          <w:sz w:val="28"/>
          <w:szCs w:val="28"/>
        </w:rPr>
        <w:t>В современной педагогике игра рассматривается как ведущий вид деятельности дошкольника. Игра созвучна не только биологиче</w:t>
      </w:r>
      <w:r w:rsidRPr="00BE3A0B">
        <w:rPr>
          <w:color w:val="000000"/>
          <w:sz w:val="28"/>
          <w:szCs w:val="28"/>
        </w:rPr>
        <w:softHyphen/>
        <w:t>ской природе ребенка, но и социальной, чрезвычайно рано возникаю</w:t>
      </w:r>
      <w:r w:rsidRPr="00BE3A0B">
        <w:rPr>
          <w:color w:val="000000"/>
          <w:sz w:val="28"/>
          <w:szCs w:val="28"/>
        </w:rPr>
        <w:softHyphen/>
        <w:t xml:space="preserve">щей у него потребности в общении с взрослым. </w:t>
      </w:r>
      <w:r w:rsidR="00BE3A0B" w:rsidRPr="00BE3A0B">
        <w:rPr>
          <w:color w:val="000000"/>
          <w:sz w:val="28"/>
          <w:szCs w:val="28"/>
        </w:rPr>
        <w:t>Наиболее подробно остановимся на играх с правилами, а именно на дидак</w:t>
      </w:r>
      <w:r w:rsidR="00BE3A0B" w:rsidRPr="00BE3A0B">
        <w:rPr>
          <w:color w:val="000000"/>
          <w:sz w:val="28"/>
          <w:szCs w:val="28"/>
        </w:rPr>
        <w:softHyphen/>
        <w:t>тических настольно – печатных играх.</w:t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F86055" w:rsidP="007C19D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19DC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Дидактические игры,</w:t>
      </w:r>
      <w:r w:rsidR="007C19DC" w:rsidRPr="007C19D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направленные на изучение временных представлений</w:t>
      </w:r>
    </w:p>
    <w:p w:rsidR="007C19DC" w:rsidRPr="007C19DC" w:rsidRDefault="007C19D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Pr="007C19DC">
        <w:rPr>
          <w:rFonts w:ascii="Times New Roman" w:hAnsi="Times New Roman" w:cs="Times New Roman"/>
          <w:b/>
          <w:sz w:val="28"/>
          <w:szCs w:val="28"/>
        </w:rPr>
        <w:t>«</w:t>
      </w:r>
      <w:r w:rsidRPr="007C19D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Времена года»</w:t>
      </w:r>
      <w:r w:rsidRPr="007C19D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C19DC">
        <w:rPr>
          <w:rFonts w:ascii="Times New Roman" w:hAnsi="Times New Roman" w:cs="Times New Roman"/>
          <w:b/>
          <w:bCs/>
          <w:sz w:val="28"/>
          <w:szCs w:val="28"/>
        </w:rPr>
        <w:t>с липучками).</w:t>
      </w:r>
    </w:p>
    <w:p w:rsidR="007C19DC" w:rsidRPr="007C19DC" w:rsidRDefault="007C19DC" w:rsidP="007C19D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C19D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7C19DC" w:rsidRPr="007C19DC" w:rsidRDefault="007C19DC" w:rsidP="007C19DC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сезонами. 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" w:name="_Hlk108707323"/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C19DC" w:rsidRPr="007C19DC" w:rsidRDefault="007C19DC" w:rsidP="007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 задачи.</w:t>
      </w:r>
    </w:p>
    <w:p w:rsidR="007C19DC" w:rsidRPr="007C19DC" w:rsidRDefault="007C19DC" w:rsidP="007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первоначальных представлений простых ассоциаций: зимой – холодно, летом – жарко, осенью – желтые листья, весной – набухают почки.</w:t>
      </w:r>
    </w:p>
    <w:p w:rsidR="007C19DC" w:rsidRPr="007C19DC" w:rsidRDefault="007C19DC" w:rsidP="007C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hAnsi="Times New Roman" w:cs="Times New Roman"/>
          <w:b/>
          <w:i/>
          <w:sz w:val="28"/>
          <w:szCs w:val="28"/>
        </w:rPr>
        <w:t>развивающие задачи.</w:t>
      </w:r>
    </w:p>
    <w:p w:rsidR="007C19DC" w:rsidRPr="007C19DC" w:rsidRDefault="007C19DC" w:rsidP="007C19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навыки самостоятельной деятельности; развивать мелкую моторику рук.</w:t>
      </w:r>
    </w:p>
    <w:p w:rsidR="007C19DC" w:rsidRPr="007C19DC" w:rsidRDefault="007C19DC" w:rsidP="007C19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логическое мышление, внимание, пополнять словарный запас, 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 задачи.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интерес к дидактическим играм.</w:t>
      </w:r>
    </w:p>
    <w:p w:rsidR="000C26CC" w:rsidRDefault="007C19D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образцами с изображением предметов и их частей.</w:t>
      </w:r>
    </w:p>
    <w:bookmarkEnd w:id="1"/>
    <w:p w:rsidR="000C26CC" w:rsidRDefault="000C26C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26CC" w:rsidRDefault="000C26C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«Времена года» наглядно демонстрирует смену периодов. </w:t>
      </w:r>
      <w:r w:rsidRPr="000C2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Представлено 4 игровых поля  на каждом из которых изображено одно время года</w:t>
      </w:r>
      <w:proofErr w:type="gramStart"/>
      <w:r w:rsidRPr="000C2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каждой секции игры времена года прилагается тематически</w:t>
      </w:r>
      <w:r w:rsidRPr="000C2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екартинками с сезонной одеждой и обувью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9DC" w:rsidRPr="007C19DC" w:rsidRDefault="007C19DC" w:rsidP="007C19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7C19DC" w:rsidRPr="007C19DC" w:rsidRDefault="007C19D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ребенка распределить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временем года. Помогайте наводящими вопросами: когда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носим купальник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надеваешь теплую меховую шапку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ты носишь резиновые сапожки? </w:t>
      </w:r>
    </w:p>
    <w:p w:rsidR="007C19DC" w:rsidRPr="007C19DC" w:rsidRDefault="007C19D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Аналогично проводится игра с игровым полем и карточками.</w:t>
      </w:r>
    </w:p>
    <w:p w:rsidR="007C19DC" w:rsidRPr="007C19DC" w:rsidRDefault="007C19DC" w:rsidP="000C26CC">
      <w:pPr>
        <w:shd w:val="clear" w:color="auto" w:fill="FFFFFF"/>
        <w:spacing w:after="255" w:line="300" w:lineRule="atLeast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7C19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Необходимо подобрать к каждому сезону соответствующую одежду и обувь</w:t>
      </w:r>
      <w:r w:rsidR="000C26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Pr="007C19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Обсудите с ребенком какие предметы одежды можно носить в разное время года, когда на улице холодно (</w:t>
      </w:r>
      <w:proofErr w:type="gramStart"/>
      <w:r w:rsidRPr="007C19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Pr="007C19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весной и осенью).</w:t>
      </w:r>
    </w:p>
    <w:p w:rsidR="007C19DC" w:rsidRDefault="007C19DC" w:rsidP="007C19DC">
      <w:pPr>
        <w:jc w:val="both"/>
        <w:rPr>
          <w:noProof/>
        </w:rPr>
      </w:pPr>
    </w:p>
    <w:p w:rsidR="007C19DC" w:rsidRDefault="007C19DC" w:rsidP="007C19DC">
      <w:pPr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5633" cy="1885950"/>
            <wp:effectExtent l="0" t="0" r="1905" b="0"/>
            <wp:docPr id="49" name="Рисунок 49" descr="https://sun9-54.userapi.com/impf/c626828/v626828228/2964f/HAZK7f8j03c.jpg?size=604x427&amp;quality=96&amp;sign=33f3d22ced930fc90a09fe24020f3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4.userapi.com/impf/c626828/v626828228/2964f/HAZK7f8j03c.jpg?size=604x427&amp;quality=96&amp;sign=33f3d22ced930fc90a09fe24020f3c1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5365" cy="1885761"/>
            <wp:effectExtent l="0" t="0" r="1905" b="635"/>
            <wp:docPr id="50" name="Рисунок 50" descr="https://sun9-84.userapi.com/impf/c626828/v626828228/29656/aNgCiEWEq2s.jpg?size=604x427&amp;quality=96&amp;sign=ba9900e8a9e058327ea7d11726e73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84.userapi.com/impf/c626828/v626828228/29656/aNgCiEWEq2s.jpg?size=604x427&amp;quality=96&amp;sign=ba9900e8a9e058327ea7d11726e732e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3" cy="19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7C19DC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665095" cy="1885569"/>
            <wp:effectExtent l="0" t="0" r="1905" b="635"/>
            <wp:docPr id="51" name="Рисунок 51" descr="https://sun9-10.userapi.com/impf/c626828/v626828228/2965d/VyPUQhwHLoA.jpg?size=604x427&amp;quality=96&amp;sign=c44fc3260e5edf9dfd69e00a7788de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0.userapi.com/impf/c626828/v626828228/2965d/VyPUQhwHLoA.jpg?size=604x427&amp;quality=96&amp;sign=c44fc3260e5edf9dfd69e00a7788de3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53" cy="19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9000" cy="1923708"/>
            <wp:effectExtent l="0" t="0" r="5715" b="635"/>
            <wp:docPr id="52" name="Рисунок 52" descr="https://sun9-26.userapi.com/impf/c626828/v626828228/29664/XXfxIps-oYM.jpg?size=604x427&amp;quality=96&amp;sign=4b1f3457e616999c9b0e95f599bff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impf/c626828/v626828228/29664/XXfxIps-oYM.jpg?size=604x427&amp;quality=96&amp;sign=4b1f3457e616999c9b0e95f599bff25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0" cy="19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7C19DC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24150" cy="1927351"/>
            <wp:effectExtent l="0" t="0" r="0" b="0"/>
            <wp:docPr id="53" name="Рисунок 53" descr="https://sun9-47.userapi.com/impf/c626828/v626828228/2966b/BDro1AGnnKE.jpg?size=604x427&amp;quality=96&amp;sign=645138f60f9caaf37232d7ad1e01fc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7.userapi.com/impf/c626828/v626828228/2966b/BDro1AGnnKE.jpg?size=604x427&amp;quality=96&amp;sign=645138f60f9caaf37232d7ad1e01fca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03" cy="1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9612" cy="1917065"/>
            <wp:effectExtent l="0" t="0" r="0" b="6985"/>
            <wp:docPr id="54" name="Рисунок 54" descr="https://sun9-20.userapi.com/impf/c626828/v626828228/29672/Cyb3hlvcCVA.jpg?size=604x427&amp;quality=96&amp;sign=6b25ab36de32e45c4246d3b071f3b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0.userapi.com/impf/c626828/v626828228/29672/Cyb3hlvcCVA.jpg?size=604x427&amp;quality=96&amp;sign=6b25ab36de32e45c4246d3b071f3b18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3" cy="1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Pr="007C19DC" w:rsidRDefault="007C19D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C19DC" w:rsidRDefault="007C19DC" w:rsidP="007C19DC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68253635"/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DC" w:rsidRPr="007C19DC" w:rsidRDefault="007C19D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7C19DC">
        <w:rPr>
          <w:rFonts w:ascii="Times New Roman" w:hAnsi="Times New Roman" w:cs="Times New Roman"/>
          <w:b/>
          <w:sz w:val="28"/>
          <w:szCs w:val="28"/>
        </w:rPr>
        <w:t>«</w:t>
      </w:r>
      <w:r w:rsidR="000C26C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Четвертый </w:t>
      </w:r>
      <w:r w:rsidRPr="007C19D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лишний»</w:t>
      </w:r>
    </w:p>
    <w:bookmarkEnd w:id="2"/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C19DC">
        <w:rPr>
          <w:rFonts w:ascii="Times New Roman" w:hAnsi="Times New Roman" w:cs="Times New Roman"/>
          <w:i/>
          <w:sz w:val="28"/>
          <w:szCs w:val="28"/>
        </w:rPr>
        <w:t>: з</w:t>
      </w:r>
      <w:r w:rsidRPr="007C19DC">
        <w:rPr>
          <w:rFonts w:ascii="Times New Roman" w:hAnsi="Times New Roman" w:cs="Times New Roman"/>
          <w:sz w:val="28"/>
          <w:szCs w:val="28"/>
        </w:rPr>
        <w:t xml:space="preserve">акрепить знания о </w:t>
      </w:r>
      <w:r w:rsidR="000C26CC">
        <w:rPr>
          <w:rFonts w:ascii="Times New Roman" w:hAnsi="Times New Roman" w:cs="Times New Roman"/>
          <w:sz w:val="28"/>
          <w:szCs w:val="28"/>
        </w:rPr>
        <w:t xml:space="preserve"> четырех сезонах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C19DC" w:rsidRPr="007C19DC" w:rsidRDefault="000C26CC" w:rsidP="007C19DC">
      <w:pPr>
        <w:spacing w:after="0" w:line="240" w:lineRule="auto"/>
        <w:ind w:firstLine="567"/>
        <w:rPr>
          <w:sz w:val="48"/>
          <w:szCs w:val="4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дифференцировать </w:t>
      </w:r>
      <w:r w:rsidR="000C26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изменения.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hAnsi="Times New Roman" w:cs="Times New Roman"/>
          <w:b/>
          <w:i/>
          <w:sz w:val="28"/>
          <w:szCs w:val="28"/>
        </w:rPr>
        <w:t>Коррекционно – развивающие задачи.</w:t>
      </w:r>
    </w:p>
    <w:p w:rsidR="007C19DC" w:rsidRPr="007C19DC" w:rsidRDefault="007C19DC" w:rsidP="007C19DC">
      <w:pPr>
        <w:numPr>
          <w:ilvl w:val="0"/>
          <w:numId w:val="1"/>
        </w:numPr>
        <w:shd w:val="clear" w:color="auto" w:fill="FFFFFF"/>
        <w:spacing w:after="0" w:line="30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общаться со взрослыми и отвечать на вопросы.</w:t>
      </w:r>
    </w:p>
    <w:p w:rsidR="007C19DC" w:rsidRPr="007C19DC" w:rsidRDefault="007C19DC" w:rsidP="007C19DC">
      <w:pPr>
        <w:numPr>
          <w:ilvl w:val="0"/>
          <w:numId w:val="1"/>
        </w:numPr>
        <w:shd w:val="clear" w:color="auto" w:fill="FFFFFF"/>
        <w:spacing w:after="0" w:line="30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общаться со сверстниками во время игровой деятельности.</w:t>
      </w:r>
    </w:p>
    <w:p w:rsidR="007C19DC" w:rsidRPr="007C19DC" w:rsidRDefault="007C19DC" w:rsidP="007C19DC">
      <w:pPr>
        <w:numPr>
          <w:ilvl w:val="0"/>
          <w:numId w:val="1"/>
        </w:numPr>
        <w:shd w:val="clear" w:color="auto" w:fill="FFFFFF"/>
        <w:spacing w:after="0" w:line="30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коммуникативные навыки, мелкую моторику рук.</w:t>
      </w:r>
    </w:p>
    <w:p w:rsidR="007C19DC" w:rsidRPr="007C19DC" w:rsidRDefault="000C26C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оспитательные задачи.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C19DC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положительную установку на участие к игре.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Оборудование:</w:t>
      </w:r>
    </w:p>
    <w:p w:rsidR="007C19DC" w:rsidRPr="007C19DC" w:rsidRDefault="007C19DC" w:rsidP="007C19DC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Карточки, разделённые на </w:t>
      </w:r>
      <w:r w:rsidR="000C26CC">
        <w:rPr>
          <w:rFonts w:ascii="Times New Roman" w:hAnsi="Times New Roman" w:cs="Times New Roman"/>
          <w:sz w:val="28"/>
          <w:szCs w:val="28"/>
        </w:rPr>
        <w:t>четыре</w:t>
      </w:r>
      <w:r w:rsidRPr="007C19DC">
        <w:rPr>
          <w:rFonts w:ascii="Times New Roman" w:hAnsi="Times New Roman" w:cs="Times New Roman"/>
          <w:sz w:val="28"/>
          <w:szCs w:val="28"/>
        </w:rPr>
        <w:t xml:space="preserve"> клеточки. </w:t>
      </w:r>
    </w:p>
    <w:p w:rsidR="007C19DC" w:rsidRPr="007C19DC" w:rsidRDefault="007C19DC" w:rsidP="000C26CC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3" w:name="_Hlk108705444"/>
      <w:r w:rsidRPr="007C19DC">
        <w:rPr>
          <w:rFonts w:ascii="Times New Roman" w:hAnsi="Times New Roman" w:cs="Times New Roman"/>
          <w:sz w:val="28"/>
          <w:szCs w:val="28"/>
        </w:rPr>
        <w:t xml:space="preserve">В трёх клеточках изображены </w:t>
      </w:r>
      <w:r w:rsidR="000C26CC">
        <w:rPr>
          <w:rFonts w:ascii="Times New Roman" w:hAnsi="Times New Roman" w:cs="Times New Roman"/>
          <w:sz w:val="28"/>
          <w:szCs w:val="28"/>
        </w:rPr>
        <w:t>предметы или сюжеты, относящиеся к определенному сезону</w:t>
      </w:r>
      <w:r w:rsidRPr="007C19DC">
        <w:rPr>
          <w:rFonts w:ascii="Times New Roman" w:hAnsi="Times New Roman" w:cs="Times New Roman"/>
          <w:sz w:val="28"/>
          <w:szCs w:val="28"/>
        </w:rPr>
        <w:t xml:space="preserve">. В четвёртой клеточке изображён </w:t>
      </w:r>
      <w:r w:rsidR="000C26CC" w:rsidRPr="000C26CC">
        <w:rPr>
          <w:rFonts w:ascii="Times New Roman" w:hAnsi="Times New Roman" w:cs="Times New Roman"/>
          <w:sz w:val="28"/>
          <w:szCs w:val="28"/>
        </w:rPr>
        <w:t>предмет или сюжет, относящийся к другому сезону</w:t>
      </w:r>
      <w:r w:rsidRPr="007C19DC">
        <w:rPr>
          <w:rFonts w:ascii="Times New Roman" w:hAnsi="Times New Roman" w:cs="Times New Roman"/>
          <w:sz w:val="28"/>
          <w:szCs w:val="28"/>
        </w:rPr>
        <w:t>.</w:t>
      </w:r>
    </w:p>
    <w:bookmarkEnd w:id="3"/>
    <w:p w:rsidR="007C19DC" w:rsidRPr="007C19DC" w:rsidRDefault="007C19DC" w:rsidP="00106230">
      <w:pPr>
        <w:shd w:val="clear" w:color="auto" w:fill="FFFFFF"/>
        <w:spacing w:after="0" w:line="240" w:lineRule="auto"/>
        <w:rPr>
          <w:rFonts w:ascii="Calibri" w:hAnsi="Calibri" w:cs="Calibri"/>
          <w:sz w:val="32"/>
          <w:szCs w:val="32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Дети сидят за столом. Перед ними лежат карточки, разделённые на </w:t>
      </w:r>
      <w:r w:rsidR="000C26CC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7C19DC">
        <w:rPr>
          <w:rFonts w:ascii="Times New Roman" w:hAnsi="Times New Roman" w:cs="Times New Roman"/>
          <w:sz w:val="28"/>
          <w:szCs w:val="28"/>
        </w:rPr>
        <w:t xml:space="preserve">клеточки. </w:t>
      </w:r>
      <w:r w:rsidR="000C26CC" w:rsidRPr="000C26CC">
        <w:rPr>
          <w:rFonts w:ascii="Times New Roman" w:hAnsi="Times New Roman" w:cs="Times New Roman"/>
          <w:sz w:val="28"/>
          <w:szCs w:val="28"/>
        </w:rPr>
        <w:t>В трёх клеточках изображены предметы или сюжеты, относящиеся к определенному сезону. В четвёртой клеточке изображён предмет или сюжет, относящийся к другому сезону.</w:t>
      </w:r>
      <w:r w:rsidRPr="007C19DC">
        <w:rPr>
          <w:rFonts w:ascii="Times New Roman" w:hAnsi="Times New Roman" w:cs="Times New Roman"/>
          <w:sz w:val="28"/>
          <w:szCs w:val="28"/>
        </w:rPr>
        <w:t>Дети должны найти лишн</w:t>
      </w:r>
      <w:r w:rsidR="000C26CC">
        <w:rPr>
          <w:rFonts w:ascii="Times New Roman" w:hAnsi="Times New Roman" w:cs="Times New Roman"/>
          <w:sz w:val="28"/>
          <w:szCs w:val="28"/>
        </w:rPr>
        <w:t>ее</w:t>
      </w:r>
      <w:r w:rsidRPr="007C19DC">
        <w:rPr>
          <w:rFonts w:ascii="Times New Roman" w:hAnsi="Times New Roman" w:cs="Times New Roman"/>
          <w:sz w:val="28"/>
          <w:szCs w:val="28"/>
        </w:rPr>
        <w:t xml:space="preserve"> и закрыть его фишкой. Педагог пред началом игры объясняет правила игры.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 -Перед вами лежат карточки. Что изображено на этих карточках? (предположительные ответы детей).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- Если </w:t>
      </w:r>
      <w:r w:rsidR="000C26CC">
        <w:rPr>
          <w:rFonts w:ascii="Times New Roman" w:hAnsi="Times New Roman" w:cs="Times New Roman"/>
          <w:sz w:val="28"/>
          <w:szCs w:val="28"/>
        </w:rPr>
        <w:t>идет снег, то это какое время года</w:t>
      </w:r>
      <w:r w:rsidRPr="007C19DC">
        <w:rPr>
          <w:rFonts w:ascii="Times New Roman" w:hAnsi="Times New Roman" w:cs="Times New Roman"/>
          <w:sz w:val="28"/>
          <w:szCs w:val="28"/>
        </w:rPr>
        <w:t>? (предположительные ответы детей</w:t>
      </w:r>
      <w:proofErr w:type="gramStart"/>
      <w:r w:rsidRPr="007C19D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C19DC">
        <w:rPr>
          <w:rFonts w:ascii="Times New Roman" w:hAnsi="Times New Roman" w:cs="Times New Roman"/>
          <w:sz w:val="28"/>
          <w:szCs w:val="28"/>
        </w:rPr>
        <w:t>.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- Если </w:t>
      </w:r>
      <w:r w:rsidR="000C26CC">
        <w:rPr>
          <w:rFonts w:ascii="Times New Roman" w:hAnsi="Times New Roman" w:cs="Times New Roman"/>
          <w:sz w:val="28"/>
          <w:szCs w:val="28"/>
        </w:rPr>
        <w:t>на деревьях набухли почки, то это какое время года</w:t>
      </w:r>
      <w:r w:rsidRPr="007C19DC">
        <w:rPr>
          <w:rFonts w:ascii="Times New Roman" w:hAnsi="Times New Roman" w:cs="Times New Roman"/>
          <w:sz w:val="28"/>
          <w:szCs w:val="28"/>
        </w:rPr>
        <w:t>? (предположительные ответы детей - дикими).</w:t>
      </w:r>
    </w:p>
    <w:p w:rsidR="007C19DC" w:rsidRPr="007C19DC" w:rsidRDefault="007C19DC" w:rsidP="007C19DC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 внимательно на карточку и закройте фишкой лишн</w:t>
      </w:r>
      <w:r w:rsidR="000C26C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9DC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113030</wp:posOffset>
            </wp:positionV>
            <wp:extent cx="4267200" cy="2767754"/>
            <wp:effectExtent l="0" t="0" r="0" b="0"/>
            <wp:wrapNone/>
            <wp:docPr id="62" name="Рисунок 62" descr="https://bipbap.ru/wp-content/uploads/2018/09/l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pbap.ru/wp-content/uploads/2018/09/loto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9DC" w:rsidRPr="008A052A" w:rsidRDefault="007C19DC" w:rsidP="000C26CC">
      <w:pPr>
        <w:shd w:val="clear" w:color="auto" w:fill="FFFFFF"/>
        <w:spacing w:after="255" w:line="3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26CC" w:rsidRDefault="000C26C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26CC" w:rsidRDefault="000C26C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6151" w:rsidRDefault="00916151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A0B" w:rsidRDefault="00BE3A0B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DC" w:rsidRPr="007C19DC" w:rsidRDefault="007C19D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7C19DC">
        <w:rPr>
          <w:rFonts w:ascii="Times New Roman" w:hAnsi="Times New Roman" w:cs="Times New Roman"/>
          <w:b/>
          <w:sz w:val="28"/>
          <w:szCs w:val="28"/>
        </w:rPr>
        <w:t>«</w:t>
      </w:r>
      <w:r w:rsidRPr="007C19D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Одень мальчика по сезону»</w:t>
      </w:r>
      <w:r w:rsidRPr="007C19D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C19DC">
        <w:rPr>
          <w:rFonts w:ascii="Times New Roman" w:hAnsi="Times New Roman" w:cs="Times New Roman"/>
          <w:b/>
          <w:bCs/>
          <w:sz w:val="28"/>
          <w:szCs w:val="28"/>
        </w:rPr>
        <w:t>на липучках).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0C26CC" w:rsidRPr="000C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детей с </w:t>
      </w:r>
      <w:r w:rsidR="000C26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ремена</w:t>
      </w:r>
      <w:r w:rsidR="000C26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</w:t>
      </w: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года.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C19DC" w:rsidRPr="007C19DC" w:rsidRDefault="000C26CC" w:rsidP="007C19D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задачи: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знания детей по теме: «Времена года», создать условия для активизации словаря ребенка по данной теме.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знания детей о  сезонной одежде.</w:t>
      </w:r>
    </w:p>
    <w:p w:rsidR="007C19DC" w:rsidRPr="007C19DC" w:rsidRDefault="000C26C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7C19DC"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азвивающие задачи: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мелкую моторику кисти, внимание, наблюдательность, образное</w:t>
      </w:r>
      <w:r w:rsidR="000C26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логическое</w:t>
      </w: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мышление.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ребенка.</w:t>
      </w:r>
    </w:p>
    <w:p w:rsidR="007C19DC" w:rsidRPr="007C19DC" w:rsidRDefault="000C26CC" w:rsidP="007C19D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оспитательные задачи: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общаться со сверстниками во время игровой деятельности.</w:t>
      </w:r>
    </w:p>
    <w:p w:rsidR="007C19DC" w:rsidRPr="007C19DC" w:rsidRDefault="007C19DC" w:rsidP="007C19D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9DC" w:rsidRDefault="007C19D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состав игры входит 4 игровых поля и 6 листов с одеждой для игры.</w:t>
      </w:r>
    </w:p>
    <w:p w:rsidR="000C26CC" w:rsidRPr="007C19DC" w:rsidRDefault="000C26CC" w:rsidP="007C19D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9DC" w:rsidRPr="007C19DC" w:rsidRDefault="007C19DC" w:rsidP="000C26CC">
      <w:pPr>
        <w:ind w:firstLine="567"/>
        <w:jc w:val="center"/>
      </w:pPr>
    </w:p>
    <w:p w:rsidR="007C19DC" w:rsidRPr="007C19DC" w:rsidRDefault="007C19DC" w:rsidP="007C19D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3A0B" w:rsidRDefault="0052553C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196850</wp:posOffset>
            </wp:positionV>
            <wp:extent cx="4047066" cy="30353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66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A0B" w:rsidRDefault="00BE3A0B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E3A0B" w:rsidRDefault="00BE3A0B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E3A0B" w:rsidRDefault="00BE3A0B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E3A0B" w:rsidRDefault="00BE3A0B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E3A0B" w:rsidRDefault="00BE3A0B" w:rsidP="000C26CC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52553C" w:rsidRDefault="0052553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7C19DC" w:rsidRPr="000C26CC" w:rsidRDefault="007C19DC" w:rsidP="00BE3A0B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0C26CC">
        <w:rPr>
          <w:b/>
          <w:bCs/>
          <w:color w:val="000000"/>
          <w:sz w:val="28"/>
          <w:szCs w:val="28"/>
        </w:rPr>
        <w:lastRenderedPageBreak/>
        <w:t>Дидактическая игра "Когда это бывает?</w:t>
      </w:r>
    </w:p>
    <w:p w:rsidR="000C26CC" w:rsidRPr="007C19DC" w:rsidRDefault="000C26CC" w:rsidP="00DB194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0C26CC">
        <w:rPr>
          <w:rFonts w:ascii="Times New Roman" w:hAnsi="Times New Roman" w:cs="Times New Roman"/>
          <w:color w:val="000000"/>
          <w:sz w:val="28"/>
          <w:szCs w:val="28"/>
        </w:rPr>
        <w:t>уточнить представления детей о временах года: лето, осень, зима, весна; вспомнить признаки этих времен года, находить признаки этих времён года на карточках.</w:t>
      </w:r>
    </w:p>
    <w:p w:rsidR="000C26CC" w:rsidRPr="007C19DC" w:rsidRDefault="000C26CC" w:rsidP="00DB194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C26CC" w:rsidRPr="007C19DC" w:rsidRDefault="000C26CC" w:rsidP="000C26C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задачи: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знания детей по теме: «Времена года», создать условия для активизации словаря ребенка по данной теме.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знания детей </w:t>
      </w:r>
      <w:r w:rsidR="00916151"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сезонной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одежде.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азвивающие задачи: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внимание, наблюдательность, образное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логическое</w:t>
      </w:r>
      <w:r w:rsidRPr="007C19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мышление.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ребенка.</w:t>
      </w:r>
    </w:p>
    <w:p w:rsidR="000C26CC" w:rsidRPr="007C19DC" w:rsidRDefault="000C26CC" w:rsidP="000C26C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оспитательные задачи: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общаться со сверстниками во время игровой деятельности.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6CC">
        <w:rPr>
          <w:rFonts w:ascii="Times New Roman" w:hAnsi="Times New Roman" w:cs="Times New Roman"/>
          <w:color w:val="000000"/>
          <w:sz w:val="28"/>
          <w:szCs w:val="28"/>
        </w:rPr>
        <w:t>На доске прикреплены куклы, обозначающие времена года. карточки с изображением людей, животных, деревьев в разные сезоны.</w:t>
      </w:r>
    </w:p>
    <w:p w:rsidR="000C26CC" w:rsidRPr="000C26CC" w:rsidRDefault="000C26CC" w:rsidP="000C26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19DC" w:rsidRPr="000C26CC" w:rsidRDefault="007C19DC" w:rsidP="000C26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26CC">
        <w:rPr>
          <w:b/>
          <w:bCs/>
          <w:color w:val="000000"/>
          <w:sz w:val="28"/>
          <w:szCs w:val="28"/>
        </w:rPr>
        <w:t>Ход игры:  </w:t>
      </w:r>
    </w:p>
    <w:p w:rsidR="007C19DC" w:rsidRPr="000C26CC" w:rsidRDefault="007C19DC" w:rsidP="000C26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26CC">
        <w:rPr>
          <w:color w:val="000000"/>
          <w:sz w:val="28"/>
          <w:szCs w:val="28"/>
        </w:rPr>
        <w:t>На доске прикреплены куклы, обозначающие времена года. Детям раздаются</w:t>
      </w:r>
    </w:p>
    <w:p w:rsidR="007C19DC" w:rsidRPr="000C26CC" w:rsidRDefault="007C19DC" w:rsidP="000C26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26CC">
        <w:rPr>
          <w:color w:val="000000"/>
          <w:sz w:val="28"/>
          <w:szCs w:val="28"/>
        </w:rPr>
        <w:t>карточки с изображением людей, животных, деревьев в разные сезоны. Дети</w:t>
      </w:r>
    </w:p>
    <w:p w:rsidR="007C19DC" w:rsidRPr="000C26CC" w:rsidRDefault="007C19DC" w:rsidP="000C26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26CC">
        <w:rPr>
          <w:color w:val="000000"/>
          <w:sz w:val="28"/>
          <w:szCs w:val="28"/>
        </w:rPr>
        <w:t>должны разложить карточки соответственно времени года   и рассказать, почему они так сделали.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6"/>
        <w:gridCol w:w="3576"/>
      </w:tblGrid>
      <w:tr w:rsidR="000C26CC" w:rsidTr="000C26CC">
        <w:trPr>
          <w:jc w:val="center"/>
        </w:trPr>
        <w:tc>
          <w:tcPr>
            <w:tcW w:w="3396" w:type="dxa"/>
          </w:tcPr>
          <w:p w:rsidR="000C26CC" w:rsidRDefault="000C26CC" w:rsidP="007C19DC">
            <w:pPr>
              <w:pStyle w:val="a3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41450" cy="1921933"/>
                  <wp:effectExtent l="0" t="0" r="6350" b="2540"/>
                  <wp:docPr id="59" name="Рисунок 59" descr="https://storage.yandexcloud.net/x-ke/ds19solnyshko/af3d99172dd1ce2aaa44da0c8894f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orage.yandexcloud.net/x-ke/ds19solnyshko/af3d99172dd1ce2aaa44da0c8894f5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04" cy="194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0C26CC" w:rsidRDefault="000C26CC" w:rsidP="007C19DC">
            <w:pPr>
              <w:pStyle w:val="a3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733550"/>
                  <wp:effectExtent l="0" t="0" r="0" b="0"/>
                  <wp:docPr id="61" name="Рисунок 61" descr="https://4-prazdnik.ru/image/cache/catalog/data/fdacard/20191106/2/oad-iblock-071-eefc9931-08f0-11e9-a742-1cc1dee987cb_7592ec2f-08f6-11e9-a742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-prazdnik.ru/image/cache/catalog/data/fdacard/20191106/2/oad-iblock-071-eefc9931-08f0-11e9-a742-1cc1dee987cb_7592ec2f-08f6-11e9-a742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CC" w:rsidTr="000C26CC">
        <w:trPr>
          <w:jc w:val="center"/>
        </w:trPr>
        <w:tc>
          <w:tcPr>
            <w:tcW w:w="3396" w:type="dxa"/>
          </w:tcPr>
          <w:p w:rsidR="000C26CC" w:rsidRDefault="000C26CC" w:rsidP="007C19DC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9317" cy="1797050"/>
                  <wp:effectExtent l="0" t="0" r="1270" b="0"/>
                  <wp:docPr id="60" name="Рисунок 60" descr="https://4-prazdnik.ru/image/cache/catalog/data/fdacard/20191106/3/oad-iblock-371-2d548f97-c898-11e9-9037-1cc1dee987cb_f047d5a0-c898-11e9-9037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-prazdnik.ru/image/cache/catalog/data/fdacard/20191106/3/oad-iblock-371-2d548f97-c898-11e9-9037-1cc1dee987cb_f047d5a0-c898-11e9-9037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72" cy="180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0C26CC" w:rsidRDefault="000C26CC" w:rsidP="007C19DC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84350" cy="1784350"/>
                  <wp:effectExtent l="0" t="0" r="6350" b="6350"/>
                  <wp:docPr id="63" name="Рисунок 63" descr="https://4-prazdnik.ru/image/cache/catalog/data/fdacard/20191106/2/d-ru-upload-iblock-05f-b9bd65a2-8f7f-11e5-bdd9-1cc1dee987cb_f300d53d-9470-11e5-bdd9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-prazdnik.ru/image/cache/catalog/data/fdacard/20191106/2/d-ru-upload-iblock-05f-b9bd65a2-8f7f-11e5-bdd9-1cc1dee987cb_f300d53d-9470-11e5-bdd9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9DC" w:rsidRPr="000C26CC" w:rsidRDefault="007C19DC" w:rsidP="0052553C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7C19DC" w:rsidRPr="000C26CC" w:rsidRDefault="007C19DC" w:rsidP="000C26C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Развивающая игра </w:t>
      </w:r>
      <w:r w:rsid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Логические таблицы</w:t>
      </w:r>
      <w:r w:rsid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0C26CC" w:rsidRDefault="000C26CC" w:rsidP="00E804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7C19DC" w:rsidRPr="007C1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закрепление геометрических фигур, цветов, оттенков, развитие восприятия, внимания, логического мышления. 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4" w:name="_Hlk108707744"/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 задачи.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логического мышления 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hAnsi="Times New Roman" w:cs="Times New Roman"/>
          <w:b/>
          <w:i/>
          <w:sz w:val="28"/>
          <w:szCs w:val="28"/>
        </w:rPr>
        <w:t>развивающие задачи.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навыки самостоятельной деятельности; развивать мелкую моторику рук.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логическое мышление, внимание, пополнять словарный запас, 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 задачи.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интерес к дидактическим играм.</w:t>
      </w:r>
    </w:p>
    <w:p w:rsidR="000C26CC" w:rsidRDefault="000C26C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образцами с изображением предметов и их частей.</w:t>
      </w:r>
    </w:p>
    <w:bookmarkEnd w:id="4"/>
    <w:p w:rsidR="000C26CC" w:rsidRDefault="000C26CC" w:rsidP="00E804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19DC" w:rsidRPr="000C26CC" w:rsidRDefault="000C26CC" w:rsidP="00E804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C26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7C19DC" w:rsidRPr="000C26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еред игрой разре</w:t>
      </w:r>
      <w:r w:rsidRPr="000C26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зают </w:t>
      </w:r>
      <w:r w:rsidR="007C19DC" w:rsidRPr="000C26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карты, получится 8 больших карт и 72 маленькие квадратные карточки с предметами.</w:t>
      </w:r>
    </w:p>
    <w:p w:rsidR="007C19DC" w:rsidRPr="007C19DC" w:rsidRDefault="007C19DC" w:rsidP="00E804F6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130300" cy="1597584"/>
            <wp:effectExtent l="0" t="0" r="0" b="3175"/>
            <wp:docPr id="11" name="Рисунок 11" descr="https://sun9-67.userapi.com/impf/c629119/v629119228/45f64/6BHYE4LUgPU.jpg?size=427x604&amp;quality=96&amp;sign=861fec203c94e5c50cf9fba1311e13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f/c629119/v629119228/45f64/6BHYE4LUgPU.jpg?size=427x604&amp;quality=96&amp;sign=861fec203c94e5c50cf9fba1311e132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78" cy="16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4215" cy="1560715"/>
            <wp:effectExtent l="0" t="0" r="1270" b="1905"/>
            <wp:docPr id="12" name="Рисунок 12" descr="https://sun9-28.userapi.com/impf/c629119/v629119228/45f6b/X556DUksMN8.jpg?size=427x604&amp;quality=96&amp;sign=e380d30696c5d191d29fd39ca57b4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8.userapi.com/impf/c629119/v629119228/45f6b/X556DUksMN8.jpg?size=427x604&amp;quality=96&amp;sign=e380d30696c5d191d29fd39ca57b428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70" cy="15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1199" cy="1528185"/>
            <wp:effectExtent l="0" t="0" r="5080" b="0"/>
            <wp:docPr id="14" name="Рисунок 14" descr="https://sun9-72.userapi.com/impf/c629119/v629119228/45f79/xY9rgEsTgFQ.jpg?size=427x604&amp;quality=96&amp;sign=7cd203c8dd8ac51cddf57ee952f77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2.userapi.com/impf/c629119/v629119228/45f79/xY9rgEsTgFQ.jpg?size=427x604&amp;quality=96&amp;sign=7cd203c8dd8ac51cddf57ee952f7721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07" cy="15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2040" cy="1515239"/>
            <wp:effectExtent l="0" t="0" r="0" b="8890"/>
            <wp:docPr id="15" name="Рисунок 15" descr="https://sun9-88.userapi.com/impf/c629119/v629119228/45f80/8h8m1VPN0bA.jpg?size=427x604&amp;quality=96&amp;sign=2c2b7f4035f2bcd60c143325e8d06f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8.userapi.com/impf/c629119/v629119228/45f80/8h8m1VPN0bA.jpg?size=427x604&amp;quality=96&amp;sign=2c2b7f4035f2bcd60c143325e8d06f9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79" cy="15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6992" cy="1564640"/>
            <wp:effectExtent l="0" t="0" r="0" b="0"/>
            <wp:docPr id="16" name="Рисунок 16" descr="https://sun9-3.userapi.com/impf/c629119/v629119228/45f87/ZQ8NDAGODdg.jpg?size=427x604&amp;quality=96&amp;sign=4207152e14b02484a52dc47b150a5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f/c629119/v629119228/45f87/ZQ8NDAGODdg.jpg?size=427x604&amp;quality=96&amp;sign=4207152e14b02484a52dc47b150a5d3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06" cy="16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3150" cy="1516809"/>
            <wp:effectExtent l="0" t="0" r="0" b="7620"/>
            <wp:docPr id="22" name="Рисунок 22" descr="https://sun9-21.userapi.com/impf/c629119/v629119228/45f72/mS5jyosS2KM.jpg?size=427x604&amp;quality=96&amp;sign=a4d1bfc7638c16f2a35d97742e623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1.userapi.com/impf/c629119/v629119228/45f72/mS5jyosS2KM.jpg?size=427x604&amp;quality=96&amp;sign=a4d1bfc7638c16f2a35d97742e623d3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18" cy="1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1536" cy="1599333"/>
            <wp:effectExtent l="0" t="0" r="0" b="1270"/>
            <wp:docPr id="17" name="Рисунок 17" descr="https://sun9-14.userapi.com/impf/c629119/v629119228/45f8e/9OZI0Ukoqfo.jpg?size=427x604&amp;quality=96&amp;sign=1a468bfadc3018f2ac7458abea96e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4.userapi.com/impf/c629119/v629119228/45f8e/9OZI0Ukoqfo.jpg?size=427x604&amp;quality=96&amp;sign=1a468bfadc3018f2ac7458abea96ef9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091" cy="16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3950" cy="1588609"/>
            <wp:effectExtent l="0" t="0" r="0" b="0"/>
            <wp:docPr id="19" name="Рисунок 19" descr="https://sun9-79.userapi.com/impf/c629119/v629119228/45f95/tGRTEQL07SE.jpg?size=427x604&amp;quality=96&amp;sign=263e77465709e63455b0f06e042cc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f/c629119/v629119228/45f95/tGRTEQL07SE.jpg?size=427x604&amp;quality=96&amp;sign=263e77465709e63455b0f06e042ccb4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87" cy="16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5276" cy="1533946"/>
            <wp:effectExtent l="0" t="0" r="635" b="9525"/>
            <wp:docPr id="20" name="Рисунок 20" descr="https://sun9-67.userapi.com/impf/c629119/v629119228/45f64/6BHYE4LUgPU.jpg?size=427x604&amp;quality=96&amp;sign=861fec203c94e5c50cf9fba1311e13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7.userapi.com/impf/c629119/v629119228/45f64/6BHYE4LUgPU.jpg?size=427x604&amp;quality=96&amp;sign=861fec203c94e5c50cf9fba1311e132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02" cy="15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3150" cy="1516808"/>
            <wp:effectExtent l="0" t="0" r="0" b="7620"/>
            <wp:docPr id="21" name="Рисунок 21" descr="https://sun9-28.userapi.com/impf/c629119/v629119228/45f6b/X556DUksMN8.jpg?size=427x604&amp;quality=96&amp;sign=e380d30696c5d191d29fd39ca57b4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8.userapi.com/impf/c629119/v629119228/45f6b/X556DUksMN8.jpg?size=427x604&amp;quality=96&amp;sign=e380d30696c5d191d29fd39ca57b428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38" cy="1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Pr="000C26C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53C" w:rsidRDefault="0052553C" w:rsidP="000C26C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2553C" w:rsidRDefault="0052553C" w:rsidP="00DB194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2553C" w:rsidRDefault="0052553C" w:rsidP="000C26C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19DC" w:rsidRPr="000C26CC" w:rsidRDefault="00DB194B" w:rsidP="000C26C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Учимся сравнивать</w:t>
      </w:r>
      <w:r w:rsidR="007C19DC" w:rsidRP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7C19DC" w:rsidRP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пиши</w:t>
      </w:r>
      <w:proofErr w:type="gramEnd"/>
      <w:r w:rsidR="007C19DC" w:rsidRPr="000C26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стирай)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C19DC" w:rsidRPr="000C26CC" w:rsidRDefault="000C26CC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7C19DC" w:rsidRPr="000C2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Тренируемся работать со знаками "больше", "меньше", "равно".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 задачи.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математического мышления 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9DC">
        <w:rPr>
          <w:rFonts w:ascii="Times New Roman" w:hAnsi="Times New Roman" w:cs="Times New Roman"/>
          <w:b/>
          <w:i/>
          <w:sz w:val="28"/>
          <w:szCs w:val="28"/>
        </w:rPr>
        <w:t>развивающие задачи.</w:t>
      </w:r>
    </w:p>
    <w:p w:rsidR="000C26CC" w:rsidRPr="007C19DC" w:rsidRDefault="000C26CC" w:rsidP="000C26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логическое мышление, внимание, пополнять словарный запас, </w:t>
      </w:r>
    </w:p>
    <w:p w:rsidR="000C26CC" w:rsidRPr="007C19DC" w:rsidRDefault="000C26CC" w:rsidP="000C26CC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 задачи.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интерес к дидактическим играм.</w:t>
      </w:r>
    </w:p>
    <w:p w:rsidR="000C26CC" w:rsidRDefault="000C26CC" w:rsidP="000C26CC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DB19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C19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карточки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изображениями  «один»</w:t>
      </w:r>
      <w:r w:rsidR="00DB194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«много»</w:t>
      </w:r>
      <w:r w:rsidR="00DB194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«больше»</w:t>
      </w:r>
      <w:r w:rsidR="00DB194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«меньше»</w:t>
      </w:r>
      <w:r w:rsidR="00DB19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C19DC" w:rsidRPr="000C26CC" w:rsidRDefault="000C26CC" w:rsidP="00E804F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26CC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="00DB19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0C26CC">
        <w:rPr>
          <w:rFonts w:ascii="Times New Roman" w:hAnsi="Times New Roman" w:cs="Times New Roman"/>
          <w:sz w:val="28"/>
          <w:szCs w:val="28"/>
        </w:rPr>
        <w:t>Педагог предлагает детям фломастером в пустом окош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C26CC">
        <w:rPr>
          <w:rFonts w:ascii="Times New Roman" w:hAnsi="Times New Roman" w:cs="Times New Roman"/>
          <w:sz w:val="28"/>
          <w:szCs w:val="28"/>
        </w:rPr>
        <w:t>епроставить правильный знак в соответствии с количеством предметов изображенных на картинке.</w:t>
      </w:r>
      <w:proofErr w:type="gramEnd"/>
      <w:r w:rsidRPr="000C26CC">
        <w:rPr>
          <w:rFonts w:ascii="Times New Roman" w:hAnsi="Times New Roman" w:cs="Times New Roman"/>
          <w:sz w:val="28"/>
          <w:szCs w:val="28"/>
        </w:rPr>
        <w:t xml:space="preserve"> Затем дети стирают поставленные знаки и обмениваются картинками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9DC" w:rsidRDefault="0052553C" w:rsidP="00E804F6">
      <w:pPr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40583</wp:posOffset>
            </wp:positionV>
            <wp:extent cx="1898650" cy="1394732"/>
            <wp:effectExtent l="0" t="0" r="6350" b="0"/>
            <wp:wrapNone/>
            <wp:docPr id="29" name="Рисунок 29" descr="https://sun9-8.userapi.com/impf/c630030/v630030228/2d586/Rozpj2G6CZE.jpg?size=1280x941&amp;quality=96&amp;sign=ace5f662767103f9968919ddde8ce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.userapi.com/impf/c630030/v630030228/2d586/Rozpj2G6CZE.jpg?size=1280x941&amp;quality=96&amp;sign=ace5f662767103f9968919ddde8ce1d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96" cy="13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46990</wp:posOffset>
            </wp:positionV>
            <wp:extent cx="1892300" cy="1390156"/>
            <wp:effectExtent l="0" t="0" r="0" b="635"/>
            <wp:wrapNone/>
            <wp:docPr id="31" name="Рисунок 31" descr="https://sun9-59.userapi.com/impf/c630030/v630030228/2d598/TJLS46redk4.jpg?size=1280x941&amp;quality=96&amp;sign=05724d6fc18e8fbe3250ce9d37cc1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impf/c630030/v630030228/2d598/TJLS46redk4.jpg?size=1280x941&amp;quality=96&amp;sign=05724d6fc18e8fbe3250ce9d37cc112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18415</wp:posOffset>
            </wp:positionV>
            <wp:extent cx="1860550" cy="1367310"/>
            <wp:effectExtent l="0" t="0" r="6350" b="4445"/>
            <wp:wrapNone/>
            <wp:docPr id="30" name="Рисунок 30" descr="https://sun9-9.userapi.com/impf/c630030/v630030228/2d58f/thQtT9sxYxo.jpg?size=1280x941&amp;quality=96&amp;sign=6ccdad8155fc3efa820b2f18f79f98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9.userapi.com/impf/c630030/v630030228/2d58f/thQtT9sxYxo.jpg?size=1280x941&amp;quality=96&amp;sign=6ccdad8155fc3efa820b2f18f79f987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9DC" w:rsidRDefault="007C19DC" w:rsidP="00E804F6">
      <w:pPr>
        <w:jc w:val="both"/>
        <w:rPr>
          <w:noProof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noProof/>
        </w:rPr>
      </w:pPr>
    </w:p>
    <w:p w:rsidR="0052553C" w:rsidRDefault="0052553C" w:rsidP="00E804F6">
      <w:pPr>
        <w:jc w:val="both"/>
        <w:rPr>
          <w:noProof/>
        </w:rPr>
      </w:pPr>
    </w:p>
    <w:p w:rsidR="007C19DC" w:rsidRDefault="0052553C" w:rsidP="00E804F6">
      <w:pPr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81280</wp:posOffset>
            </wp:positionV>
            <wp:extent cx="1905000" cy="1399810"/>
            <wp:effectExtent l="0" t="0" r="0" b="0"/>
            <wp:wrapNone/>
            <wp:docPr id="26" name="Рисунок 26" descr="https://sun9-82.userapi.com/impf/c630030/v630030228/2d56b/eA7Xpn5DS9o.jpg?size=1280x941&amp;quality=96&amp;sign=9b7334e75e3d13444689d22f61fa9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2.userapi.com/impf/c630030/v630030228/2d56b/eA7Xpn5DS9o.jpg?size=1280x941&amp;quality=96&amp;sign=9b7334e75e3d13444689d22f61fa90a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79375</wp:posOffset>
            </wp:positionV>
            <wp:extent cx="1930400" cy="1418643"/>
            <wp:effectExtent l="0" t="0" r="0" b="0"/>
            <wp:wrapNone/>
            <wp:docPr id="32" name="Рисунок 32" descr="https://sun9-13.userapi.com/impf/c630030/v630030228/2d5a1/2XfZLawD7b8.jpg?size=1280x941&amp;quality=96&amp;sign=0661fdee3c4caf9aee3127f3105da4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3.userapi.com/impf/c630030/v630030228/2d5a1/2XfZLawD7b8.jpg?size=1280x941&amp;quality=96&amp;sign=0661fdee3c4caf9aee3127f3105da42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97790</wp:posOffset>
            </wp:positionV>
            <wp:extent cx="1898650" cy="1395169"/>
            <wp:effectExtent l="0" t="0" r="6350" b="0"/>
            <wp:wrapNone/>
            <wp:docPr id="27" name="Рисунок 27" descr="https://sun9-34.userapi.com/impf/c630030/v630030228/2d574/rpQY2KtnylY.jpg?size=1280x941&amp;quality=96&amp;sign=38a7aea54ca8fcb3692358725faa6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4.userapi.com/impf/c630030/v630030228/2d574/rpQY2KtnylY.jpg?size=1280x941&amp;quality=96&amp;sign=38a7aea54ca8fcb3692358725faa684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6CC" w:rsidRDefault="000C26CC" w:rsidP="00E804F6">
      <w:pPr>
        <w:jc w:val="both"/>
        <w:rPr>
          <w:noProof/>
        </w:rPr>
      </w:pPr>
    </w:p>
    <w:p w:rsidR="000C26CC" w:rsidRPr="000C26CC" w:rsidRDefault="000C26CC" w:rsidP="00E804F6">
      <w:pPr>
        <w:jc w:val="both"/>
        <w:rPr>
          <w:noProof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250843</wp:posOffset>
            </wp:positionV>
            <wp:extent cx="2025650" cy="1488634"/>
            <wp:effectExtent l="0" t="0" r="0" b="0"/>
            <wp:wrapNone/>
            <wp:docPr id="33" name="Рисунок 33" descr="https://sun9-69.userapi.com/impf/c630030/v630030228/2d5aa/GWE4bBIwMNE.jpg?size=1280x941&amp;quality=96&amp;sign=904a344910cee56362df800a85ad33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9.userapi.com/impf/c630030/v630030228/2d5aa/GWE4bBIwMNE.jpg?size=1280x941&amp;quality=96&amp;sign=904a344910cee56362df800a85ad336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7" cy="14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246380</wp:posOffset>
            </wp:positionV>
            <wp:extent cx="1939201" cy="1424940"/>
            <wp:effectExtent l="0" t="0" r="4445" b="3810"/>
            <wp:wrapNone/>
            <wp:docPr id="28" name="Рисунок 28" descr="https://sun9-31.userapi.com/impf/c630030/v630030228/2d57d/WwimUgN6WPU.jpg?size=1280x941&amp;quality=96&amp;sign=22456436b4592b89673c28fc6bb0f3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1.userapi.com/impf/c630030/v630030228/2d57d/WwimUgN6WPU.jpg?size=1280x941&amp;quality=96&amp;sign=22456436b4592b89673c28fc6bb0f34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01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7C19DC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52553C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2553C" w:rsidRDefault="0052553C" w:rsidP="0052553C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DC" w:rsidRPr="007C19DC" w:rsidRDefault="007C19DC" w:rsidP="00DB194B">
      <w:pPr>
        <w:shd w:val="clear" w:color="auto" w:fill="FFFFFF"/>
        <w:spacing w:after="255" w:line="300" w:lineRule="atLeast"/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7C19DC">
        <w:rPr>
          <w:rFonts w:ascii="Times New Roman" w:hAnsi="Times New Roman" w:cs="Times New Roman"/>
          <w:b/>
          <w:sz w:val="28"/>
          <w:szCs w:val="28"/>
        </w:rPr>
        <w:t>«</w:t>
      </w:r>
      <w:r w:rsidRPr="007C19D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Пицца»</w:t>
      </w:r>
      <w:r w:rsidRPr="007C19D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C19DC">
        <w:rPr>
          <w:rFonts w:ascii="Times New Roman" w:hAnsi="Times New Roman" w:cs="Times New Roman"/>
          <w:b/>
          <w:bCs/>
          <w:sz w:val="28"/>
          <w:szCs w:val="28"/>
        </w:rPr>
        <w:t>на липучках).</w:t>
      </w:r>
    </w:p>
    <w:p w:rsidR="007C19DC" w:rsidRPr="007C19DC" w:rsidRDefault="007C19DC" w:rsidP="00106230">
      <w:pPr>
        <w:shd w:val="clear" w:color="auto" w:fill="FFFFFF"/>
        <w:spacing w:after="0" w:line="300" w:lineRule="atLeast"/>
        <w:ind w:left="-284"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C19DC">
        <w:rPr>
          <w:rFonts w:ascii="Times New Roman" w:hAnsi="Times New Roman" w:cs="Times New Roman"/>
          <w:i/>
          <w:sz w:val="28"/>
          <w:szCs w:val="28"/>
        </w:rPr>
        <w:t>: з</w:t>
      </w:r>
      <w:r w:rsidRPr="007C19DC">
        <w:rPr>
          <w:rFonts w:ascii="Times New Roman" w:hAnsi="Times New Roman" w:cs="Times New Roman"/>
          <w:sz w:val="28"/>
          <w:szCs w:val="28"/>
        </w:rPr>
        <w:t>акрепить знания  о продуктах питания</w:t>
      </w:r>
      <w:r w:rsidR="000C26CC">
        <w:rPr>
          <w:rFonts w:ascii="Times New Roman" w:hAnsi="Times New Roman" w:cs="Times New Roman"/>
          <w:sz w:val="28"/>
          <w:szCs w:val="28"/>
        </w:rPr>
        <w:t>, понятия «на»</w:t>
      </w:r>
      <w:proofErr w:type="gramStart"/>
      <w:r w:rsidR="000C26CC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="000C26CC">
        <w:rPr>
          <w:rFonts w:ascii="Times New Roman" w:hAnsi="Times New Roman" w:cs="Times New Roman"/>
          <w:sz w:val="28"/>
          <w:szCs w:val="28"/>
        </w:rPr>
        <w:t>под», «над», «сверху», «снизу»</w:t>
      </w:r>
      <w:r w:rsidRPr="007C19DC">
        <w:rPr>
          <w:rFonts w:ascii="Times New Roman" w:hAnsi="Times New Roman" w:cs="Times New Roman"/>
          <w:sz w:val="28"/>
          <w:szCs w:val="28"/>
        </w:rPr>
        <w:t>.</w:t>
      </w:r>
    </w:p>
    <w:p w:rsidR="007C19DC" w:rsidRPr="007C19DC" w:rsidRDefault="007C19DC" w:rsidP="00106230">
      <w:pPr>
        <w:shd w:val="clear" w:color="auto" w:fill="FFFFFF"/>
        <w:spacing w:after="0" w:line="300" w:lineRule="atLeast"/>
        <w:ind w:left="-284"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C19DC" w:rsidRPr="007C19DC" w:rsidRDefault="000C26CC" w:rsidP="00106230">
      <w:pPr>
        <w:spacing w:after="0" w:line="240" w:lineRule="auto"/>
        <w:ind w:left="-284" w:firstLine="284"/>
        <w:rPr>
          <w:sz w:val="48"/>
          <w:szCs w:val="4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задачи.</w:t>
      </w:r>
    </w:p>
    <w:p w:rsidR="007C19DC" w:rsidRPr="007C19DC" w:rsidRDefault="007C19DC" w:rsidP="00106230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Обогатить активный и пассивный словарь детей по данной теме.</w:t>
      </w:r>
    </w:p>
    <w:p w:rsidR="007C19DC" w:rsidRPr="007C19DC" w:rsidRDefault="007C19DC" w:rsidP="00106230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Расширить знания.</w:t>
      </w:r>
    </w:p>
    <w:p w:rsidR="007C19DC" w:rsidRPr="007C19DC" w:rsidRDefault="000C26CC" w:rsidP="00106230">
      <w:pPr>
        <w:shd w:val="clear" w:color="auto" w:fill="FFFFFF"/>
        <w:spacing w:after="0" w:line="300" w:lineRule="atLeast"/>
        <w:ind w:left="-284"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7C19DC"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азвивающие задачи.</w:t>
      </w:r>
    </w:p>
    <w:p w:rsidR="007C19DC" w:rsidRPr="007C19DC" w:rsidRDefault="007C19DC" w:rsidP="00106230">
      <w:pPr>
        <w:shd w:val="clear" w:color="auto" w:fill="FFFFFF"/>
        <w:spacing w:after="0" w:line="300" w:lineRule="atLeast"/>
        <w:ind w:left="-284" w:firstLine="284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память, зрительное восприятие, моторику пальчиков.</w:t>
      </w:r>
    </w:p>
    <w:p w:rsidR="007C19DC" w:rsidRPr="007C19DC" w:rsidRDefault="000C26CC" w:rsidP="00106230">
      <w:pPr>
        <w:shd w:val="clear" w:color="auto" w:fill="FFFFFF"/>
        <w:spacing w:after="0" w:line="300" w:lineRule="atLeast"/>
        <w:ind w:left="-284" w:firstLine="284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</w:t>
      </w:r>
      <w:r w:rsidR="007C19DC" w:rsidRPr="007C19D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оспитательные задачи.</w:t>
      </w:r>
    </w:p>
    <w:p w:rsidR="007C19DC" w:rsidRPr="007C19DC" w:rsidRDefault="007C19DC" w:rsidP="00106230">
      <w:pPr>
        <w:shd w:val="clear" w:color="auto" w:fill="FFFFFF"/>
        <w:spacing w:after="0" w:line="300" w:lineRule="atLeast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C19DC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положительную установку на участие к игре.</w:t>
      </w: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 игровое поле (основа под пиццу), вырезанные и заламинированные элементы ингредиентов для приготовления пиццы.</w:t>
      </w: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jc w:val="center"/>
        <w:rPr>
          <w:rFonts w:ascii="Calibri" w:hAnsi="Calibri" w:cs="Calibri"/>
          <w:sz w:val="32"/>
          <w:szCs w:val="32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Педагог предлагает ребенку испечь пиццу. </w:t>
      </w:r>
    </w:p>
    <w:p w:rsidR="007C19DC" w:rsidRPr="007C19DC" w:rsidRDefault="007C19DC" w:rsidP="00106230">
      <w:pPr>
        <w:shd w:val="clear" w:color="auto" w:fill="FFFFFF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 xml:space="preserve">Уточняет, что для этого есть основа из теста и продукты. </w:t>
      </w:r>
    </w:p>
    <w:p w:rsidR="007C19DC" w:rsidRPr="007C19DC" w:rsidRDefault="007C19DC" w:rsidP="007C19D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9DC" w:rsidRPr="00106230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4950" cy="2081213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46" cy="20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1619" cy="21012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19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94B" w:rsidRDefault="00DB194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Pr="00972247" w:rsidRDefault="00972247" w:rsidP="00DB1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0C26CC">
        <w:rPr>
          <w:rFonts w:ascii="Times New Roman" w:hAnsi="Times New Roman" w:cs="Times New Roman"/>
          <w:b/>
          <w:sz w:val="28"/>
          <w:szCs w:val="28"/>
        </w:rPr>
        <w:t>«Что сначала, что потом»</w:t>
      </w:r>
      <w:r w:rsidR="00DB194B">
        <w:rPr>
          <w:rFonts w:ascii="Times New Roman" w:hAnsi="Times New Roman" w:cs="Times New Roman"/>
          <w:b/>
          <w:sz w:val="28"/>
          <w:szCs w:val="28"/>
        </w:rPr>
        <w:t>.</w:t>
      </w:r>
    </w:p>
    <w:p w:rsidR="00972247" w:rsidRPr="00972247" w:rsidRDefault="00972247" w:rsidP="00972247">
      <w:pPr>
        <w:shd w:val="clear" w:color="auto" w:fill="FFFFFF"/>
        <w:spacing w:after="0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C19DC">
        <w:rPr>
          <w:rFonts w:ascii="Times New Roman" w:hAnsi="Times New Roman" w:cs="Times New Roman"/>
          <w:i/>
          <w:sz w:val="28"/>
          <w:szCs w:val="28"/>
        </w:rPr>
        <w:t>: з</w:t>
      </w:r>
      <w:r w:rsidRPr="007C19DC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>
        <w:rPr>
          <w:rFonts w:ascii="Times New Roman" w:hAnsi="Times New Roman" w:cs="Times New Roman"/>
          <w:sz w:val="28"/>
          <w:szCs w:val="28"/>
        </w:rPr>
        <w:t>детей о последовательности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72247" w:rsidRPr="007C19DC" w:rsidRDefault="00972247" w:rsidP="00972247">
      <w:pPr>
        <w:spacing w:after="0" w:line="240" w:lineRule="auto"/>
        <w:rPr>
          <w:sz w:val="48"/>
          <w:szCs w:val="4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задачи.</w:t>
      </w:r>
    </w:p>
    <w:p w:rsidR="00972247" w:rsidRPr="007C19DC" w:rsidRDefault="00972247" w:rsidP="00972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Обогатить активный и пассивный словарь детей по данной теме.</w:t>
      </w:r>
    </w:p>
    <w:p w:rsidR="00972247" w:rsidRPr="007C19DC" w:rsidRDefault="00972247" w:rsidP="00972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Расширить знания.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азвивающие задачи.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память, зрительное восприятие, моторику пальчиков.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оспитательные задачи.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C19DC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положительную установку на участие к игре.</w:t>
      </w:r>
    </w:p>
    <w:p w:rsidR="00972247" w:rsidRPr="007C19DC" w:rsidRDefault="00972247" w:rsidP="00972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C19DC" w:rsidRPr="000C26CC" w:rsidRDefault="007C19DC" w:rsidP="009722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2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 карточки</w:t>
      </w:r>
      <w:r w:rsidR="00DB1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19DC" w:rsidRDefault="007C19DC" w:rsidP="00972247">
      <w:pPr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470150" cy="1655550"/>
            <wp:effectExtent l="0" t="0" r="6350" b="1905"/>
            <wp:docPr id="10" name="Рисунок 10" descr="https://sun9-77.userapi.com/impf/c849428/v849428038/ba0e/zCmm-CtzZRU.jpg?size=1500x1005&amp;quality=96&amp;sign=d6a9c33fff78ac4a000f950719caa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f/c849428/v849428038/ba0e/zCmm-CtzZRU.jpg?size=1500x1005&amp;quality=96&amp;sign=d6a9c33fff78ac4a000f950719caadb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73" cy="16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614762"/>
            <wp:effectExtent l="0" t="0" r="0" b="5080"/>
            <wp:docPr id="13" name="Рисунок 13" descr="https://sun9-3.userapi.com/impf/c849428/v849428038/ba18/Xc3xdN6SSrY.jpg?size=1500x993&amp;quality=96&amp;sign=61549819fc34a57918a324db42b74b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f/c849428/v849428038/ba18/Xc3xdN6SSrY.jpg?size=1500x993&amp;quality=96&amp;sign=61549819fc34a57918a324db42b74b6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4" cy="16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0150" cy="1627004"/>
            <wp:effectExtent l="0" t="0" r="6350" b="0"/>
            <wp:docPr id="18" name="Рисунок 18" descr="https://sun9-1.userapi.com/impf/c849428/v849428038/ba22/5qZGraGaNJI.jpg?size=1500x988&amp;quality=96&amp;sign=1d92d769cc98d07f0d31acec9fbb8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f/c849428/v849428038/ba22/5qZGraGaNJI.jpg?size=1500x988&amp;quality=96&amp;sign=1d92d769cc98d07f0d31acec9fbb81f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66" cy="16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3892" cy="1565275"/>
            <wp:effectExtent l="0" t="0" r="5715" b="0"/>
            <wp:docPr id="24" name="Рисунок 24" descr="https://sun9-86.userapi.com/impf/c849428/v849428038/ba2c/C4hKeiRLl9g.jpg?size=1500x973&amp;quality=96&amp;sign=82b0c55d425002f4b25ecd3610aea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6.userapi.com/impf/c849428/v849428038/ba2c/C4hKeiRLl9g.jpg?size=1500x973&amp;quality=96&amp;sign=82b0c55d425002f4b25ecd3610aea84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78" cy="15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24485" cy="1501775"/>
            <wp:effectExtent l="0" t="0" r="4445" b="3175"/>
            <wp:docPr id="41" name="Рисунок 41" descr="https://sun9-22.userapi.com/impf/c849428/v849428038/ba36/fOZY0Lb60ek.jpg?size=1500x1013&amp;quality=96&amp;sign=3961c019885dfec8ef10073c686b3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f/c849428/v849428038/ba36/fOZY0Lb60ek.jpg?size=1500x1013&amp;quality=96&amp;sign=3961c019885dfec8ef10073c686b3232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81" cy="15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8550" cy="1535873"/>
            <wp:effectExtent l="0" t="0" r="0" b="7620"/>
            <wp:docPr id="9" name="Рисунок 9" descr="https://sun9-43.userapi.com/impf/c849428/v849428038/ba40/S5X7lf9Tkp8.jpg?size=1500x973&amp;quality=96&amp;sign=18ca9523d4c9a50285dd79953d134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f/c849428/v849428038/ba40/S5X7lf9Tkp8.jpg?size=1500x973&amp;quality=96&amp;sign=18ca9523d4c9a50285dd79953d13427f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07" cy="154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Pr="00972247" w:rsidRDefault="00972247" w:rsidP="00DB1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0C26C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 земле, в воде и в небе</w:t>
      </w:r>
      <w:r w:rsidRPr="000C26CC">
        <w:rPr>
          <w:rFonts w:ascii="Times New Roman" w:hAnsi="Times New Roman" w:cs="Times New Roman"/>
          <w:b/>
          <w:sz w:val="28"/>
          <w:szCs w:val="28"/>
        </w:rPr>
        <w:t>»</w:t>
      </w:r>
      <w:r w:rsidR="00DB194B">
        <w:rPr>
          <w:rFonts w:ascii="Times New Roman" w:hAnsi="Times New Roman" w:cs="Times New Roman"/>
          <w:b/>
          <w:sz w:val="28"/>
          <w:szCs w:val="28"/>
        </w:rPr>
        <w:t>.</w:t>
      </w:r>
    </w:p>
    <w:p w:rsidR="00972247" w:rsidRPr="00972247" w:rsidRDefault="00972247" w:rsidP="00972247">
      <w:pPr>
        <w:shd w:val="clear" w:color="auto" w:fill="FFFFFF"/>
        <w:spacing w:after="0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7C19D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C19DC">
        <w:rPr>
          <w:rFonts w:ascii="Times New Roman" w:hAnsi="Times New Roman" w:cs="Times New Roman"/>
          <w:i/>
          <w:sz w:val="28"/>
          <w:szCs w:val="28"/>
        </w:rPr>
        <w:t>: з</w:t>
      </w:r>
      <w:r w:rsidRPr="007C19DC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>
        <w:rPr>
          <w:rFonts w:ascii="Times New Roman" w:hAnsi="Times New Roman" w:cs="Times New Roman"/>
          <w:sz w:val="28"/>
          <w:szCs w:val="28"/>
        </w:rPr>
        <w:t>детей о последовательности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972247" w:rsidRPr="007C19DC" w:rsidRDefault="00972247" w:rsidP="00972247">
      <w:pPr>
        <w:spacing w:after="0" w:line="240" w:lineRule="auto"/>
        <w:rPr>
          <w:sz w:val="48"/>
          <w:szCs w:val="4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</w:rPr>
        <w:t>бразовательные задачи.</w:t>
      </w:r>
    </w:p>
    <w:p w:rsidR="00972247" w:rsidRPr="007C19DC" w:rsidRDefault="00972247" w:rsidP="00972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Обогатить активный и пассивный словарь детей по данной теме.</w:t>
      </w:r>
    </w:p>
    <w:p w:rsidR="00972247" w:rsidRPr="007C19DC" w:rsidRDefault="00972247" w:rsidP="00972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9DC">
        <w:rPr>
          <w:rFonts w:ascii="Times New Roman" w:hAnsi="Times New Roman" w:cs="Times New Roman"/>
          <w:sz w:val="28"/>
          <w:szCs w:val="28"/>
        </w:rPr>
        <w:t>Расширить знания.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Pr="007C19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азвивающие задачи.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память, зрительное восприятие, моторику пальчиков.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</w:t>
      </w:r>
      <w:r w:rsidRPr="007C19D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оспитательные задачи.</w:t>
      </w:r>
    </w:p>
    <w:p w:rsidR="00972247" w:rsidRPr="007C19DC" w:rsidRDefault="00972247" w:rsidP="0097224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C19DC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положительную установку на участие к игре.</w:t>
      </w:r>
    </w:p>
    <w:p w:rsidR="00972247" w:rsidRPr="007C19DC" w:rsidRDefault="00972247" w:rsidP="00972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9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7C19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72247" w:rsidRDefault="00972247" w:rsidP="009722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2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 карточки</w:t>
      </w:r>
    </w:p>
    <w:p w:rsidR="007C19DC" w:rsidRPr="00283C3B" w:rsidRDefault="00972247" w:rsidP="009722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2247">
        <w:rPr>
          <w:rFonts w:ascii="Times New Roman" w:hAnsi="Times New Roman" w:cs="Times New Roman"/>
          <w:b/>
          <w:color w:val="000000"/>
          <w:sz w:val="28"/>
          <w:szCs w:val="28"/>
        </w:rPr>
        <w:t>Ход:</w:t>
      </w:r>
      <w:r w:rsidR="007C19DC" w:rsidRPr="00283C3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19DC" w:rsidRPr="00283C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распределяем карточки на игровом поле и обязательно проговариваем соответствующие действия.</w:t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727200" cy="2438400"/>
            <wp:effectExtent l="0" t="0" r="6350" b="0"/>
            <wp:docPr id="43" name="Рисунок 43" descr="https://sun9-78.userapi.com/impf/c855220/v855220446/247f38/htbuYxyiV5g.jpg?size=544x768&amp;quality=96&amp;sign=cebc09247c5b313c315c5e82ffcb23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f/c855220/v855220446/247f38/htbuYxyiV5g.jpg?size=544x768&amp;quality=96&amp;sign=cebc09247c5b313c315c5e82ffcb23a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23" cy="24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5164" cy="2437692"/>
            <wp:effectExtent l="0" t="0" r="0" b="1270"/>
            <wp:docPr id="44" name="Рисунок 44" descr="https://sun9-87.userapi.com/impf/c855132/v855132446/246e5b/P-VA1dw1ii4.jpg?size=547x768&amp;quality=96&amp;sign=4bbcd1ce6102163848a2bd16bf7711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7.userapi.com/impf/c855132/v855132446/246e5b/P-VA1dw1ii4.jpg?size=547x768&amp;quality=96&amp;sign=4bbcd1ce6102163848a2bd16bf771127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06" cy="24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6560" cy="2410567"/>
            <wp:effectExtent l="0" t="0" r="8890" b="8890"/>
            <wp:docPr id="45" name="Рисунок 45" descr="https://sun9-61.userapi.com/impf/c857632/v857632446/218a72/9vtuttKEf-w.jpg?size=537x768&amp;quality=96&amp;sign=c0d29d98d86e2b55e80d19f2febf6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1.userapi.com/impf/c857632/v857632446/218a72/9vtuttKEf-w.jpg?size=537x768&amp;quality=96&amp;sign=c0d29d98d86e2b55e80d19f2febf6b2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44" cy="24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89689</wp:posOffset>
            </wp:positionV>
            <wp:extent cx="1631950" cy="2513811"/>
            <wp:effectExtent l="0" t="0" r="6350" b="12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64" cy="25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2957311</wp:posOffset>
            </wp:positionH>
            <wp:positionV relativeFrom="paragraph">
              <wp:posOffset>196015</wp:posOffset>
            </wp:positionV>
            <wp:extent cx="2529289" cy="1613217"/>
            <wp:effectExtent l="953" t="0" r="5397" b="5398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305" cy="16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972247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72247" w:rsidRDefault="00972247" w:rsidP="00972247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72247" w:rsidRDefault="00972247" w:rsidP="00972247">
      <w:pPr>
        <w:shd w:val="clear" w:color="auto" w:fill="FFFFFF"/>
        <w:spacing w:after="255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72247" w:rsidRPr="00F0316E" w:rsidRDefault="00972247" w:rsidP="00DB194B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68251647"/>
      <w:r w:rsidRPr="00F0316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F0316E">
        <w:rPr>
          <w:rFonts w:ascii="Times New Roman" w:hAnsi="Times New Roman" w:cs="Times New Roman"/>
          <w:b/>
          <w:sz w:val="28"/>
          <w:szCs w:val="28"/>
        </w:rPr>
        <w:t>«</w:t>
      </w:r>
      <w:r w:rsidRPr="00F0316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Направо.  Налево»</w:t>
      </w:r>
      <w:r w:rsidRPr="00F0316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0316E">
        <w:rPr>
          <w:rFonts w:ascii="Times New Roman" w:hAnsi="Times New Roman" w:cs="Times New Roman"/>
          <w:b/>
          <w:bCs/>
          <w:sz w:val="28"/>
          <w:szCs w:val="28"/>
        </w:rPr>
        <w:t>на липучках).</w:t>
      </w:r>
    </w:p>
    <w:bookmarkEnd w:id="5"/>
    <w:p w:rsidR="00972247" w:rsidRPr="00F0316E" w:rsidRDefault="00972247" w:rsidP="00972247">
      <w:pPr>
        <w:shd w:val="clear" w:color="auto" w:fill="FFFFFF"/>
        <w:spacing w:after="0" w:line="300" w:lineRule="atLeast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0316E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>: у</w:t>
      </w:r>
      <w:r w:rsidRPr="00F0316E">
        <w:rPr>
          <w:rStyle w:val="c3"/>
          <w:rFonts w:ascii="Times New Roman" w:hAnsi="Times New Roman" w:cs="Times New Roman"/>
          <w:sz w:val="28"/>
          <w:szCs w:val="28"/>
        </w:rPr>
        <w:t xml:space="preserve">чить детей 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различать понятия «направо-налево», «справа-слева», 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972247" w:rsidRPr="00F0316E" w:rsidRDefault="00972247" w:rsidP="00972247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0316E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Коррекционно – образовательные задачи.</w:t>
      </w:r>
    </w:p>
    <w:p w:rsidR="00972247" w:rsidRPr="00CF0677" w:rsidRDefault="00972247" w:rsidP="00972247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0677">
        <w:rPr>
          <w:rFonts w:ascii="Times New Roman" w:eastAsia="Calibri" w:hAnsi="Times New Roman" w:cs="Times New Roman"/>
          <w:sz w:val="28"/>
          <w:szCs w:val="28"/>
        </w:rPr>
        <w:t xml:space="preserve">Учить </w:t>
      </w:r>
      <w:r w:rsidRPr="00CF0677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в пространстве,</w:t>
      </w:r>
    </w:p>
    <w:p w:rsidR="00972247" w:rsidRPr="00CF0677" w:rsidRDefault="00972247" w:rsidP="00972247">
      <w:pPr>
        <w:pStyle w:val="a9"/>
        <w:numPr>
          <w:ilvl w:val="0"/>
          <w:numId w:val="10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77">
        <w:rPr>
          <w:rStyle w:val="c3"/>
          <w:rFonts w:ascii="Times New Roman" w:hAnsi="Times New Roman" w:cs="Times New Roman"/>
          <w:sz w:val="28"/>
          <w:szCs w:val="28"/>
        </w:rPr>
        <w:t xml:space="preserve">Учить детей </w:t>
      </w:r>
      <w:r w:rsidRPr="00CF0677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различать понятия «направо-налево», «справа-слева».</w:t>
      </w:r>
      <w:r w:rsidRPr="00CF0677">
        <w:rPr>
          <w:rFonts w:ascii="Arial" w:hAnsi="Arial" w:cs="Arial"/>
        </w:rPr>
        <w:br/>
      </w:r>
      <w:r w:rsidRPr="00CF0677">
        <w:rPr>
          <w:rFonts w:ascii="Times New Roman" w:hAnsi="Times New Roman" w:cs="Times New Roman"/>
          <w:b/>
          <w:i/>
          <w:sz w:val="28"/>
          <w:szCs w:val="28"/>
        </w:rPr>
        <w:t>Коррекционно – развивающие задачи.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rFonts w:eastAsia="Calibri"/>
          <w:sz w:val="28"/>
          <w:szCs w:val="28"/>
        </w:rPr>
      </w:pPr>
      <w:r w:rsidRPr="00F0316E">
        <w:rPr>
          <w:rFonts w:eastAsia="Calibri"/>
          <w:b/>
          <w:i/>
          <w:sz w:val="28"/>
          <w:szCs w:val="28"/>
        </w:rPr>
        <w:t>Коррекционно – воспитательные задачи.</w:t>
      </w:r>
    </w:p>
    <w:p w:rsidR="00972247" w:rsidRPr="00F0316E" w:rsidRDefault="00972247" w:rsidP="0097224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31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 w:rsidRPr="00F03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972247" w:rsidRPr="00F0316E" w:rsidRDefault="00972247" w:rsidP="00972247">
      <w:pPr>
        <w:shd w:val="clear" w:color="auto" w:fill="FFFFFF"/>
        <w:spacing w:after="0" w:line="240" w:lineRule="auto"/>
        <w:ind w:firstLine="567"/>
        <w:jc w:val="center"/>
        <w:rPr>
          <w:rStyle w:val="c3"/>
          <w:rFonts w:ascii="Calibri" w:hAnsi="Calibri" w:cs="Calibri"/>
          <w:sz w:val="32"/>
          <w:szCs w:val="32"/>
        </w:rPr>
      </w:pP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sz w:val="28"/>
          <w:szCs w:val="28"/>
        </w:rPr>
      </w:pPr>
      <w:r w:rsidRPr="00F0316E">
        <w:rPr>
          <w:sz w:val="28"/>
          <w:szCs w:val="28"/>
        </w:rPr>
        <w:t>Педагог предварительно показывает ребенку направления на себе, своем теле: вправо – где правая рука, влево – где левая рука.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sz w:val="28"/>
          <w:szCs w:val="28"/>
        </w:rPr>
      </w:pPr>
      <w:r w:rsidRPr="00F0316E">
        <w:rPr>
          <w:sz w:val="28"/>
          <w:szCs w:val="28"/>
        </w:rPr>
        <w:t>Затем перед ребенком размещается игровые поля с направлениями «налево» и «направо» и покажите руками эти направления.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sz w:val="28"/>
          <w:szCs w:val="28"/>
        </w:rPr>
      </w:pPr>
      <w:r w:rsidRPr="00F0316E">
        <w:rPr>
          <w:sz w:val="28"/>
          <w:szCs w:val="28"/>
        </w:rPr>
        <w:t>После чего покажите 2 парные карточки в разных направлениях, например летящий самолет. И попросите показать направления руками в какую сторону летит первый самолет, а в какую второй. Затем сами разложите карточки на игровые поля. После чего положите еще 2 парные карточки, например машинки и попросите самостоятельно определить в каких направлениях она едет и разложить карточки на поле.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sz w:val="28"/>
          <w:szCs w:val="28"/>
        </w:rPr>
      </w:pPr>
      <w:r w:rsidRPr="00F0316E">
        <w:rPr>
          <w:sz w:val="28"/>
          <w:szCs w:val="28"/>
        </w:rPr>
        <w:t>По мере выполнения задания добавляйте еще парные карточки.</w:t>
      </w:r>
    </w:p>
    <w:p w:rsidR="00972247" w:rsidRPr="00F0316E" w:rsidRDefault="00972247" w:rsidP="00972247">
      <w:pPr>
        <w:shd w:val="clear" w:color="auto" w:fill="FFFFFF"/>
        <w:spacing w:after="0" w:line="240" w:lineRule="auto"/>
        <w:rPr>
          <w:rStyle w:val="c3"/>
          <w:rFonts w:ascii="Calibri" w:hAnsi="Calibri" w:cs="Calibri"/>
          <w:sz w:val="32"/>
          <w:szCs w:val="32"/>
        </w:rPr>
      </w:pPr>
    </w:p>
    <w:p w:rsidR="007C19DC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1398" cy="1733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37" cy="17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8225" cy="17311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80" cy="17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56515</wp:posOffset>
            </wp:positionV>
            <wp:extent cx="2273300" cy="1916430"/>
            <wp:effectExtent l="0" t="0" r="0" b="762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208915</wp:posOffset>
            </wp:positionV>
            <wp:extent cx="2225040" cy="1822450"/>
            <wp:effectExtent l="0" t="0" r="3810" b="6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Pr="008B19D1" w:rsidRDefault="00972247" w:rsidP="00972247">
      <w:pPr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8B19D1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Pr="008B19D1">
        <w:rPr>
          <w:rFonts w:ascii="Times New Roman" w:hAnsi="Times New Roman" w:cs="Times New Roman"/>
          <w:b/>
          <w:sz w:val="28"/>
          <w:szCs w:val="28"/>
        </w:rPr>
        <w:t>«</w:t>
      </w:r>
      <w:r w:rsidRPr="008B19D1">
        <w:rPr>
          <w:rStyle w:val="c3"/>
          <w:rFonts w:ascii="Times New Roman" w:hAnsi="Times New Roman" w:cs="Times New Roman"/>
          <w:b/>
          <w:sz w:val="28"/>
          <w:szCs w:val="28"/>
        </w:rPr>
        <w:t>Логические карточки</w:t>
      </w:r>
      <w:r w:rsidRPr="008B19D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DB194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972247" w:rsidRPr="00F0316E" w:rsidRDefault="00972247" w:rsidP="00972247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16E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учить находить смысловые связи,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зрительный контроль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C54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овершенствование умения объединять предметы по общим признакам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72247" w:rsidRPr="00F0316E" w:rsidRDefault="00972247" w:rsidP="00972247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972247" w:rsidRPr="00F0316E" w:rsidRDefault="00972247" w:rsidP="00972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16E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Коррекционно – образовательные задачи.</w:t>
      </w:r>
    </w:p>
    <w:p w:rsidR="00972247" w:rsidRDefault="00972247" w:rsidP="0097224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находить лишнее, учить объединять предметы по общим признакам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72247" w:rsidRPr="00F0316E" w:rsidRDefault="00972247" w:rsidP="00972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16E">
        <w:rPr>
          <w:rFonts w:ascii="Times New Roman" w:hAnsi="Times New Roman" w:cs="Times New Roman"/>
          <w:b/>
          <w:i/>
          <w:sz w:val="28"/>
          <w:szCs w:val="28"/>
        </w:rPr>
        <w:t>Коррекционно – развивающие задачи.</w:t>
      </w:r>
    </w:p>
    <w:p w:rsidR="00972247" w:rsidRPr="00AC54DF" w:rsidRDefault="00972247" w:rsidP="009722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4DF">
        <w:rPr>
          <w:rFonts w:ascii="Times New Roman" w:hAnsi="Times New Roman" w:cs="Times New Roman"/>
          <w:sz w:val="28"/>
          <w:szCs w:val="28"/>
        </w:rPr>
        <w:t>Способствовать развитию произвольной памяти.</w:t>
      </w:r>
    </w:p>
    <w:p w:rsidR="00972247" w:rsidRPr="00F0316E" w:rsidRDefault="00972247" w:rsidP="0097224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логическое мышление, внимание, пополнять словарный запас, </w:t>
      </w:r>
    </w:p>
    <w:p w:rsidR="00972247" w:rsidRPr="00F0316E" w:rsidRDefault="00972247" w:rsidP="00972247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6E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Коррекционно – воспитательные задачи.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интерес к дидактическим играм.</w:t>
      </w:r>
    </w:p>
    <w:p w:rsidR="00972247" w:rsidRPr="00F0316E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одушевлённых и неодушевлённых предметов.</w:t>
      </w:r>
    </w:p>
    <w:p w:rsidR="00972247" w:rsidRDefault="00972247" w:rsidP="00972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72247" w:rsidRPr="00F0316E" w:rsidRDefault="00972247" w:rsidP="00972247">
      <w:pPr>
        <w:shd w:val="clear" w:color="auto" w:fill="FFFFFF"/>
        <w:spacing w:after="0" w:line="240" w:lineRule="auto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проводится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Перед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ребенком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выкладывается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одна картинка, например с изображением стола. Педагог задает вопрос: 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Что изображено на картинке? Что ты видишь?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Предположительный ответ ребенка: стол.</w:t>
      </w:r>
    </w:p>
    <w:p w:rsidR="00972247" w:rsidRDefault="00972247" w:rsidP="00972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- Педагог выкладывает следующую картинку, на которой изображено несколько столов и задает вопрос: </w:t>
      </w:r>
    </w:p>
    <w:p w:rsidR="00972247" w:rsidRDefault="00972247" w:rsidP="009722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- А что ты видишь на этой картинке?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Предположительный ответ ребенка: столы.</w:t>
      </w:r>
    </w:p>
    <w:p w:rsidR="00972247" w:rsidRDefault="00972247" w:rsidP="009722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задание можно усложнить. Ребенку предлагается карточка с на которой изображены несколько столов, на одном из них сверху лежит мяч, под вторым мяч, возле третьего мяч, за столом – мяч. Ребенок должен ответить на вопрос: где мяч? При ответе необходимо правильно употребить предлоги. Так же можно играть с рядом других карточек («Сколько чашек, птичек, пирамидок?», «Один, много», «Кто это» и т.д.)</w:t>
      </w:r>
    </w:p>
    <w:p w:rsidR="007C19DC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311150</wp:posOffset>
            </wp:positionV>
            <wp:extent cx="3042406" cy="2281805"/>
            <wp:effectExtent l="0" t="0" r="5715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06" cy="2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247" w:rsidRDefault="00972247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BD8" w:rsidRPr="008B19D1" w:rsidRDefault="00A07BD8" w:rsidP="00A07BD8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9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игра </w:t>
      </w:r>
      <w:r w:rsidRPr="008B19D1">
        <w:rPr>
          <w:rFonts w:ascii="Times New Roman" w:hAnsi="Times New Roman" w:cs="Times New Roman"/>
          <w:b/>
          <w:sz w:val="28"/>
          <w:szCs w:val="28"/>
        </w:rPr>
        <w:t>«</w:t>
      </w:r>
      <w:r w:rsidRPr="008B19D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Времена года»</w:t>
      </w:r>
      <w:r w:rsidRPr="008B19D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B19D1">
        <w:rPr>
          <w:rFonts w:ascii="Times New Roman" w:hAnsi="Times New Roman" w:cs="Times New Roman"/>
          <w:b/>
          <w:bCs/>
          <w:sz w:val="28"/>
          <w:szCs w:val="28"/>
        </w:rPr>
        <w:t>с прищепками и липучками).</w:t>
      </w: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F0316E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A07BD8" w:rsidRPr="008C4494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накомить 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сезонами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7BD8" w:rsidRPr="0013275E" w:rsidRDefault="00A07BD8" w:rsidP="00A07BD8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b/>
          <w:i/>
          <w:sz w:val="28"/>
          <w:szCs w:val="28"/>
        </w:rPr>
      </w:pPr>
      <w:r w:rsidRPr="0013275E">
        <w:rPr>
          <w:b/>
          <w:i/>
          <w:sz w:val="28"/>
          <w:szCs w:val="28"/>
        </w:rPr>
        <w:t>Задачи:</w:t>
      </w:r>
    </w:p>
    <w:p w:rsidR="00A07BD8" w:rsidRPr="0013275E" w:rsidRDefault="00A07BD8" w:rsidP="00A07B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75E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Коррекционно – образовательные задачи.</w:t>
      </w:r>
    </w:p>
    <w:p w:rsidR="00A07BD8" w:rsidRPr="0013275E" w:rsidRDefault="00A07BD8" w:rsidP="00A07B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п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ервоначальны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зимой – холодно, летом – жарко, осенью – желтые листья, весной – набухают почки.</w:t>
      </w:r>
    </w:p>
    <w:p w:rsidR="00A07BD8" w:rsidRPr="00F0316E" w:rsidRDefault="00A07BD8" w:rsidP="00A07B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16E">
        <w:rPr>
          <w:rFonts w:ascii="Times New Roman" w:hAnsi="Times New Roman" w:cs="Times New Roman"/>
          <w:b/>
          <w:i/>
          <w:sz w:val="28"/>
          <w:szCs w:val="28"/>
        </w:rPr>
        <w:t>Коррекционно – развивающие задачи.</w:t>
      </w:r>
    </w:p>
    <w:p w:rsidR="00A07BD8" w:rsidRPr="00782746" w:rsidRDefault="00A07BD8" w:rsidP="00A07B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27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 навыки самостоятельной деятельности; развивать мелкую моторику рук.</w:t>
      </w:r>
    </w:p>
    <w:p w:rsidR="00A07BD8" w:rsidRPr="00F0316E" w:rsidRDefault="00A07BD8" w:rsidP="00A07B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память, логическое мышление, внимание, пополнять словарный запас, </w:t>
      </w:r>
    </w:p>
    <w:p w:rsidR="00A07BD8" w:rsidRPr="00F0316E" w:rsidRDefault="00A07BD8" w:rsidP="00A07BD8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6E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Коррекционно – воспитательные задачи.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усидчивость, интерес к дидактическим играм.</w:t>
      </w:r>
    </w:p>
    <w:p w:rsidR="00A07BD8" w:rsidRPr="00F0316E" w:rsidRDefault="00A07BD8" w:rsidP="00A07B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образцами </w:t>
      </w:r>
      <w:r w:rsidRPr="00F0316E">
        <w:rPr>
          <w:rFonts w:ascii="Times New Roman" w:hAnsi="Times New Roman" w:cs="Times New Roman"/>
          <w:sz w:val="28"/>
          <w:szCs w:val="28"/>
          <w:shd w:val="clear" w:color="auto" w:fill="FFFFFF"/>
        </w:rPr>
        <w:t>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предметов и их частей.</w:t>
      </w:r>
    </w:p>
    <w:p w:rsidR="00A07BD8" w:rsidRPr="00F0316E" w:rsidRDefault="00A07BD8" w:rsidP="00A07BD8">
      <w:pPr>
        <w:shd w:val="clear" w:color="auto" w:fill="FFFFFF"/>
        <w:spacing w:after="0" w:line="240" w:lineRule="auto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игры:</w:t>
      </w:r>
    </w:p>
    <w:p w:rsidR="00A07BD8" w:rsidRPr="0013275E" w:rsidRDefault="00A07BD8" w:rsidP="00DB194B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прищепками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липучками</w:t>
      </w:r>
      <w:r w:rsidR="00DB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ремена года</w:t>
      </w:r>
      <w:r w:rsidRPr="001327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 демонстрирует смену периодов. Круглое поле из твердого картона разделено на четыре секции </w:t>
      </w:r>
      <w:r w:rsidRPr="005C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различной символикой: </w:t>
      </w:r>
      <w:r w:rsidRPr="005C43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голубом фоне мальчик, снеговик и снежинки – зима;на зеленом фоне толстые почки на ветвях, дождевая тучка, девочка поливает цветы – весна;на желтом фоне солнце, цветущее дерево, девочка купается в реке – лето;на оранжевом фоне багряные листья, пожухлая трава, девочка под зонтиком– осень.</w:t>
      </w:r>
    </w:p>
    <w:p w:rsidR="00A07BD8" w:rsidRDefault="00A07BD8" w:rsidP="00DB194B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каждой секции игры с прищепками времена года прилагается по четыре прищепки с тематическими картинками. Например, тающая сосулька — для времени года </w:t>
      </w:r>
      <w:r w:rsidRPr="008C44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весна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девочка в резиновых сапогах под зонтом — для осени, мальчик, гоняющий мяч — прищепка для времени года </w:t>
      </w:r>
      <w:r w:rsidRPr="008C44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лето</w:t>
      </w:r>
      <w:r w:rsidRPr="008C449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с комьями снега — для зимнего сезона. Попросите ребенка распределить зажимы в соответствии со временем года. Помогайте наводящими вопросами: когда мы запускаем воздушного змея? когда ты катаешься на санках? когда ты носишь резиновые сапожки? когда на деревьях набухают почки?</w:t>
      </w: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27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Аналогично проводится игра с игровым полем и карточками.</w:t>
      </w: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52553C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1613971</wp:posOffset>
            </wp:positionH>
            <wp:positionV relativeFrom="paragraph">
              <wp:posOffset>42109</wp:posOffset>
            </wp:positionV>
            <wp:extent cx="2085102" cy="1728311"/>
            <wp:effectExtent l="6985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439" cy="173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52553C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226060</wp:posOffset>
            </wp:positionV>
            <wp:extent cx="2385695" cy="3180927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02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226060</wp:posOffset>
            </wp:positionV>
            <wp:extent cx="2349500" cy="313245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BD8" w:rsidRPr="008C4494" w:rsidRDefault="00A07BD8" w:rsidP="00A07BD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D8" w:rsidRDefault="00A07BD8" w:rsidP="00A07BD8">
      <w:pPr>
        <w:shd w:val="clear" w:color="auto" w:fill="FFFFFF"/>
        <w:spacing w:after="255" w:line="300" w:lineRule="atLeas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9DC" w:rsidRDefault="0052553C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323215</wp:posOffset>
            </wp:positionV>
            <wp:extent cx="2818765" cy="2113915"/>
            <wp:effectExtent l="0" t="0" r="635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9DC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19399" cy="2114550"/>
            <wp:effectExtent l="0" t="0" r="63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9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9DC" w:rsidRPr="007C19DC" w:rsidRDefault="007C19D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14BB" w:rsidRPr="00E804F6" w:rsidRDefault="00E314B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14BB" w:rsidRPr="00E804F6" w:rsidRDefault="00E314B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91C" w:rsidRPr="00E804F6" w:rsidRDefault="00FB191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91C" w:rsidRPr="00E804F6" w:rsidRDefault="00FB191C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91C" w:rsidRDefault="00FB191C" w:rsidP="007470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02F" w:rsidRPr="00E804F6" w:rsidRDefault="0074702F" w:rsidP="007470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325120</wp:posOffset>
            </wp:positionV>
            <wp:extent cx="2717800" cy="2038350"/>
            <wp:effectExtent l="0" t="0" r="635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6A1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8765" cy="2114074"/>
            <wp:effectExtent l="0" t="0" r="63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2" cy="21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3256914</wp:posOffset>
            </wp:positionH>
            <wp:positionV relativeFrom="paragraph">
              <wp:posOffset>-78740</wp:posOffset>
            </wp:positionV>
            <wp:extent cx="2380933" cy="3174576"/>
            <wp:effectExtent l="0" t="0" r="635" b="698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54" cy="31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-78740</wp:posOffset>
            </wp:positionV>
            <wp:extent cx="2419350" cy="322580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6" cy="32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73660</wp:posOffset>
            </wp:positionV>
            <wp:extent cx="2520950" cy="3361268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0" cy="33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74295</wp:posOffset>
            </wp:positionV>
            <wp:extent cx="2559050" cy="3412068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24" cy="34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-9525</wp:posOffset>
            </wp:positionV>
            <wp:extent cx="2708063" cy="2031047"/>
            <wp:effectExtent l="0" t="0" r="0" b="762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3" cy="203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02F">
        <w:rPr>
          <w:noProof/>
          <w:lang w:eastAsia="ru-RU"/>
        </w:rPr>
        <w:drawing>
          <wp:inline distT="0" distB="0" distL="0" distR="0">
            <wp:extent cx="2698750" cy="2024063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01" cy="20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266700</wp:posOffset>
            </wp:positionV>
            <wp:extent cx="2409825" cy="3213099"/>
            <wp:effectExtent l="0" t="0" r="0" b="698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266700</wp:posOffset>
            </wp:positionV>
            <wp:extent cx="2423795" cy="3231727"/>
            <wp:effectExtent l="0" t="0" r="0" b="698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02F" w:rsidRDefault="0074702F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A0B" w:rsidRDefault="00BE3A0B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3D8" w:rsidRDefault="001C13D8" w:rsidP="00244193">
      <w:pPr>
        <w:rPr>
          <w:rFonts w:ascii="Times New Roman" w:hAnsi="Times New Roman" w:cs="Times New Roman"/>
          <w:b/>
          <w:sz w:val="28"/>
          <w:szCs w:val="28"/>
        </w:rPr>
      </w:pPr>
    </w:p>
    <w:p w:rsidR="00244193" w:rsidRPr="00A55B92" w:rsidRDefault="00244193" w:rsidP="00244193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GoBack"/>
      <w:bookmarkEnd w:id="6"/>
      <w:r w:rsidRPr="00A55B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используемой литературы: </w:t>
      </w:r>
    </w:p>
    <w:p w:rsidR="00244193" w:rsidRDefault="00244193" w:rsidP="00244193">
      <w:pPr>
        <w:pStyle w:val="2"/>
        <w:shd w:val="clear" w:color="auto" w:fill="FFFFFF"/>
        <w:spacing w:before="0"/>
        <w:ind w:left="78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244193" w:rsidRPr="00782746" w:rsidRDefault="007C587E" w:rsidP="00244193">
      <w:pPr>
        <w:pStyle w:val="2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hyperlink r:id="rId71" w:tgtFrame="_blank" w:tooltip="Дыбина О.В. &quot;Ребёнок в мире поиска. Творим, изменяем, преобразуем. Игры-занятия для дошкольников&quot;" w:history="1">
        <w:proofErr w:type="spellStart"/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Дыбина</w:t>
        </w:r>
        <w:proofErr w:type="spellEnd"/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 xml:space="preserve"> О.В. "</w:t>
        </w:r>
        <w:r w:rsidR="00244193" w:rsidRPr="00782746">
          <w:rPr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Ребёнок</w:t>
        </w:r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 в мире поиска. Творим, изменяем, преобразуем. </w:t>
        </w:r>
        <w:r w:rsidR="00244193" w:rsidRPr="00782746">
          <w:rPr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Игры</w:t>
        </w:r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-занятия </w:t>
        </w:r>
        <w:r w:rsidR="00244193" w:rsidRPr="00782746">
          <w:rPr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для</w:t>
        </w:r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 </w:t>
        </w:r>
        <w:r w:rsidR="00244193" w:rsidRPr="00782746">
          <w:rPr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дошкольников</w:t>
        </w:r>
        <w:r w:rsidR="00244193" w:rsidRPr="00782746">
          <w:rPr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"</w:t>
        </w:r>
      </w:hyperlink>
      <w:r w:rsidR="00244193" w:rsidRPr="0078274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издательство: Творческий Центр СФЕРА 2019</w:t>
      </w:r>
    </w:p>
    <w:p w:rsidR="00244193" w:rsidRPr="00782746" w:rsidRDefault="00244193" w:rsidP="00244193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Кагарлицкая</w:t>
      </w:r>
      <w:proofErr w:type="spellEnd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Г.С. Что за чем и почему? Комплект коррекционно – развивающих материалов для работы с детьми 4 лет. Издательство Генезис, 2015 г.</w:t>
      </w:r>
    </w:p>
    <w:p w:rsidR="00244193" w:rsidRPr="00782746" w:rsidRDefault="00244193" w:rsidP="00244193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Павлова Н.Н., Руденко Л.Г. Умные картинки. Материалы для коррекционно – развивающей работы в детском саду, </w:t>
      </w:r>
      <w:bookmarkStart w:id="7" w:name="_Hlk68597119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Издательство Генезис, 2016 г.</w:t>
      </w:r>
      <w:bookmarkEnd w:id="7"/>
    </w:p>
    <w:p w:rsidR="009C7050" w:rsidRPr="009C7050" w:rsidRDefault="00244193" w:rsidP="009C705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Афонькина Ю.А., Колосов Н.В. Развитие </w:t>
      </w:r>
      <w:proofErr w:type="spellStart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позновательных</w:t>
      </w:r>
      <w:proofErr w:type="spellEnd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способностей у дошкольников с ЗПР, Издательство </w:t>
      </w:r>
      <w:proofErr w:type="spellStart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Аркти</w:t>
      </w:r>
      <w:proofErr w:type="spellEnd"/>
      <w:r w:rsidRPr="0078274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2016 г.</w:t>
      </w:r>
      <w:r w:rsidRPr="00AC5487">
        <w:rPr>
          <w:rFonts w:ascii="Arial" w:hAnsi="Arial" w:cs="Arial"/>
          <w:color w:val="1A1A1A"/>
          <w:sz w:val="35"/>
          <w:szCs w:val="35"/>
          <w:shd w:val="clear" w:color="auto" w:fill="FFFFFF"/>
        </w:rPr>
        <w:br/>
      </w:r>
      <w:proofErr w:type="spellStart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>Дыбина</w:t>
      </w:r>
      <w:proofErr w:type="spellEnd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 xml:space="preserve"> О.В., Щетинина В.В., </w:t>
      </w:r>
      <w:proofErr w:type="spellStart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>Поддьяков</w:t>
      </w:r>
      <w:proofErr w:type="spellEnd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 xml:space="preserve"> Н.Н.: «Ребенок в мире поиска. Программа по организации познавательно-исследовательской деятельности дошкольников/ Под ред. </w:t>
      </w:r>
      <w:proofErr w:type="spellStart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>О.В.Дыбиной</w:t>
      </w:r>
      <w:proofErr w:type="spellEnd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 xml:space="preserve">. – 2-изд., </w:t>
      </w:r>
      <w:proofErr w:type="spellStart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>переб</w:t>
      </w:r>
      <w:proofErr w:type="spellEnd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 xml:space="preserve">. и доп. </w:t>
      </w:r>
      <w:proofErr w:type="gramStart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>–М</w:t>
      </w:r>
      <w:proofErr w:type="gramEnd"/>
      <w:r w:rsidR="00A72812" w:rsidRPr="009C7050">
        <w:rPr>
          <w:rFonts w:ascii="Times New Roman" w:hAnsi="Times New Roman" w:cs="Times New Roman"/>
          <w:color w:val="auto"/>
          <w:sz w:val="28"/>
          <w:szCs w:val="28"/>
        </w:rPr>
        <w:t xml:space="preserve">.: ТЦ Сфера, 2017. – 128 с. </w:t>
      </w:r>
    </w:p>
    <w:p w:rsidR="009C7050" w:rsidRDefault="00A72812" w:rsidP="009C70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7050">
        <w:rPr>
          <w:rFonts w:ascii="Times New Roman" w:hAnsi="Times New Roman" w:cs="Times New Roman"/>
          <w:sz w:val="28"/>
          <w:szCs w:val="28"/>
        </w:rPr>
        <w:t xml:space="preserve">Иванова А.И., Н.В. Уманская «Мир, в котором я живу». Программа по </w:t>
      </w:r>
      <w:r w:rsidR="009C7050" w:rsidRPr="009C7050">
        <w:rPr>
          <w:rFonts w:ascii="Times New Roman" w:hAnsi="Times New Roman" w:cs="Times New Roman"/>
          <w:sz w:val="28"/>
          <w:szCs w:val="28"/>
        </w:rPr>
        <w:t>познавательно исследовательскому развитию дошкольников. М.: ТЦ Сфера, 2017. – 160 с.</w:t>
      </w:r>
    </w:p>
    <w:p w:rsidR="009C7050" w:rsidRPr="009C7050" w:rsidRDefault="009C7050" w:rsidP="009C70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7050">
        <w:rPr>
          <w:rFonts w:ascii="Times New Roman" w:hAnsi="Times New Roman" w:cs="Times New Roman"/>
          <w:sz w:val="28"/>
          <w:szCs w:val="28"/>
        </w:rPr>
        <w:t>Клопотова</w:t>
      </w:r>
      <w:proofErr w:type="spellEnd"/>
      <w:r w:rsidRPr="009C7050">
        <w:rPr>
          <w:rFonts w:ascii="Times New Roman" w:hAnsi="Times New Roman" w:cs="Times New Roman"/>
          <w:sz w:val="28"/>
          <w:szCs w:val="28"/>
        </w:rPr>
        <w:t xml:space="preserve">, Е. Е. Возрастные особенности развития познавательной активности в дошкольном возрасте / Е. Е. </w:t>
      </w:r>
      <w:proofErr w:type="spellStart"/>
      <w:r w:rsidRPr="009C7050">
        <w:rPr>
          <w:rFonts w:ascii="Times New Roman" w:hAnsi="Times New Roman" w:cs="Times New Roman"/>
          <w:sz w:val="28"/>
          <w:szCs w:val="28"/>
        </w:rPr>
        <w:t>Клопотова</w:t>
      </w:r>
      <w:proofErr w:type="spellEnd"/>
      <w:r w:rsidRPr="009C7050">
        <w:rPr>
          <w:rFonts w:ascii="Times New Roman" w:hAnsi="Times New Roman" w:cs="Times New Roman"/>
          <w:sz w:val="28"/>
          <w:szCs w:val="28"/>
        </w:rPr>
        <w:t xml:space="preserve">, И. А. </w:t>
      </w:r>
      <w:proofErr w:type="spellStart"/>
      <w:r w:rsidRPr="009C7050">
        <w:rPr>
          <w:rFonts w:ascii="Times New Roman" w:hAnsi="Times New Roman" w:cs="Times New Roman"/>
          <w:sz w:val="28"/>
          <w:szCs w:val="28"/>
        </w:rPr>
        <w:t>Самкова</w:t>
      </w:r>
      <w:proofErr w:type="spellEnd"/>
      <w:r w:rsidRPr="009C7050">
        <w:rPr>
          <w:rFonts w:ascii="Times New Roman" w:hAnsi="Times New Roman" w:cs="Times New Roman"/>
          <w:sz w:val="28"/>
          <w:szCs w:val="28"/>
        </w:rPr>
        <w:t xml:space="preserve"> // Психолого-педагогические исследования. – 2019. – Т. 9. – № 2. – С. 25–37.</w:t>
      </w:r>
    </w:p>
    <w:p w:rsidR="004E76A1" w:rsidRPr="00E804F6" w:rsidRDefault="004E76A1" w:rsidP="00E804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578F" w:rsidRPr="00E804F6" w:rsidRDefault="00DC578F" w:rsidP="00106230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DC578F" w:rsidRPr="00E804F6" w:rsidSect="0010623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050C"/>
    <w:multiLevelType w:val="hybridMultilevel"/>
    <w:tmpl w:val="A90CBA56"/>
    <w:lvl w:ilvl="0" w:tplc="63900A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075118"/>
    <w:multiLevelType w:val="hybridMultilevel"/>
    <w:tmpl w:val="7E982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2383F"/>
    <w:multiLevelType w:val="hybridMultilevel"/>
    <w:tmpl w:val="28B4FEF6"/>
    <w:lvl w:ilvl="0" w:tplc="63900A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D67686C"/>
    <w:multiLevelType w:val="hybridMultilevel"/>
    <w:tmpl w:val="98848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B4138"/>
    <w:multiLevelType w:val="hybridMultilevel"/>
    <w:tmpl w:val="86A632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2F60973"/>
    <w:multiLevelType w:val="hybridMultilevel"/>
    <w:tmpl w:val="4B928B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847B2"/>
    <w:multiLevelType w:val="hybridMultilevel"/>
    <w:tmpl w:val="71982C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00729A9"/>
    <w:multiLevelType w:val="hybridMultilevel"/>
    <w:tmpl w:val="004A6F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0864691"/>
    <w:multiLevelType w:val="hybridMultilevel"/>
    <w:tmpl w:val="CBCA95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0A2B6D"/>
    <w:multiLevelType w:val="hybridMultilevel"/>
    <w:tmpl w:val="3BC68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62C"/>
    <w:rsid w:val="000011F5"/>
    <w:rsid w:val="000A04EC"/>
    <w:rsid w:val="000C26CC"/>
    <w:rsid w:val="00106230"/>
    <w:rsid w:val="001C13D8"/>
    <w:rsid w:val="00244193"/>
    <w:rsid w:val="00283C3B"/>
    <w:rsid w:val="002F1380"/>
    <w:rsid w:val="003F5527"/>
    <w:rsid w:val="004A239C"/>
    <w:rsid w:val="004E76A1"/>
    <w:rsid w:val="0052553C"/>
    <w:rsid w:val="00570376"/>
    <w:rsid w:val="00601744"/>
    <w:rsid w:val="00653DA6"/>
    <w:rsid w:val="0071518A"/>
    <w:rsid w:val="00737C26"/>
    <w:rsid w:val="00743814"/>
    <w:rsid w:val="0074702F"/>
    <w:rsid w:val="007C19DC"/>
    <w:rsid w:val="007C3E7A"/>
    <w:rsid w:val="007C587E"/>
    <w:rsid w:val="007F0E2A"/>
    <w:rsid w:val="00803BB5"/>
    <w:rsid w:val="008A052A"/>
    <w:rsid w:val="00916151"/>
    <w:rsid w:val="00972247"/>
    <w:rsid w:val="009C7050"/>
    <w:rsid w:val="00A07BD8"/>
    <w:rsid w:val="00A72812"/>
    <w:rsid w:val="00BE262C"/>
    <w:rsid w:val="00BE3A0B"/>
    <w:rsid w:val="00CA3693"/>
    <w:rsid w:val="00DB194B"/>
    <w:rsid w:val="00DC578F"/>
    <w:rsid w:val="00E314BB"/>
    <w:rsid w:val="00E76C1D"/>
    <w:rsid w:val="00E804F6"/>
    <w:rsid w:val="00E91E9F"/>
    <w:rsid w:val="00F86055"/>
    <w:rsid w:val="00FB1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44"/>
  </w:style>
  <w:style w:type="paragraph" w:styleId="2">
    <w:name w:val="heading 2"/>
    <w:basedOn w:val="a"/>
    <w:next w:val="a"/>
    <w:link w:val="20"/>
    <w:uiPriority w:val="9"/>
    <w:unhideWhenUsed/>
    <w:qFormat/>
    <w:rsid w:val="002441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14BB"/>
    <w:rPr>
      <w:b/>
      <w:bCs/>
    </w:rPr>
  </w:style>
  <w:style w:type="character" w:styleId="a5">
    <w:name w:val="Hyperlink"/>
    <w:basedOn w:val="a0"/>
    <w:uiPriority w:val="99"/>
    <w:semiHidden/>
    <w:unhideWhenUsed/>
    <w:rsid w:val="000A04EC"/>
    <w:rPr>
      <w:color w:val="0000FF"/>
      <w:u w:val="single"/>
    </w:rPr>
  </w:style>
  <w:style w:type="table" w:styleId="a6">
    <w:name w:val="Table Grid"/>
    <w:basedOn w:val="a1"/>
    <w:uiPriority w:val="39"/>
    <w:rsid w:val="00653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653DA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53DA6"/>
    <w:pPr>
      <w:widowControl w:val="0"/>
      <w:shd w:val="clear" w:color="auto" w:fill="FFFFFF"/>
      <w:spacing w:before="3780" w:after="0"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5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518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972247"/>
    <w:pPr>
      <w:ind w:left="720"/>
      <w:contextualSpacing/>
    </w:pPr>
  </w:style>
  <w:style w:type="character" w:customStyle="1" w:styleId="c3">
    <w:name w:val="c3"/>
    <w:basedOn w:val="a0"/>
    <w:rsid w:val="00972247"/>
  </w:style>
  <w:style w:type="character" w:customStyle="1" w:styleId="20">
    <w:name w:val="Заголовок 2 Знак"/>
    <w:basedOn w:val="a0"/>
    <w:link w:val="2"/>
    <w:uiPriority w:val="9"/>
    <w:rsid w:val="002441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44"/>
  </w:style>
  <w:style w:type="paragraph" w:styleId="2">
    <w:name w:val="heading 2"/>
    <w:basedOn w:val="a"/>
    <w:next w:val="a"/>
    <w:link w:val="20"/>
    <w:uiPriority w:val="9"/>
    <w:unhideWhenUsed/>
    <w:qFormat/>
    <w:rsid w:val="002441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14BB"/>
    <w:rPr>
      <w:b/>
      <w:bCs/>
    </w:rPr>
  </w:style>
  <w:style w:type="character" w:styleId="a5">
    <w:name w:val="Hyperlink"/>
    <w:basedOn w:val="a0"/>
    <w:uiPriority w:val="99"/>
    <w:semiHidden/>
    <w:unhideWhenUsed/>
    <w:rsid w:val="000A04EC"/>
    <w:rPr>
      <w:color w:val="0000FF"/>
      <w:u w:val="single"/>
    </w:rPr>
  </w:style>
  <w:style w:type="table" w:styleId="a6">
    <w:name w:val="Table Grid"/>
    <w:basedOn w:val="a1"/>
    <w:uiPriority w:val="39"/>
    <w:rsid w:val="00653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653DA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53DA6"/>
    <w:pPr>
      <w:widowControl w:val="0"/>
      <w:shd w:val="clear" w:color="auto" w:fill="FFFFFF"/>
      <w:spacing w:before="3780" w:after="0"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5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518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972247"/>
    <w:pPr>
      <w:ind w:left="720"/>
      <w:contextualSpacing/>
    </w:pPr>
  </w:style>
  <w:style w:type="character" w:customStyle="1" w:styleId="c3">
    <w:name w:val="c3"/>
    <w:basedOn w:val="a0"/>
    <w:rsid w:val="00972247"/>
  </w:style>
  <w:style w:type="character" w:customStyle="1" w:styleId="20">
    <w:name w:val="Заголовок 2 Знак"/>
    <w:basedOn w:val="a0"/>
    <w:link w:val="2"/>
    <w:uiPriority w:val="9"/>
    <w:rsid w:val="002441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hyperlink" Target="https://pandia.ru/text/category/edinitca_izmereniya/" TargetMode="External"/><Relationship Id="rId71" Type="http://schemas.openxmlformats.org/officeDocument/2006/relationships/hyperlink" Target="https://market.yandex.ru/product--dybina-o-v-rebenok-v-mire-poiska-tvorim-izmeniaem-preobrazuem-igry-zaniatiia-dlia-doshkolnikov/826828245?nid=18044804&amp;show-uid=16176911745874864880716001&amp;context=search&amp;onstock=1&amp;text=%D0%BA%D0%BD%D0%B8%D0%B3%D0%B0%20%D0%B8%D0%B3%D1%80%D1%8B%20%D0%B4%D0%BB%D1%8F%20%D0%B4%D0%BE%D1%88%D0%BA%D0%BE%D0%BB%D1%8C%D0%BD%D0%B8%D0%BA%D0%BE%D0%B2%20%D1%81%20%D1%83%D0%BC%D1%81%D1%82%D0%B2%D0%B5%D0%BD%D0%BD%D0%BE%D0%B9%20%D0%BE%D1%82%D1%81%D1%82%D0%B0%D0%BB%D0%BE%D1%81%D1%82%D1%8C%D1%8E&amp;sku=82682824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chasti_rech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8468</TotalTime>
  <Pages>25</Pages>
  <Words>4350</Words>
  <Characters>24795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2022-07-14T13:52:00Z</cp:lastPrinted>
  <dcterms:created xsi:type="dcterms:W3CDTF">2021-05-19T06:52:00Z</dcterms:created>
  <dcterms:modified xsi:type="dcterms:W3CDTF">2023-03-23T07:59:00Z</dcterms:modified>
</cp:coreProperties>
</file>