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1A" w:rsidRDefault="00FF391A" w:rsidP="00FF391A">
      <w:pPr>
        <w:pStyle w:val="a3"/>
        <w:rPr>
          <w:i w:val="0"/>
          <w:color w:val="262626"/>
        </w:rPr>
      </w:pPr>
      <w:r>
        <w:rPr>
          <w:i w:val="0"/>
          <w:color w:val="262626"/>
        </w:rPr>
        <w:t xml:space="preserve">МУНИЦИПАЛЬНОЕ БЮДЖЕТНОЕ УЧРЕЖДЕНИЕ КУЛЬТУРЫ </w:t>
      </w:r>
    </w:p>
    <w:p w:rsidR="00FF391A" w:rsidRDefault="00FF391A" w:rsidP="00FF391A">
      <w:pPr>
        <w:pStyle w:val="a3"/>
        <w:rPr>
          <w:i w:val="0"/>
          <w:color w:val="262626"/>
        </w:rPr>
      </w:pPr>
      <w:r>
        <w:rPr>
          <w:i w:val="0"/>
          <w:color w:val="262626"/>
        </w:rPr>
        <w:t>«БИБЛИОТЕЧНАЯ СИСТЕМА МУНИЦИПАЛЬНОГО  ОБРАЗОВАНИЯ НОВОМИНСКОЕ СЕЛЬСКОЕ ПОСЕЛЕНИЕ»</w:t>
      </w: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28"/>
        </w:rPr>
      </w:pPr>
    </w:p>
    <w:p w:rsidR="00FF391A" w:rsidRPr="007F33CB" w:rsidRDefault="00AD4AD9" w:rsidP="00FF391A">
      <w:pPr>
        <w:pStyle w:val="1"/>
        <w:rPr>
          <w:i w:val="0"/>
          <w:color w:val="262626"/>
          <w:sz w:val="36"/>
          <w:szCs w:val="36"/>
        </w:rPr>
      </w:pPr>
      <w:r>
        <w:rPr>
          <w:i w:val="0"/>
          <w:color w:val="262626"/>
          <w:sz w:val="36"/>
          <w:szCs w:val="36"/>
        </w:rPr>
        <w:t xml:space="preserve">П Р О Г Р А М </w:t>
      </w:r>
      <w:proofErr w:type="spellStart"/>
      <w:proofErr w:type="gramStart"/>
      <w:r>
        <w:rPr>
          <w:i w:val="0"/>
          <w:color w:val="262626"/>
          <w:sz w:val="36"/>
          <w:szCs w:val="36"/>
        </w:rPr>
        <w:t>М</w:t>
      </w:r>
      <w:proofErr w:type="spellEnd"/>
      <w:proofErr w:type="gramEnd"/>
      <w:r w:rsidR="003334CA">
        <w:rPr>
          <w:i w:val="0"/>
          <w:color w:val="262626"/>
          <w:sz w:val="36"/>
          <w:szCs w:val="36"/>
        </w:rPr>
        <w:t xml:space="preserve"> </w:t>
      </w:r>
      <w:r w:rsidR="00FF391A" w:rsidRPr="007F33CB">
        <w:rPr>
          <w:i w:val="0"/>
          <w:color w:val="262626"/>
          <w:sz w:val="36"/>
          <w:szCs w:val="36"/>
        </w:rPr>
        <w:t>А</w:t>
      </w:r>
    </w:p>
    <w:p w:rsidR="00FF391A" w:rsidRPr="007F33CB" w:rsidRDefault="00FF391A" w:rsidP="00FF391A">
      <w:pPr>
        <w:pStyle w:val="21"/>
        <w:rPr>
          <w:i w:val="0"/>
          <w:color w:val="262626"/>
          <w:sz w:val="36"/>
          <w:szCs w:val="36"/>
        </w:rPr>
      </w:pPr>
      <w:r w:rsidRPr="007F33CB">
        <w:rPr>
          <w:i w:val="0"/>
          <w:color w:val="262626"/>
          <w:sz w:val="36"/>
          <w:szCs w:val="36"/>
        </w:rPr>
        <w:t>ДЕЯТЕЛЬНОСТИ  БИБЛИОТЕКИ</w:t>
      </w:r>
      <w:r>
        <w:rPr>
          <w:i w:val="0"/>
          <w:color w:val="262626"/>
          <w:sz w:val="36"/>
          <w:szCs w:val="36"/>
        </w:rPr>
        <w:t xml:space="preserve"> - ФИЛИАЛ №2</w:t>
      </w:r>
    </w:p>
    <w:p w:rsidR="00FF391A" w:rsidRPr="007F33CB" w:rsidRDefault="00FF391A" w:rsidP="00FF391A">
      <w:pPr>
        <w:pStyle w:val="21"/>
        <w:rPr>
          <w:i w:val="0"/>
          <w:color w:val="262626"/>
          <w:sz w:val="36"/>
          <w:szCs w:val="36"/>
        </w:rPr>
      </w:pPr>
      <w:r w:rsidRPr="007F33CB">
        <w:rPr>
          <w:i w:val="0"/>
          <w:color w:val="262626"/>
          <w:sz w:val="36"/>
          <w:szCs w:val="36"/>
        </w:rPr>
        <w:t>М</w:t>
      </w:r>
      <w:r>
        <w:rPr>
          <w:i w:val="0"/>
          <w:color w:val="262626"/>
          <w:sz w:val="36"/>
          <w:szCs w:val="36"/>
        </w:rPr>
        <w:t>Б</w:t>
      </w:r>
      <w:r w:rsidRPr="007F33CB">
        <w:rPr>
          <w:i w:val="0"/>
          <w:color w:val="262626"/>
          <w:sz w:val="36"/>
          <w:szCs w:val="36"/>
        </w:rPr>
        <w:t xml:space="preserve">УК </w:t>
      </w:r>
      <w:r>
        <w:rPr>
          <w:i w:val="0"/>
          <w:color w:val="262626"/>
          <w:sz w:val="36"/>
          <w:szCs w:val="36"/>
        </w:rPr>
        <w:t xml:space="preserve"> </w:t>
      </w:r>
      <w:r w:rsidRPr="007F33CB">
        <w:rPr>
          <w:i w:val="0"/>
          <w:color w:val="262626"/>
          <w:sz w:val="36"/>
          <w:szCs w:val="36"/>
        </w:rPr>
        <w:t xml:space="preserve">НОВОМИНСКАЯ </w:t>
      </w:r>
      <w:r>
        <w:rPr>
          <w:i w:val="0"/>
          <w:color w:val="262626"/>
          <w:sz w:val="36"/>
          <w:szCs w:val="36"/>
        </w:rPr>
        <w:t xml:space="preserve"> </w:t>
      </w:r>
      <w:r w:rsidRPr="007F33CB">
        <w:rPr>
          <w:i w:val="0"/>
          <w:color w:val="262626"/>
          <w:sz w:val="36"/>
          <w:szCs w:val="36"/>
        </w:rPr>
        <w:t>БС</w:t>
      </w:r>
    </w:p>
    <w:p w:rsidR="00FF391A" w:rsidRPr="007F33CB" w:rsidRDefault="0022003D" w:rsidP="00FF391A">
      <w:pPr>
        <w:jc w:val="center"/>
        <w:rPr>
          <w:b/>
          <w:bCs/>
          <w:iCs/>
          <w:color w:val="262626"/>
          <w:sz w:val="36"/>
          <w:szCs w:val="36"/>
        </w:rPr>
      </w:pPr>
      <w:r>
        <w:rPr>
          <w:b/>
          <w:bCs/>
          <w:iCs/>
          <w:color w:val="262626"/>
          <w:sz w:val="36"/>
          <w:szCs w:val="36"/>
        </w:rPr>
        <w:t>В  2023</w:t>
      </w:r>
      <w:r w:rsidR="00AD4AD9">
        <w:rPr>
          <w:b/>
          <w:bCs/>
          <w:iCs/>
          <w:color w:val="262626"/>
          <w:sz w:val="36"/>
          <w:szCs w:val="36"/>
        </w:rPr>
        <w:t xml:space="preserve"> </w:t>
      </w:r>
      <w:r w:rsidR="00FF391A" w:rsidRPr="007F33CB">
        <w:rPr>
          <w:b/>
          <w:bCs/>
          <w:iCs/>
          <w:color w:val="262626"/>
          <w:sz w:val="36"/>
          <w:szCs w:val="36"/>
        </w:rPr>
        <w:t>году</w:t>
      </w:r>
    </w:p>
    <w:p w:rsidR="00FF391A" w:rsidRPr="007F33CB" w:rsidRDefault="00FF391A" w:rsidP="00FF391A">
      <w:pPr>
        <w:jc w:val="center"/>
        <w:rPr>
          <w:b/>
          <w:bCs/>
          <w:iCs/>
          <w:color w:val="262626"/>
          <w:sz w:val="36"/>
          <w:szCs w:val="36"/>
        </w:rPr>
      </w:pPr>
    </w:p>
    <w:p w:rsidR="00FF391A" w:rsidRPr="00B26174" w:rsidRDefault="00FF391A" w:rsidP="00FF391A">
      <w:pPr>
        <w:jc w:val="center"/>
        <w:rPr>
          <w:b/>
          <w:bCs/>
          <w:iCs/>
          <w:color w:val="262626"/>
          <w:sz w:val="28"/>
          <w:szCs w:val="28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jc w:val="center"/>
        <w:rPr>
          <w:b/>
          <w:bCs/>
          <w:iCs/>
          <w:color w:val="262626"/>
          <w:sz w:val="32"/>
        </w:rPr>
      </w:pPr>
    </w:p>
    <w:p w:rsidR="00FF391A" w:rsidRDefault="00FF391A" w:rsidP="00FF391A">
      <w:pPr>
        <w:pStyle w:val="2"/>
        <w:jc w:val="left"/>
        <w:rPr>
          <w:i w:val="0"/>
          <w:color w:val="262626"/>
        </w:rPr>
      </w:pPr>
      <w:r>
        <w:rPr>
          <w:i w:val="0"/>
          <w:color w:val="262626"/>
        </w:rPr>
        <w:t xml:space="preserve">                                           Ст. НОВОМИНСКАЯ.</w:t>
      </w:r>
    </w:p>
    <w:p w:rsidR="00FF391A" w:rsidRDefault="00FF391A" w:rsidP="00FF391A">
      <w:pPr>
        <w:pStyle w:val="2"/>
        <w:jc w:val="left"/>
        <w:rPr>
          <w:i w:val="0"/>
          <w:color w:val="262626"/>
        </w:rPr>
      </w:pPr>
      <w:r>
        <w:rPr>
          <w:i w:val="0"/>
          <w:color w:val="262626"/>
        </w:rPr>
        <w:t xml:space="preserve">                         </w:t>
      </w:r>
      <w:r w:rsidR="0022003D">
        <w:rPr>
          <w:i w:val="0"/>
          <w:color w:val="262626"/>
        </w:rPr>
        <w:t xml:space="preserve">                            2022</w:t>
      </w:r>
      <w:r>
        <w:rPr>
          <w:i w:val="0"/>
          <w:color w:val="262626"/>
        </w:rPr>
        <w:t>год</w:t>
      </w:r>
    </w:p>
    <w:p w:rsidR="00FF391A" w:rsidRDefault="00FF391A" w:rsidP="00FF391A"/>
    <w:p w:rsidR="00FF391A" w:rsidRDefault="0022003D" w:rsidP="0022003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1.События года</w:t>
      </w:r>
    </w:p>
    <w:p w:rsidR="00FF391A" w:rsidRDefault="00FF391A" w:rsidP="00FF391A">
      <w:pPr>
        <w:rPr>
          <w:b/>
          <w:sz w:val="28"/>
          <w:szCs w:val="28"/>
        </w:rPr>
      </w:pPr>
    </w:p>
    <w:p w:rsidR="00FF391A" w:rsidRDefault="00FF391A" w:rsidP="00FF391A">
      <w:pPr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Наиболее значимые события в деятельности  библиотеки – филиал №2</w:t>
      </w:r>
    </w:p>
    <w:p w:rsidR="00FF391A" w:rsidRDefault="00FF391A" w:rsidP="00FF39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22003D">
        <w:rPr>
          <w:b/>
          <w:sz w:val="28"/>
          <w:szCs w:val="28"/>
        </w:rPr>
        <w:t xml:space="preserve">                          в 2023</w:t>
      </w:r>
      <w:r>
        <w:rPr>
          <w:b/>
          <w:sz w:val="28"/>
          <w:szCs w:val="28"/>
        </w:rPr>
        <w:t>году</w:t>
      </w:r>
    </w:p>
    <w:p w:rsidR="00FF391A" w:rsidRDefault="00FF391A" w:rsidP="00FF391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08"/>
        <w:gridCol w:w="2468"/>
        <w:gridCol w:w="2478"/>
      </w:tblGrid>
      <w:tr w:rsidR="00FF391A" w:rsidRPr="00215665" w:rsidTr="00083308">
        <w:tc>
          <w:tcPr>
            <w:tcW w:w="4908" w:type="dxa"/>
          </w:tcPr>
          <w:p w:rsidR="00FF391A" w:rsidRPr="00215665" w:rsidRDefault="00FF391A" w:rsidP="00AD4AD9">
            <w:pPr>
              <w:jc w:val="center"/>
            </w:pPr>
            <w:r w:rsidRPr="00215665">
              <w:t>Основные направления</w:t>
            </w:r>
          </w:p>
        </w:tc>
        <w:tc>
          <w:tcPr>
            <w:tcW w:w="2468" w:type="dxa"/>
          </w:tcPr>
          <w:p w:rsidR="00FF391A" w:rsidRPr="00215665" w:rsidRDefault="00FF391A" w:rsidP="00AD4AD9">
            <w:pPr>
              <w:jc w:val="center"/>
            </w:pPr>
            <w:r>
              <w:t>Ответственный</w:t>
            </w:r>
          </w:p>
        </w:tc>
        <w:tc>
          <w:tcPr>
            <w:tcW w:w="2478" w:type="dxa"/>
          </w:tcPr>
          <w:p w:rsidR="00FF391A" w:rsidRDefault="00FF391A" w:rsidP="00AD4AD9">
            <w:pPr>
              <w:jc w:val="center"/>
            </w:pPr>
            <w:r>
              <w:t>Срок</w:t>
            </w:r>
          </w:p>
        </w:tc>
      </w:tr>
      <w:tr w:rsidR="00FF391A" w:rsidRPr="00215665" w:rsidTr="00083308">
        <w:tc>
          <w:tcPr>
            <w:tcW w:w="4908" w:type="dxa"/>
          </w:tcPr>
          <w:p w:rsidR="00FF391A" w:rsidRPr="00D777AB" w:rsidRDefault="0022003D" w:rsidP="00AD4AD9">
            <w:pPr>
              <w:jc w:val="both"/>
            </w:pPr>
            <w:r>
              <w:t>200 лет со дня рождения А.Н.Островског</w:t>
            </w:r>
            <w:proofErr w:type="gramStart"/>
            <w:r>
              <w:t>о(</w:t>
            </w:r>
            <w:proofErr w:type="gramEnd"/>
            <w:r>
              <w:t>Указ Президента РФ)</w:t>
            </w:r>
          </w:p>
        </w:tc>
        <w:tc>
          <w:tcPr>
            <w:tcW w:w="2468" w:type="dxa"/>
          </w:tcPr>
          <w:p w:rsidR="00FF391A" w:rsidRPr="00215665" w:rsidRDefault="00FF391A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FF391A" w:rsidRPr="00215665" w:rsidRDefault="009C2F4D" w:rsidP="00AD4AD9">
            <w:pPr>
              <w:jc w:val="center"/>
            </w:pPr>
            <w:r>
              <w:t>1-</w:t>
            </w:r>
            <w:r w:rsidR="00BC58C3">
              <w:t>4</w:t>
            </w:r>
            <w:r w:rsidR="00FF391A">
              <w:t>кв</w:t>
            </w:r>
          </w:p>
        </w:tc>
      </w:tr>
      <w:tr w:rsidR="00FF391A" w:rsidRPr="00215665" w:rsidTr="00083308">
        <w:tc>
          <w:tcPr>
            <w:tcW w:w="4908" w:type="dxa"/>
          </w:tcPr>
          <w:p w:rsidR="00FF391A" w:rsidRPr="00D777AB" w:rsidRDefault="0022003D" w:rsidP="00AD4AD9">
            <w:pPr>
              <w:jc w:val="both"/>
            </w:pPr>
            <w:r>
              <w:t>10</w:t>
            </w:r>
            <w:r w:rsidR="003F7174">
              <w:t xml:space="preserve">0 лет со дня рождения </w:t>
            </w:r>
            <w:r>
              <w:t>Р.Гамзатов</w:t>
            </w:r>
            <w:proofErr w:type="gramStart"/>
            <w:r>
              <w:t>а(</w:t>
            </w:r>
            <w:proofErr w:type="gramEnd"/>
            <w:r>
              <w:t>Указ Президента РФ)</w:t>
            </w:r>
          </w:p>
        </w:tc>
        <w:tc>
          <w:tcPr>
            <w:tcW w:w="2468" w:type="dxa"/>
          </w:tcPr>
          <w:p w:rsidR="00FF391A" w:rsidRPr="00215665" w:rsidRDefault="00FF391A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FF391A" w:rsidRPr="00215665" w:rsidRDefault="009C2F4D" w:rsidP="00AD4AD9">
            <w:pPr>
              <w:jc w:val="center"/>
            </w:pPr>
            <w:r>
              <w:t>1-</w:t>
            </w:r>
            <w:r w:rsidR="00BC58C3">
              <w:t>4</w:t>
            </w:r>
            <w:r w:rsidR="00FF391A">
              <w:t>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22003D" w:rsidP="00083308">
            <w:pPr>
              <w:jc w:val="both"/>
            </w:pPr>
            <w:r>
              <w:t>100 лет со дня рождения Э.Асадова</w:t>
            </w:r>
          </w:p>
        </w:tc>
        <w:tc>
          <w:tcPr>
            <w:tcW w:w="2468" w:type="dxa"/>
          </w:tcPr>
          <w:p w:rsidR="00083308" w:rsidRDefault="00083308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083308" w:rsidRDefault="004B289E" w:rsidP="004B289E">
            <w:r>
              <w:t xml:space="preserve">              </w:t>
            </w:r>
            <w:r w:rsidR="00D2401A">
              <w:t>3 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4B289E" w:rsidP="00083308">
            <w:pPr>
              <w:jc w:val="both"/>
            </w:pPr>
            <w:r>
              <w:t xml:space="preserve">Дни </w:t>
            </w:r>
            <w:r w:rsidR="009C2F4D">
              <w:t>воинской славы</w:t>
            </w:r>
          </w:p>
        </w:tc>
        <w:tc>
          <w:tcPr>
            <w:tcW w:w="2468" w:type="dxa"/>
          </w:tcPr>
          <w:p w:rsidR="00083308" w:rsidRDefault="00083308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083308" w:rsidRDefault="004B289E" w:rsidP="00AD4AD9">
            <w:pPr>
              <w:jc w:val="center"/>
            </w:pPr>
            <w:r>
              <w:t xml:space="preserve">  1-</w:t>
            </w:r>
            <w:r w:rsidR="009C2F4D">
              <w:t>4</w:t>
            </w:r>
            <w:r w:rsidR="00083308">
              <w:t xml:space="preserve"> 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22003D" w:rsidP="00AD4AD9">
            <w:pPr>
              <w:jc w:val="both"/>
            </w:pPr>
            <w:r>
              <w:t>День славянской письменности и культуры</w:t>
            </w:r>
          </w:p>
        </w:tc>
        <w:tc>
          <w:tcPr>
            <w:tcW w:w="2468" w:type="dxa"/>
          </w:tcPr>
          <w:p w:rsidR="00083308" w:rsidRDefault="00083308" w:rsidP="00AD4AD9">
            <w:pPr>
              <w:jc w:val="center"/>
            </w:pPr>
            <w:r>
              <w:t>Ф.№2</w:t>
            </w:r>
          </w:p>
        </w:tc>
        <w:tc>
          <w:tcPr>
            <w:tcW w:w="2478" w:type="dxa"/>
          </w:tcPr>
          <w:p w:rsidR="00083308" w:rsidRDefault="004B289E" w:rsidP="00AD4AD9">
            <w:pPr>
              <w:jc w:val="center"/>
            </w:pPr>
            <w:r>
              <w:t xml:space="preserve">2 </w:t>
            </w:r>
            <w:r w:rsidR="00083308">
              <w:t>кв.</w:t>
            </w:r>
          </w:p>
        </w:tc>
      </w:tr>
      <w:tr w:rsidR="00083308" w:rsidRPr="00215665" w:rsidTr="00083308">
        <w:tc>
          <w:tcPr>
            <w:tcW w:w="4908" w:type="dxa"/>
          </w:tcPr>
          <w:p w:rsidR="00083308" w:rsidRDefault="004B289E" w:rsidP="00AD4AD9">
            <w:pPr>
              <w:jc w:val="both"/>
            </w:pPr>
            <w:r>
              <w:t>Неделя детской и юношеской книги</w:t>
            </w:r>
          </w:p>
        </w:tc>
        <w:tc>
          <w:tcPr>
            <w:tcW w:w="2468" w:type="dxa"/>
          </w:tcPr>
          <w:p w:rsidR="00083308" w:rsidRDefault="002D2B90" w:rsidP="00AD4AD9">
            <w:pPr>
              <w:jc w:val="center"/>
            </w:pPr>
            <w:r>
              <w:t>Ф.</w:t>
            </w:r>
            <w:r w:rsidR="004B289E">
              <w:t>№</w:t>
            </w:r>
            <w:r>
              <w:t>2</w:t>
            </w:r>
          </w:p>
        </w:tc>
        <w:tc>
          <w:tcPr>
            <w:tcW w:w="2478" w:type="dxa"/>
          </w:tcPr>
          <w:p w:rsidR="00083308" w:rsidRDefault="00697BCD" w:rsidP="00697BCD">
            <w:pPr>
              <w:pStyle w:val="a6"/>
              <w:ind w:left="720"/>
            </w:pPr>
            <w:r>
              <w:t xml:space="preserve"> </w:t>
            </w:r>
            <w:r w:rsidR="004729C1">
              <w:t>1-</w:t>
            </w:r>
            <w:r>
              <w:t xml:space="preserve">  2</w:t>
            </w:r>
            <w:r w:rsidR="002D2B90">
              <w:t>кв.</w:t>
            </w:r>
          </w:p>
        </w:tc>
      </w:tr>
    </w:tbl>
    <w:p w:rsidR="00FF391A" w:rsidRPr="00215665" w:rsidRDefault="00FF391A" w:rsidP="00FF391A">
      <w:pPr>
        <w:jc w:val="center"/>
      </w:pPr>
    </w:p>
    <w:p w:rsidR="00FF391A" w:rsidRDefault="00FF391A" w:rsidP="00E27C1C"/>
    <w:p w:rsidR="00697BCD" w:rsidRDefault="004B289E" w:rsidP="00E27C1C">
      <w:r>
        <w:t>1.6</w:t>
      </w:r>
      <w:r w:rsidR="00E27C1C">
        <w:t xml:space="preserve"> </w:t>
      </w:r>
      <w:r>
        <w:t xml:space="preserve"> </w:t>
      </w:r>
      <w:r w:rsidR="00697BCD">
        <w:t>Библиотека планирует  в 2023 году</w:t>
      </w:r>
      <w:proofErr w:type="gramStart"/>
      <w:r w:rsidR="00697BCD">
        <w:t xml:space="preserve"> :</w:t>
      </w:r>
      <w:proofErr w:type="gramEnd"/>
    </w:p>
    <w:p w:rsidR="00FF391A" w:rsidRDefault="00697BCD" w:rsidP="00E27C1C">
      <w:r>
        <w:t>-п</w:t>
      </w:r>
      <w:r w:rsidR="004B289E">
        <w:t>ринять участие в акциях, меропри</w:t>
      </w:r>
      <w:r>
        <w:t>ятиях, конкурсах</w:t>
      </w:r>
      <w:r w:rsidR="004B289E">
        <w:t xml:space="preserve"> краевого масштаба.</w:t>
      </w:r>
    </w:p>
    <w:p w:rsidR="00697BCD" w:rsidRDefault="00697BCD" w:rsidP="00E27C1C">
      <w:r>
        <w:t>-участвовать в районных акциях</w:t>
      </w:r>
    </w:p>
    <w:p w:rsidR="00697BCD" w:rsidRDefault="00697BCD" w:rsidP="00E27C1C">
      <w:r>
        <w:t>-принять активное участие в «</w:t>
      </w:r>
      <w:proofErr w:type="spellStart"/>
      <w:r>
        <w:t>Библионочи</w:t>
      </w:r>
      <w:proofErr w:type="spellEnd"/>
      <w:r>
        <w:t>» 2023</w:t>
      </w:r>
    </w:p>
    <w:p w:rsidR="00570B7A" w:rsidRDefault="00570B7A" w:rsidP="00E27C1C"/>
    <w:p w:rsidR="00FF391A" w:rsidRPr="00E27C1C" w:rsidRDefault="00570B7A" w:rsidP="00E27C1C">
      <w:pPr>
        <w:rPr>
          <w:b/>
        </w:rPr>
      </w:pPr>
      <w:r w:rsidRPr="00E27C1C">
        <w:rPr>
          <w:b/>
        </w:rPr>
        <w:t xml:space="preserve"> </w:t>
      </w:r>
      <w:r w:rsidR="00FF391A" w:rsidRPr="00E27C1C">
        <w:rPr>
          <w:b/>
        </w:rPr>
        <w:t xml:space="preserve"> 2.</w:t>
      </w:r>
      <w:r w:rsidRPr="00E27C1C">
        <w:rPr>
          <w:b/>
        </w:rPr>
        <w:t>Библиотечная сеть.</w:t>
      </w:r>
    </w:p>
    <w:p w:rsidR="003F1B96" w:rsidRDefault="003F1B96" w:rsidP="00E27C1C"/>
    <w:p w:rsidR="00570B7A" w:rsidRDefault="00570B7A" w:rsidP="00E27C1C">
      <w:r>
        <w:t>2.1-Библиотека филиал №2 является сельской библиотекой обслуживающей взрослое, юношеское  и детское население</w:t>
      </w:r>
      <w:proofErr w:type="gramStart"/>
      <w:r>
        <w:t xml:space="preserve"> .</w:t>
      </w:r>
      <w:proofErr w:type="gramEnd"/>
    </w:p>
    <w:p w:rsidR="00570B7A" w:rsidRDefault="00570B7A" w:rsidP="00E27C1C">
      <w:r>
        <w:t>При библиотеке работает  пункт вне</w:t>
      </w:r>
      <w:r w:rsidR="00D806B2">
        <w:t xml:space="preserve"> </w:t>
      </w:r>
      <w:r>
        <w:t>стационарного обслуживания населения</w:t>
      </w:r>
      <w:proofErr w:type="gramStart"/>
      <w:r>
        <w:t xml:space="preserve"> .</w:t>
      </w:r>
      <w:proofErr w:type="gramEnd"/>
    </w:p>
    <w:p w:rsidR="00570B7A" w:rsidRDefault="00570B7A" w:rsidP="00E27C1C">
      <w:r>
        <w:t>2.5-Доступность библиотечных услуг:</w:t>
      </w:r>
    </w:p>
    <w:p w:rsidR="00697BCD" w:rsidRDefault="00697BCD" w:rsidP="00E27C1C">
      <w:r>
        <w:t xml:space="preserve">Для людей с ограниченными </w:t>
      </w:r>
      <w:r w:rsidR="001F5DCB">
        <w:t>возможностями жизнедеятельности при ДК «Урожай» построен пандус</w:t>
      </w:r>
      <w:proofErr w:type="gramStart"/>
      <w:r w:rsidR="002107CB">
        <w:t xml:space="preserve"> ,</w:t>
      </w:r>
      <w:proofErr w:type="gramEnd"/>
      <w:r w:rsidR="001F5DCB">
        <w:t xml:space="preserve"> имеется кнопка вызова. В холе здания всегда находится дежурный, который позовет работника библиотеки.</w:t>
      </w:r>
    </w:p>
    <w:p w:rsidR="00570B7A" w:rsidRDefault="00570B7A" w:rsidP="00E27C1C">
      <w:r>
        <w:t>Библиотека филиал  №2 работает по сокращенному графику работы:</w:t>
      </w:r>
    </w:p>
    <w:p w:rsidR="00570B7A" w:rsidRDefault="003F1B96" w:rsidP="00E27C1C">
      <w:r>
        <w:t xml:space="preserve">с </w:t>
      </w:r>
      <w:r w:rsidR="00570B7A">
        <w:t>1</w:t>
      </w:r>
      <w:r>
        <w:t>1.00-17.02часов,</w:t>
      </w:r>
      <w:r w:rsidR="001F5DCB">
        <w:t xml:space="preserve"> </w:t>
      </w:r>
      <w:r>
        <w:t>перерыв с 13.00-14.00ч.</w:t>
      </w:r>
    </w:p>
    <w:p w:rsidR="003F1B96" w:rsidRDefault="003F1B96" w:rsidP="00E27C1C"/>
    <w:p w:rsidR="003F1B96" w:rsidRPr="00E27C1C" w:rsidRDefault="003F1B96" w:rsidP="00E27C1C">
      <w:pPr>
        <w:rPr>
          <w:b/>
        </w:rPr>
      </w:pPr>
      <w:r w:rsidRPr="00E27C1C">
        <w:rPr>
          <w:b/>
        </w:rPr>
        <w:t>3.Статистические показатели</w:t>
      </w:r>
    </w:p>
    <w:p w:rsidR="003F1B96" w:rsidRDefault="00786E4B" w:rsidP="00E27C1C">
      <w:r>
        <w:t>3.1</w:t>
      </w:r>
      <w:r w:rsidR="003F1B96">
        <w:t>Библиотека филиал №2 выполняет показатели</w:t>
      </w:r>
      <w:proofErr w:type="gramStart"/>
      <w:r w:rsidR="003F1B96">
        <w:t xml:space="preserve"> ,</w:t>
      </w:r>
      <w:proofErr w:type="gramEnd"/>
      <w:r w:rsidR="003F1B96">
        <w:t xml:space="preserve">включенные в </w:t>
      </w:r>
      <w:r>
        <w:t xml:space="preserve">региональные </w:t>
      </w:r>
      <w:r w:rsidR="003F1B96">
        <w:t xml:space="preserve">«дорожные карты» </w:t>
      </w:r>
      <w:r>
        <w:t>по развитию общедоступных библиотек.</w:t>
      </w:r>
    </w:p>
    <w:p w:rsidR="00786E4B" w:rsidRDefault="00786E4B" w:rsidP="00E27C1C">
      <w:r>
        <w:t>3.2Платные услуги в библиотеке не оказываются</w:t>
      </w:r>
    </w:p>
    <w:p w:rsidR="00786E4B" w:rsidRDefault="00786E4B" w:rsidP="00E27C1C"/>
    <w:p w:rsidR="00786E4B" w:rsidRPr="00E27C1C" w:rsidRDefault="00786E4B" w:rsidP="00E27C1C">
      <w:pPr>
        <w:rPr>
          <w:b/>
        </w:rPr>
      </w:pPr>
      <w:r w:rsidRPr="00E27C1C">
        <w:rPr>
          <w:b/>
        </w:rPr>
        <w:t>4.Библиотечные фонды</w:t>
      </w:r>
    </w:p>
    <w:p w:rsidR="00646A27" w:rsidRDefault="00E27C1C" w:rsidP="00E27C1C">
      <w:r>
        <w:t>4.3</w:t>
      </w:r>
      <w:r w:rsidR="00646A27">
        <w:t>Книги поступающие в библиотеку –</w:t>
      </w:r>
      <w:r w:rsidR="00877AA0">
        <w:t xml:space="preserve"> </w:t>
      </w:r>
      <w:r w:rsidR="00646A27">
        <w:t>филиал №2 МБУК Новоминской БС обрабатываются в отделе комплектования при «</w:t>
      </w:r>
      <w:proofErr w:type="spellStart"/>
      <w:r w:rsidR="00646A27">
        <w:t>Межпоселенческой</w:t>
      </w:r>
      <w:proofErr w:type="spellEnd"/>
      <w:r w:rsidR="00646A27">
        <w:t xml:space="preserve"> Центральной библиотеке» станицы Каневской</w:t>
      </w:r>
      <w:proofErr w:type="gramStart"/>
      <w:r w:rsidR="00646A27">
        <w:t xml:space="preserve"> .</w:t>
      </w:r>
      <w:proofErr w:type="gramEnd"/>
      <w:r w:rsidR="00646A27">
        <w:t>Каждой книге присваивается инвентарный номер, проставляется штамп библиотеки. Данные о книге заносятся в картотеки:</w:t>
      </w:r>
      <w:r>
        <w:t xml:space="preserve"> </w:t>
      </w:r>
      <w:r w:rsidR="00646A27">
        <w:t>алфавитный,</w:t>
      </w:r>
      <w:r>
        <w:t xml:space="preserve"> </w:t>
      </w:r>
      <w:r w:rsidR="00646A27">
        <w:t>систематический,</w:t>
      </w:r>
      <w:r>
        <w:t xml:space="preserve"> </w:t>
      </w:r>
      <w:r w:rsidR="00646A27">
        <w:t>индикаторный.</w:t>
      </w:r>
    </w:p>
    <w:p w:rsidR="00646A27" w:rsidRDefault="00646A27" w:rsidP="00E27C1C">
      <w:r>
        <w:t>В книге суммарного учета проставляется  дата записи, номер записи,</w:t>
      </w:r>
      <w:r w:rsidR="00877AA0">
        <w:t xml:space="preserve"> цена, библиографический отдел.</w:t>
      </w:r>
    </w:p>
    <w:p w:rsidR="00877AA0" w:rsidRDefault="00877AA0" w:rsidP="00E27C1C">
      <w:r>
        <w:t>В течени</w:t>
      </w:r>
      <w:proofErr w:type="gramStart"/>
      <w:r>
        <w:t>и</w:t>
      </w:r>
      <w:proofErr w:type="gramEnd"/>
      <w:r>
        <w:t xml:space="preserve"> года поступают периодические издания газет и журналов.</w:t>
      </w:r>
    </w:p>
    <w:p w:rsidR="00877AA0" w:rsidRDefault="00877AA0" w:rsidP="00E27C1C">
      <w:r>
        <w:t>Раз в пять лет проводится инвентаризация фонда библиотеки.</w:t>
      </w:r>
    </w:p>
    <w:p w:rsidR="00786E4B" w:rsidRDefault="00786E4B" w:rsidP="00E27C1C">
      <w:r>
        <w:t>4.6 Фонд библиотеки филиал №2 находится в открытом доступе.</w:t>
      </w:r>
      <w:r w:rsidR="00877AA0">
        <w:t xml:space="preserve"> Каждый день проводится про</w:t>
      </w:r>
      <w:r w:rsidR="00E27C1C">
        <w:t>ветривание помещения библиотеки.</w:t>
      </w:r>
    </w:p>
    <w:p w:rsidR="00E27C1C" w:rsidRDefault="00E27C1C" w:rsidP="00E27C1C">
      <w:r>
        <w:t xml:space="preserve"> </w:t>
      </w:r>
      <w:r w:rsidR="00877AA0">
        <w:t>Поддерживается температурный режим для сохранности библиотечного фонда.</w:t>
      </w:r>
    </w:p>
    <w:p w:rsidR="00E27C1C" w:rsidRDefault="00E27C1C" w:rsidP="00E27C1C">
      <w:r w:rsidRPr="00E27C1C">
        <w:t xml:space="preserve"> </w:t>
      </w:r>
      <w:r>
        <w:t>Каждая первая  пятница месяца санитарный день. Проводится санобработка книг.</w:t>
      </w:r>
    </w:p>
    <w:p w:rsidR="00E27C1C" w:rsidRDefault="00E27C1C" w:rsidP="00E27C1C"/>
    <w:p w:rsidR="00E27C1C" w:rsidRDefault="00E27C1C" w:rsidP="00E27C1C">
      <w:pPr>
        <w:rPr>
          <w:b/>
        </w:rPr>
      </w:pPr>
      <w:r w:rsidRPr="00E27C1C">
        <w:rPr>
          <w:b/>
        </w:rPr>
        <w:t>5.Электронные и сетевые ресурсы</w:t>
      </w:r>
      <w:r>
        <w:rPr>
          <w:b/>
        </w:rPr>
        <w:t>.</w:t>
      </w:r>
    </w:p>
    <w:p w:rsidR="00E27C1C" w:rsidRDefault="00F1775F" w:rsidP="00E27C1C">
      <w:r>
        <w:t xml:space="preserve">5.3 </w:t>
      </w:r>
      <w:r w:rsidR="00E27C1C" w:rsidRPr="00E27C1C">
        <w:t>Пользователи Новоминской библиотеки филиал №2 имеют доступ к ресурсам Национальной электронной библиотеки</w:t>
      </w:r>
      <w:r>
        <w:t>. Планируется продолжить работу с НЭБ.</w:t>
      </w:r>
    </w:p>
    <w:p w:rsidR="00F1775F" w:rsidRDefault="00F1775F" w:rsidP="00E27C1C">
      <w:r>
        <w:t>5.4Библиотека имеет интернет страничку « ВК».</w:t>
      </w:r>
    </w:p>
    <w:p w:rsidR="00F1775F" w:rsidRDefault="00F1775F" w:rsidP="00E27C1C">
      <w:r>
        <w:t>5.5</w:t>
      </w:r>
      <w:proofErr w:type="gramStart"/>
      <w:r>
        <w:t>П</w:t>
      </w:r>
      <w:proofErr w:type="gramEnd"/>
      <w:r>
        <w:t>ланируется продолжить работу на интернет страничке:  проводить виртуальные обзоры литературы, тематические, поэтические вечера и т.д.</w:t>
      </w:r>
    </w:p>
    <w:p w:rsidR="00F66CB8" w:rsidRDefault="00F66CB8" w:rsidP="00E27C1C"/>
    <w:p w:rsidR="00F66CB8" w:rsidRDefault="00F66CB8" w:rsidP="00E27C1C">
      <w:r w:rsidRPr="00F66CB8">
        <w:rPr>
          <w:b/>
        </w:rPr>
        <w:t>6.Организация и содержание библиотечного обслуживания пользователей</w:t>
      </w:r>
      <w:r>
        <w:t>.</w:t>
      </w:r>
    </w:p>
    <w:p w:rsidR="00F66CB8" w:rsidRDefault="00F66CB8" w:rsidP="00E27C1C">
      <w:r>
        <w:t>6.3Культурно просветительская деятельность</w:t>
      </w:r>
    </w:p>
    <w:p w:rsidR="00FF391A" w:rsidRDefault="00FF391A" w:rsidP="00FF391A">
      <w:pPr>
        <w:tabs>
          <w:tab w:val="left" w:pos="7230"/>
        </w:tabs>
        <w:jc w:val="both"/>
      </w:pPr>
    </w:p>
    <w:p w:rsidR="00FF391A" w:rsidRPr="00C11408" w:rsidRDefault="00FF391A" w:rsidP="00FF391A">
      <w:pPr>
        <w:pStyle w:val="Style6"/>
        <w:widowControl/>
        <w:tabs>
          <w:tab w:val="left" w:pos="583"/>
        </w:tabs>
        <w:spacing w:line="240" w:lineRule="auto"/>
        <w:jc w:val="center"/>
        <w:rPr>
          <w:rStyle w:val="FontStyle11"/>
          <w:b/>
          <w:sz w:val="28"/>
          <w:szCs w:val="28"/>
        </w:rPr>
      </w:pPr>
      <w:r w:rsidRPr="00C11408">
        <w:rPr>
          <w:rStyle w:val="FontStyle11"/>
          <w:b/>
          <w:sz w:val="28"/>
          <w:szCs w:val="28"/>
        </w:rPr>
        <w:t>Формирование гражданско-патриотической позиции насе</w:t>
      </w:r>
      <w:r w:rsidRPr="00C11408">
        <w:rPr>
          <w:rStyle w:val="FontStyle11"/>
          <w:b/>
          <w:sz w:val="28"/>
          <w:szCs w:val="28"/>
        </w:rPr>
        <w:softHyphen/>
        <w:t>ления. Популяризация государственной символики России, Кубани</w:t>
      </w:r>
    </w:p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2171"/>
        <w:gridCol w:w="1941"/>
        <w:gridCol w:w="1928"/>
        <w:gridCol w:w="1829"/>
      </w:tblGrid>
      <w:tr w:rsidR="001D4ECC" w:rsidRPr="005A1341" w:rsidTr="00A0046E">
        <w:tc>
          <w:tcPr>
            <w:tcW w:w="1988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Содержание деятельности</w:t>
            </w:r>
          </w:p>
        </w:tc>
        <w:tc>
          <w:tcPr>
            <w:tcW w:w="21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Форма работы</w:t>
            </w:r>
          </w:p>
        </w:tc>
        <w:tc>
          <w:tcPr>
            <w:tcW w:w="195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Читательская группа</w:t>
            </w:r>
          </w:p>
        </w:tc>
        <w:tc>
          <w:tcPr>
            <w:tcW w:w="194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  <w:r>
              <w:t>Срок исполнения</w:t>
            </w:r>
          </w:p>
        </w:tc>
        <w:tc>
          <w:tcPr>
            <w:tcW w:w="1797" w:type="dxa"/>
          </w:tcPr>
          <w:p w:rsidR="00FF391A" w:rsidRDefault="00FF391A" w:rsidP="00AD4AD9">
            <w:pPr>
              <w:tabs>
                <w:tab w:val="left" w:pos="7230"/>
              </w:tabs>
              <w:jc w:val="both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both"/>
            </w:pPr>
          </w:p>
        </w:tc>
      </w:tr>
      <w:tr w:rsidR="001D4ECC" w:rsidRPr="005A1341" w:rsidTr="00A0046E">
        <w:tc>
          <w:tcPr>
            <w:tcW w:w="1988" w:type="dxa"/>
          </w:tcPr>
          <w:p w:rsidR="00FF391A" w:rsidRDefault="00120493" w:rsidP="00AD4AD9">
            <w:pPr>
              <w:tabs>
                <w:tab w:val="left" w:pos="7230"/>
              </w:tabs>
              <w:jc w:val="center"/>
            </w:pPr>
            <w:r>
              <w:t>«Войны священные стра</w:t>
            </w:r>
            <w:r w:rsidR="00A37A47">
              <w:t>ницы</w:t>
            </w:r>
            <w:proofErr w:type="gramStart"/>
            <w:r w:rsidR="00FF391A">
              <w:t>»</w:t>
            </w:r>
            <w:r w:rsidR="00A911EC">
              <w:t>(</w:t>
            </w:r>
            <w:proofErr w:type="gramEnd"/>
            <w:r w:rsidR="00A911EC">
              <w:t>о Сталинградской битве)</w:t>
            </w:r>
          </w:p>
        </w:tc>
        <w:tc>
          <w:tcPr>
            <w:tcW w:w="2171" w:type="dxa"/>
          </w:tcPr>
          <w:p w:rsidR="00FF391A" w:rsidRDefault="00120493" w:rsidP="00AD4AD9">
            <w:pPr>
              <w:tabs>
                <w:tab w:val="left" w:pos="7230"/>
              </w:tabs>
              <w:jc w:val="center"/>
            </w:pPr>
            <w:r>
              <w:t>Вахта памяти</w:t>
            </w:r>
          </w:p>
        </w:tc>
        <w:tc>
          <w:tcPr>
            <w:tcW w:w="195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45" w:type="dxa"/>
          </w:tcPr>
          <w:p w:rsidR="00FF391A" w:rsidRDefault="000E7471" w:rsidP="00AD4AD9">
            <w:pPr>
              <w:tabs>
                <w:tab w:val="left" w:pos="7230"/>
              </w:tabs>
              <w:jc w:val="center"/>
            </w:pPr>
            <w:r>
              <w:t>1</w:t>
            </w:r>
            <w:r w:rsidR="00FF391A">
              <w:t xml:space="preserve"> кв.</w:t>
            </w:r>
          </w:p>
          <w:p w:rsidR="007C1B0F" w:rsidRDefault="007C1B0F" w:rsidP="00AD4AD9">
            <w:pPr>
              <w:tabs>
                <w:tab w:val="left" w:pos="7230"/>
              </w:tabs>
              <w:jc w:val="center"/>
            </w:pPr>
            <w:r>
              <w:t>2.02.2023</w:t>
            </w:r>
          </w:p>
        </w:tc>
        <w:tc>
          <w:tcPr>
            <w:tcW w:w="1797" w:type="dxa"/>
          </w:tcPr>
          <w:p w:rsidR="00FF391A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Default="00A37A47" w:rsidP="00A911EC">
            <w:pPr>
              <w:tabs>
                <w:tab w:val="left" w:pos="7230"/>
              </w:tabs>
              <w:jc w:val="center"/>
            </w:pPr>
            <w:r>
              <w:t>«Любовь к Отечеству священ</w:t>
            </w:r>
            <w:r w:rsidR="000946D6">
              <w:t>на</w:t>
            </w:r>
            <w:r w:rsidR="00FF391A">
              <w:t>»</w:t>
            </w:r>
          </w:p>
        </w:tc>
        <w:tc>
          <w:tcPr>
            <w:tcW w:w="2171" w:type="dxa"/>
          </w:tcPr>
          <w:p w:rsidR="00FF391A" w:rsidRDefault="0019338B" w:rsidP="00AD4AD9">
            <w:pPr>
              <w:tabs>
                <w:tab w:val="left" w:pos="7230"/>
              </w:tabs>
              <w:jc w:val="center"/>
            </w:pPr>
            <w:r>
              <w:t>Урок мужества</w:t>
            </w:r>
          </w:p>
        </w:tc>
        <w:tc>
          <w:tcPr>
            <w:tcW w:w="195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45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2 кв.</w:t>
            </w:r>
          </w:p>
          <w:p w:rsidR="007C1B0F" w:rsidRDefault="007C1B0F" w:rsidP="00AD4AD9">
            <w:pPr>
              <w:tabs>
                <w:tab w:val="left" w:pos="7230"/>
              </w:tabs>
              <w:jc w:val="center"/>
            </w:pPr>
            <w:r>
              <w:t>22.06.2023</w:t>
            </w:r>
          </w:p>
        </w:tc>
        <w:tc>
          <w:tcPr>
            <w:tcW w:w="1797" w:type="dxa"/>
          </w:tcPr>
          <w:p w:rsidR="00FF391A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Pr="005A1341" w:rsidRDefault="000946D6" w:rsidP="00AD4AD9">
            <w:pPr>
              <w:tabs>
                <w:tab w:val="left" w:pos="7230"/>
              </w:tabs>
              <w:jc w:val="center"/>
            </w:pPr>
            <w:r>
              <w:t>«Музык</w:t>
            </w:r>
            <w:proofErr w:type="gramStart"/>
            <w:r>
              <w:t>а-</w:t>
            </w:r>
            <w:proofErr w:type="gramEnd"/>
            <w:r>
              <w:t xml:space="preserve"> как память о войне</w:t>
            </w:r>
            <w:r w:rsidR="000E7471">
              <w:t xml:space="preserve">» </w:t>
            </w:r>
          </w:p>
        </w:tc>
        <w:tc>
          <w:tcPr>
            <w:tcW w:w="2171" w:type="dxa"/>
          </w:tcPr>
          <w:p w:rsidR="00FF391A" w:rsidRPr="005A1341" w:rsidRDefault="000946D6" w:rsidP="00AD4AD9">
            <w:pPr>
              <w:tabs>
                <w:tab w:val="left" w:pos="7230"/>
              </w:tabs>
              <w:jc w:val="center"/>
            </w:pPr>
            <w:r>
              <w:t>Ретро взгляд</w:t>
            </w:r>
          </w:p>
        </w:tc>
        <w:tc>
          <w:tcPr>
            <w:tcW w:w="1953" w:type="dxa"/>
          </w:tcPr>
          <w:p w:rsidR="00FF391A" w:rsidRPr="005A1341" w:rsidRDefault="002107CB" w:rsidP="00AD0834">
            <w:pPr>
              <w:tabs>
                <w:tab w:val="left" w:pos="7230"/>
              </w:tabs>
            </w:pPr>
            <w:r>
              <w:t xml:space="preserve">     </w:t>
            </w:r>
            <w:r w:rsidR="00AD0834">
              <w:t xml:space="preserve">Массовый </w:t>
            </w:r>
            <w:r>
              <w:t xml:space="preserve">    </w:t>
            </w:r>
            <w:r w:rsidR="00AD0834">
              <w:t>читатель</w:t>
            </w:r>
          </w:p>
        </w:tc>
        <w:tc>
          <w:tcPr>
            <w:tcW w:w="1945" w:type="dxa"/>
          </w:tcPr>
          <w:p w:rsidR="00FF391A" w:rsidRPr="005A1341" w:rsidRDefault="00CF4981" w:rsidP="00AD4AD9">
            <w:pPr>
              <w:tabs>
                <w:tab w:val="left" w:pos="7230"/>
              </w:tabs>
              <w:jc w:val="center"/>
            </w:pPr>
            <w:r>
              <w:t>3</w:t>
            </w:r>
            <w:r w:rsidR="00FF391A">
              <w:t xml:space="preserve"> кв.</w:t>
            </w:r>
          </w:p>
        </w:tc>
        <w:tc>
          <w:tcPr>
            <w:tcW w:w="1797" w:type="dxa"/>
          </w:tcPr>
          <w:p w:rsidR="00FF391A" w:rsidRPr="005A1341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Default="002107CB" w:rsidP="00AD4AD9">
            <w:pPr>
              <w:tabs>
                <w:tab w:val="left" w:pos="7230"/>
              </w:tabs>
              <w:jc w:val="center"/>
            </w:pPr>
            <w:r>
              <w:t>«Родословная кубанской символики</w:t>
            </w:r>
            <w:r w:rsidR="00FF391A">
              <w:t>»</w:t>
            </w:r>
          </w:p>
        </w:tc>
        <w:tc>
          <w:tcPr>
            <w:tcW w:w="2171" w:type="dxa"/>
          </w:tcPr>
          <w:p w:rsidR="00FF391A" w:rsidRPr="005A1341" w:rsidRDefault="000946D6" w:rsidP="00AD4AD9">
            <w:pPr>
              <w:tabs>
                <w:tab w:val="left" w:pos="7230"/>
              </w:tabs>
              <w:jc w:val="center"/>
            </w:pPr>
            <w:r>
              <w:t>Ч</w:t>
            </w:r>
            <w:r w:rsidR="00A0046E">
              <w:t>ас</w:t>
            </w:r>
            <w:r>
              <w:t xml:space="preserve"> познаний и открытий</w:t>
            </w:r>
          </w:p>
        </w:tc>
        <w:tc>
          <w:tcPr>
            <w:tcW w:w="1953" w:type="dxa"/>
          </w:tcPr>
          <w:p w:rsidR="00FF391A" w:rsidRPr="005A1341" w:rsidRDefault="000E7471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45" w:type="dxa"/>
          </w:tcPr>
          <w:p w:rsidR="00FF391A" w:rsidRPr="005A1341" w:rsidRDefault="00A0046E" w:rsidP="00AD4AD9">
            <w:pPr>
              <w:tabs>
                <w:tab w:val="left" w:pos="7230"/>
              </w:tabs>
              <w:jc w:val="center"/>
            </w:pPr>
            <w:r>
              <w:t>1-</w:t>
            </w:r>
            <w:r w:rsidR="00CF4981">
              <w:t>4</w:t>
            </w:r>
            <w:r w:rsidR="00FF391A">
              <w:t xml:space="preserve"> кв.</w:t>
            </w:r>
          </w:p>
        </w:tc>
        <w:tc>
          <w:tcPr>
            <w:tcW w:w="1797" w:type="dxa"/>
          </w:tcPr>
          <w:p w:rsidR="00FF391A" w:rsidRPr="005A1341" w:rsidRDefault="00A37A4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0046E">
        <w:tc>
          <w:tcPr>
            <w:tcW w:w="1988" w:type="dxa"/>
          </w:tcPr>
          <w:p w:rsidR="00FF391A" w:rsidRPr="005A1341" w:rsidRDefault="00E22B74" w:rsidP="00A0046E">
            <w:pPr>
              <w:tabs>
                <w:tab w:val="left" w:pos="7230"/>
              </w:tabs>
              <w:jc w:val="center"/>
            </w:pPr>
            <w:r>
              <w:t>«</w:t>
            </w:r>
            <w:r w:rsidR="000946D6">
              <w:t>Они пришли из глубины веков</w:t>
            </w:r>
            <w:proofErr w:type="gramStart"/>
            <w:r w:rsidR="00FF391A">
              <w:t>»</w:t>
            </w:r>
            <w:r w:rsidR="005217C1">
              <w:t>(</w:t>
            </w:r>
            <w:proofErr w:type="gramEnd"/>
            <w:r w:rsidR="005217C1">
              <w:t>день народного единства)</w:t>
            </w:r>
          </w:p>
        </w:tc>
        <w:tc>
          <w:tcPr>
            <w:tcW w:w="2171" w:type="dxa"/>
          </w:tcPr>
          <w:p w:rsidR="005217C1" w:rsidRPr="005A1341" w:rsidRDefault="000946D6" w:rsidP="005217C1">
            <w:pPr>
              <w:tabs>
                <w:tab w:val="left" w:pos="7230"/>
              </w:tabs>
              <w:jc w:val="center"/>
            </w:pPr>
            <w:r>
              <w:t>экскурс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53" w:type="dxa"/>
          </w:tcPr>
          <w:p w:rsidR="00FF391A" w:rsidRPr="005A1341" w:rsidRDefault="005217C1" w:rsidP="00AD4AD9">
            <w:pPr>
              <w:tabs>
                <w:tab w:val="left" w:pos="7230"/>
              </w:tabs>
            </w:pPr>
            <w:r>
              <w:t>Массовый читатель</w:t>
            </w:r>
          </w:p>
        </w:tc>
        <w:tc>
          <w:tcPr>
            <w:tcW w:w="1945" w:type="dxa"/>
          </w:tcPr>
          <w:p w:rsidR="00FF391A" w:rsidRPr="005A1341" w:rsidRDefault="000946D6" w:rsidP="00AD4AD9">
            <w:pPr>
              <w:tabs>
                <w:tab w:val="left" w:pos="7230"/>
              </w:tabs>
              <w:jc w:val="center"/>
            </w:pPr>
            <w:r>
              <w:t>4</w:t>
            </w:r>
            <w:r w:rsidR="00FF391A">
              <w:t>кв.</w:t>
            </w:r>
          </w:p>
        </w:tc>
        <w:tc>
          <w:tcPr>
            <w:tcW w:w="1797" w:type="dxa"/>
          </w:tcPr>
          <w:p w:rsidR="00FF391A" w:rsidRPr="005A1341" w:rsidRDefault="00120493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2</w:t>
            </w:r>
            <w:r w:rsidR="00FF391A">
              <w:t>Ф.№2</w:t>
            </w:r>
          </w:p>
        </w:tc>
      </w:tr>
      <w:tr w:rsidR="001D4ECC" w:rsidRPr="005A1341" w:rsidTr="00A0046E">
        <w:tc>
          <w:tcPr>
            <w:tcW w:w="1988" w:type="dxa"/>
          </w:tcPr>
          <w:p w:rsidR="00F27D88" w:rsidRDefault="00D23C04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120493">
              <w:t>У державы величавой, на гербе орел двуглавый</w:t>
            </w:r>
            <w:r w:rsidR="00F27D88">
              <w:t>»</w:t>
            </w:r>
          </w:p>
        </w:tc>
        <w:tc>
          <w:tcPr>
            <w:tcW w:w="2171" w:type="dxa"/>
          </w:tcPr>
          <w:p w:rsidR="00F27D88" w:rsidRDefault="001D4ECC" w:rsidP="00D23C04">
            <w:pPr>
              <w:tabs>
                <w:tab w:val="left" w:pos="7230"/>
              </w:tabs>
            </w:pPr>
            <w:r>
              <w:t>Ч</w:t>
            </w:r>
            <w:r w:rsidR="00F27D88">
              <w:t>ас</w:t>
            </w:r>
            <w:r>
              <w:t xml:space="preserve"> геральдики</w:t>
            </w:r>
            <w:r w:rsidR="00D23C04">
              <w:t>/</w:t>
            </w:r>
            <w:proofErr w:type="spellStart"/>
            <w:r w:rsidR="00D23C04">
              <w:t>онлайн</w:t>
            </w:r>
            <w:proofErr w:type="spellEnd"/>
            <w:r>
              <w:t xml:space="preserve"> час геральдики</w:t>
            </w:r>
          </w:p>
        </w:tc>
        <w:tc>
          <w:tcPr>
            <w:tcW w:w="1953" w:type="dxa"/>
          </w:tcPr>
          <w:p w:rsidR="00F27D88" w:rsidRDefault="00F27D88" w:rsidP="00AD4AD9">
            <w:pPr>
              <w:tabs>
                <w:tab w:val="left" w:pos="7230"/>
              </w:tabs>
            </w:pPr>
            <w:r>
              <w:t>Массовый читатель</w:t>
            </w:r>
          </w:p>
        </w:tc>
        <w:tc>
          <w:tcPr>
            <w:tcW w:w="1945" w:type="dxa"/>
          </w:tcPr>
          <w:p w:rsidR="00F27D88" w:rsidRDefault="00F27D88" w:rsidP="00AD4AD9">
            <w:pPr>
              <w:tabs>
                <w:tab w:val="left" w:pos="7230"/>
              </w:tabs>
              <w:jc w:val="center"/>
            </w:pPr>
            <w:r>
              <w:t>2 кв.</w:t>
            </w:r>
          </w:p>
        </w:tc>
        <w:tc>
          <w:tcPr>
            <w:tcW w:w="1797" w:type="dxa"/>
          </w:tcPr>
          <w:p w:rsidR="00F27D88" w:rsidRDefault="00120493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27D88">
              <w:t>Ф</w:t>
            </w:r>
            <w:proofErr w:type="gramEnd"/>
            <w:r w:rsidR="00F27D88">
              <w:t>.№2</w:t>
            </w:r>
          </w:p>
        </w:tc>
      </w:tr>
      <w:tr w:rsidR="00C6680F" w:rsidRPr="005A1341" w:rsidTr="00A0046E">
        <w:tc>
          <w:tcPr>
            <w:tcW w:w="1988" w:type="dxa"/>
          </w:tcPr>
          <w:p w:rsidR="00C6680F" w:rsidRDefault="00C6680F" w:rsidP="00AD4AD9">
            <w:pPr>
              <w:tabs>
                <w:tab w:val="left" w:pos="7230"/>
              </w:tabs>
              <w:jc w:val="center"/>
            </w:pPr>
            <w:r>
              <w:t>«</w:t>
            </w:r>
            <w:proofErr w:type="gramStart"/>
            <w:r>
              <w:t>Символ</w:t>
            </w:r>
            <w:proofErr w:type="gramEnd"/>
            <w:r>
              <w:t xml:space="preserve"> рожденный историей»</w:t>
            </w:r>
          </w:p>
        </w:tc>
        <w:tc>
          <w:tcPr>
            <w:tcW w:w="2171" w:type="dxa"/>
          </w:tcPr>
          <w:p w:rsidR="00C6680F" w:rsidRDefault="00C6680F" w:rsidP="00D23C04">
            <w:pPr>
              <w:tabs>
                <w:tab w:val="left" w:pos="7230"/>
              </w:tabs>
            </w:pPr>
            <w:r>
              <w:t>тематический час</w:t>
            </w:r>
          </w:p>
          <w:p w:rsidR="00C6680F" w:rsidRDefault="00C6680F" w:rsidP="00D23C04">
            <w:pPr>
              <w:tabs>
                <w:tab w:val="left" w:pos="7230"/>
              </w:tabs>
            </w:pPr>
            <w:proofErr w:type="gramStart"/>
            <w:r>
              <w:t>к</w:t>
            </w:r>
            <w:proofErr w:type="gramEnd"/>
            <w:r>
              <w:t xml:space="preserve"> дню флага</w:t>
            </w:r>
          </w:p>
        </w:tc>
        <w:tc>
          <w:tcPr>
            <w:tcW w:w="1953" w:type="dxa"/>
          </w:tcPr>
          <w:p w:rsidR="00C6680F" w:rsidRDefault="00C6680F" w:rsidP="00AD4AD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45" w:type="dxa"/>
          </w:tcPr>
          <w:p w:rsidR="00C6680F" w:rsidRDefault="00C6680F" w:rsidP="00AD4AD9">
            <w:pPr>
              <w:tabs>
                <w:tab w:val="left" w:pos="7230"/>
              </w:tabs>
              <w:jc w:val="center"/>
            </w:pPr>
            <w:r>
              <w:t>3 кв.</w:t>
            </w:r>
          </w:p>
        </w:tc>
        <w:tc>
          <w:tcPr>
            <w:tcW w:w="1797" w:type="dxa"/>
          </w:tcPr>
          <w:p w:rsidR="00C6680F" w:rsidRDefault="00C6680F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FF391A" w:rsidRDefault="00FF391A" w:rsidP="00FF391A">
      <w:pPr>
        <w:tabs>
          <w:tab w:val="left" w:pos="723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История Отечества. Возрождение России</w:t>
      </w:r>
    </w:p>
    <w:p w:rsidR="00FF391A" w:rsidRDefault="00FF391A" w:rsidP="00FF391A">
      <w:pPr>
        <w:tabs>
          <w:tab w:val="left" w:pos="723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4"/>
        <w:gridCol w:w="1797"/>
        <w:gridCol w:w="1687"/>
        <w:gridCol w:w="2002"/>
        <w:gridCol w:w="2019"/>
      </w:tblGrid>
      <w:tr w:rsidR="00FF391A" w:rsidRPr="005A1341" w:rsidTr="00AD4AD9">
        <w:trPr>
          <w:trHeight w:val="556"/>
        </w:trPr>
        <w:tc>
          <w:tcPr>
            <w:tcW w:w="238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79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68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2002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201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rPr>
          <w:trHeight w:val="544"/>
        </w:trPr>
        <w:tc>
          <w:tcPr>
            <w:tcW w:w="2384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3F26BD">
              <w:t>Не</w:t>
            </w:r>
            <w:r w:rsidR="008E4A1A">
              <w:t>даром</w:t>
            </w:r>
            <w:r w:rsidR="00A919DE">
              <w:t xml:space="preserve"> </w:t>
            </w:r>
            <w:r w:rsidR="008E4A1A">
              <w:t xml:space="preserve"> помнит вся Россия…</w:t>
            </w:r>
            <w:r>
              <w:t>»</w:t>
            </w:r>
          </w:p>
        </w:tc>
        <w:tc>
          <w:tcPr>
            <w:tcW w:w="1797" w:type="dxa"/>
          </w:tcPr>
          <w:p w:rsidR="00FF391A" w:rsidRDefault="00120493" w:rsidP="00AD4AD9">
            <w:pPr>
              <w:tabs>
                <w:tab w:val="left" w:pos="7230"/>
              </w:tabs>
              <w:jc w:val="center"/>
            </w:pPr>
            <w:r>
              <w:t>Историческое досье</w:t>
            </w:r>
          </w:p>
        </w:tc>
        <w:tc>
          <w:tcPr>
            <w:tcW w:w="1687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2002" w:type="dxa"/>
          </w:tcPr>
          <w:p w:rsidR="00FF391A" w:rsidRDefault="00625358" w:rsidP="00AD4AD9">
            <w:pPr>
              <w:tabs>
                <w:tab w:val="left" w:pos="7230"/>
              </w:tabs>
              <w:jc w:val="center"/>
            </w:pPr>
            <w:r>
              <w:t>1-4</w:t>
            </w:r>
            <w:r w:rsidR="00FF391A">
              <w:t>кв.</w:t>
            </w:r>
          </w:p>
        </w:tc>
        <w:tc>
          <w:tcPr>
            <w:tcW w:w="2019" w:type="dxa"/>
          </w:tcPr>
          <w:p w:rsidR="00FF391A" w:rsidRDefault="008E4A1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FF391A" w:rsidRPr="005A1341" w:rsidTr="00AD4AD9">
        <w:trPr>
          <w:trHeight w:val="556"/>
        </w:trPr>
        <w:tc>
          <w:tcPr>
            <w:tcW w:w="2384" w:type="dxa"/>
          </w:tcPr>
          <w:p w:rsidR="00FF391A" w:rsidRDefault="0019338B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120493">
              <w:t>И была тут битва великая</w:t>
            </w:r>
            <w:proofErr w:type="gramStart"/>
            <w:r w:rsidR="00120493">
              <w:t>..</w:t>
            </w:r>
            <w:r w:rsidR="00FF391A">
              <w:t>»</w:t>
            </w:r>
            <w:proofErr w:type="gramEnd"/>
          </w:p>
          <w:p w:rsidR="00856BAE" w:rsidRDefault="00856BAE" w:rsidP="00D23C04">
            <w:pPr>
              <w:tabs>
                <w:tab w:val="left" w:pos="7230"/>
              </w:tabs>
            </w:pPr>
          </w:p>
        </w:tc>
        <w:tc>
          <w:tcPr>
            <w:tcW w:w="1797" w:type="dxa"/>
          </w:tcPr>
          <w:p w:rsidR="00FF391A" w:rsidRDefault="00120493" w:rsidP="00AD4AD9">
            <w:pPr>
              <w:tabs>
                <w:tab w:val="left" w:pos="7230"/>
              </w:tabs>
              <w:jc w:val="center"/>
            </w:pPr>
            <w:r>
              <w:lastRenderedPageBreak/>
              <w:t xml:space="preserve">Час </w:t>
            </w:r>
            <w:proofErr w:type="gramStart"/>
            <w:r w:rsidR="00D806B2">
              <w:t>патриотическо</w:t>
            </w:r>
            <w:r w:rsidR="00D806B2">
              <w:lastRenderedPageBreak/>
              <w:t>го</w:t>
            </w:r>
            <w:proofErr w:type="gramEnd"/>
            <w:r w:rsidR="00EB36CB">
              <w:t xml:space="preserve"> </w:t>
            </w:r>
            <w:proofErr w:type="spellStart"/>
            <w:r w:rsidR="00EB36CB">
              <w:t>просвя</w:t>
            </w:r>
            <w:r w:rsidR="00D23C04">
              <w:t>щения</w:t>
            </w:r>
            <w:proofErr w:type="spellEnd"/>
          </w:p>
        </w:tc>
        <w:tc>
          <w:tcPr>
            <w:tcW w:w="1687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lastRenderedPageBreak/>
              <w:t>Массовый читатель</w:t>
            </w:r>
          </w:p>
        </w:tc>
        <w:tc>
          <w:tcPr>
            <w:tcW w:w="2002" w:type="dxa"/>
          </w:tcPr>
          <w:p w:rsidR="00FF391A" w:rsidRDefault="008E4A1A" w:rsidP="00AD4AD9">
            <w:pPr>
              <w:tabs>
                <w:tab w:val="left" w:pos="7230"/>
              </w:tabs>
              <w:jc w:val="center"/>
            </w:pPr>
            <w:r>
              <w:t>1-4</w:t>
            </w:r>
            <w:r w:rsidR="00FF391A">
              <w:t xml:space="preserve"> кв.</w:t>
            </w:r>
          </w:p>
          <w:p w:rsidR="009E572B" w:rsidRDefault="009E572B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019" w:type="dxa"/>
          </w:tcPr>
          <w:p w:rsidR="00FF391A" w:rsidRDefault="008E4A1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1D4ECC" w:rsidRPr="005A1341" w:rsidTr="00AD4AD9">
        <w:trPr>
          <w:trHeight w:val="556"/>
        </w:trPr>
        <w:tc>
          <w:tcPr>
            <w:tcW w:w="2384" w:type="dxa"/>
          </w:tcPr>
          <w:p w:rsidR="001D4ECC" w:rsidRDefault="008E4A1A" w:rsidP="00AD4AD9">
            <w:pPr>
              <w:tabs>
                <w:tab w:val="left" w:pos="7230"/>
              </w:tabs>
              <w:jc w:val="center"/>
            </w:pPr>
            <w:r>
              <w:lastRenderedPageBreak/>
              <w:t>«Петровские реформы</w:t>
            </w:r>
            <w:r w:rsidR="001D4ECC">
              <w:t>»</w:t>
            </w:r>
          </w:p>
        </w:tc>
        <w:tc>
          <w:tcPr>
            <w:tcW w:w="1797" w:type="dxa"/>
          </w:tcPr>
          <w:p w:rsidR="001D4ECC" w:rsidRDefault="001D4ECC" w:rsidP="00C07C8E">
            <w:pPr>
              <w:tabs>
                <w:tab w:val="left" w:pos="7230"/>
              </w:tabs>
            </w:pPr>
            <w:r>
              <w:t xml:space="preserve">Час истории </w:t>
            </w:r>
          </w:p>
        </w:tc>
        <w:tc>
          <w:tcPr>
            <w:tcW w:w="1687" w:type="dxa"/>
          </w:tcPr>
          <w:p w:rsidR="001D4ECC" w:rsidRDefault="001D4ECC" w:rsidP="00AD4AD9">
            <w:pPr>
              <w:tabs>
                <w:tab w:val="left" w:pos="7230"/>
              </w:tabs>
            </w:pPr>
            <w:r>
              <w:t>Массовый читатель</w:t>
            </w:r>
          </w:p>
        </w:tc>
        <w:tc>
          <w:tcPr>
            <w:tcW w:w="2002" w:type="dxa"/>
          </w:tcPr>
          <w:p w:rsidR="001D4ECC" w:rsidRDefault="001D4ECC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2019" w:type="dxa"/>
          </w:tcPr>
          <w:p w:rsidR="001D4ECC" w:rsidRDefault="008E4A1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1D4ECC">
              <w:t>Ф</w:t>
            </w:r>
            <w:proofErr w:type="gramEnd"/>
            <w:r w:rsidR="001D4ECC">
              <w:t>.№2</w:t>
            </w:r>
          </w:p>
        </w:tc>
      </w:tr>
    </w:tbl>
    <w:p w:rsidR="00C07C8E" w:rsidRDefault="00C07C8E" w:rsidP="00C07C8E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 w:rsidRPr="003E5067">
        <w:rPr>
          <w:rStyle w:val="FontStyle11"/>
          <w:b/>
          <w:sz w:val="28"/>
          <w:szCs w:val="28"/>
        </w:rPr>
        <w:t>Правовое просвещение, содействие повышению правовой культуры, участие библиотек в избирательных кампаниях</w:t>
      </w:r>
    </w:p>
    <w:p w:rsidR="00C07C8E" w:rsidRDefault="00C07C8E" w:rsidP="00C07C8E">
      <w:pPr>
        <w:tabs>
          <w:tab w:val="left" w:pos="7230"/>
        </w:tabs>
        <w:spacing w:line="36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985"/>
        <w:gridCol w:w="1701"/>
        <w:gridCol w:w="1821"/>
        <w:gridCol w:w="1971"/>
      </w:tblGrid>
      <w:tr w:rsidR="00C07C8E" w:rsidRPr="005A1341" w:rsidTr="00E350F3">
        <w:tc>
          <w:tcPr>
            <w:tcW w:w="2376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985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701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821" w:type="dxa"/>
          </w:tcPr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7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C07C8E" w:rsidRPr="005A1341" w:rsidRDefault="00C07C8E" w:rsidP="00E350F3">
            <w:pPr>
              <w:tabs>
                <w:tab w:val="left" w:pos="7230"/>
              </w:tabs>
              <w:jc w:val="center"/>
            </w:pPr>
          </w:p>
        </w:tc>
      </w:tr>
      <w:tr w:rsidR="00C07C8E" w:rsidRPr="005A1341" w:rsidTr="00E350F3">
        <w:tc>
          <w:tcPr>
            <w:tcW w:w="2376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«Маленькие граждане, большой страны»</w:t>
            </w:r>
          </w:p>
        </w:tc>
        <w:tc>
          <w:tcPr>
            <w:tcW w:w="1985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Правовой час/</w:t>
            </w:r>
            <w:proofErr w:type="spellStart"/>
            <w:r>
              <w:t>онлайн</w:t>
            </w:r>
            <w:proofErr w:type="spellEnd"/>
            <w:r>
              <w:t xml:space="preserve"> правовой час</w:t>
            </w:r>
          </w:p>
        </w:tc>
        <w:tc>
          <w:tcPr>
            <w:tcW w:w="170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2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1 -4кв.</w:t>
            </w:r>
          </w:p>
          <w:p w:rsidR="00C07C8E" w:rsidRDefault="00C07C8E" w:rsidP="00E350F3">
            <w:pPr>
              <w:tabs>
                <w:tab w:val="left" w:pos="7230"/>
              </w:tabs>
              <w:jc w:val="center"/>
            </w:pPr>
          </w:p>
        </w:tc>
        <w:tc>
          <w:tcPr>
            <w:tcW w:w="197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.№2</w:t>
            </w:r>
          </w:p>
        </w:tc>
      </w:tr>
      <w:tr w:rsidR="00C07C8E" w:rsidRPr="005A1341" w:rsidTr="00E350F3">
        <w:tc>
          <w:tcPr>
            <w:tcW w:w="2376" w:type="dxa"/>
          </w:tcPr>
          <w:p w:rsidR="00C07C8E" w:rsidRDefault="00C07C8E" w:rsidP="00E350F3">
            <w:pPr>
              <w:tabs>
                <w:tab w:val="left" w:pos="7230"/>
              </w:tabs>
            </w:pPr>
            <w:r>
              <w:t>«Воспитай в себе гражданина»</w:t>
            </w:r>
          </w:p>
        </w:tc>
        <w:tc>
          <w:tcPr>
            <w:tcW w:w="1985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Час информации</w:t>
            </w:r>
          </w:p>
        </w:tc>
        <w:tc>
          <w:tcPr>
            <w:tcW w:w="170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юношество</w:t>
            </w:r>
          </w:p>
        </w:tc>
        <w:tc>
          <w:tcPr>
            <w:tcW w:w="182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1-4</w:t>
            </w:r>
          </w:p>
        </w:tc>
        <w:tc>
          <w:tcPr>
            <w:tcW w:w="1971" w:type="dxa"/>
          </w:tcPr>
          <w:p w:rsidR="00C07C8E" w:rsidRDefault="000D1BD1" w:rsidP="00E350F3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C07C8E">
              <w:t>Ф</w:t>
            </w:r>
            <w:proofErr w:type="gramEnd"/>
            <w:r w:rsidR="00C07C8E">
              <w:t>.№2</w:t>
            </w:r>
          </w:p>
        </w:tc>
      </w:tr>
      <w:tr w:rsidR="00C07C8E" w:rsidRPr="005A1341" w:rsidTr="00E350F3">
        <w:tc>
          <w:tcPr>
            <w:tcW w:w="2376" w:type="dxa"/>
          </w:tcPr>
          <w:p w:rsidR="00C07C8E" w:rsidRDefault="00A43463" w:rsidP="00E350F3">
            <w:pPr>
              <w:tabs>
                <w:tab w:val="left" w:pos="7230"/>
              </w:tabs>
            </w:pPr>
            <w:r>
              <w:t>«Счастье твоё</w:t>
            </w:r>
            <w:r w:rsidR="00E350F3">
              <w:t>,</w:t>
            </w:r>
            <w:r w:rsidR="00C07C8E">
              <w:t xml:space="preserve"> закон бережет»</w:t>
            </w:r>
          </w:p>
        </w:tc>
        <w:tc>
          <w:tcPr>
            <w:tcW w:w="1985" w:type="dxa"/>
          </w:tcPr>
          <w:p w:rsidR="00C07C8E" w:rsidRDefault="00A43463" w:rsidP="00E350F3">
            <w:pPr>
              <w:tabs>
                <w:tab w:val="left" w:pos="7230"/>
              </w:tabs>
              <w:jc w:val="center"/>
            </w:pPr>
            <w:r>
              <w:t>Правовой навигатор</w:t>
            </w:r>
          </w:p>
        </w:tc>
        <w:tc>
          <w:tcPr>
            <w:tcW w:w="170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Дети 9-14 лет</w:t>
            </w:r>
          </w:p>
        </w:tc>
        <w:tc>
          <w:tcPr>
            <w:tcW w:w="1821" w:type="dxa"/>
          </w:tcPr>
          <w:p w:rsidR="00C07C8E" w:rsidRDefault="00C07C8E" w:rsidP="00E350F3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71" w:type="dxa"/>
          </w:tcPr>
          <w:p w:rsidR="00C07C8E" w:rsidRDefault="000D1BD1" w:rsidP="00E350F3">
            <w:pPr>
              <w:tabs>
                <w:tab w:val="left" w:pos="7230"/>
              </w:tabs>
              <w:jc w:val="center"/>
            </w:pPr>
            <w:proofErr w:type="spellStart"/>
            <w:r>
              <w:t>Новом</w:t>
            </w:r>
            <w:proofErr w:type="gramStart"/>
            <w:r>
              <w:t>.</w:t>
            </w:r>
            <w:r w:rsidR="00C07C8E">
              <w:t>Ф</w:t>
            </w:r>
            <w:proofErr w:type="spellEnd"/>
            <w:proofErr w:type="gramEnd"/>
            <w:r w:rsidR="00C07C8E">
              <w:t>. №2</w:t>
            </w:r>
          </w:p>
        </w:tc>
      </w:tr>
    </w:tbl>
    <w:p w:rsidR="001D4ECC" w:rsidRDefault="001D4ECC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</w:t>
      </w:r>
      <w:r w:rsidRPr="00C11408">
        <w:rPr>
          <w:rStyle w:val="FontStyle11"/>
          <w:b/>
          <w:sz w:val="28"/>
          <w:szCs w:val="28"/>
        </w:rPr>
        <w:t>Краеведение: история, традиции, культура Куб</w:t>
      </w:r>
      <w:r w:rsidR="009A6D40">
        <w:rPr>
          <w:rStyle w:val="FontStyle11"/>
          <w:b/>
          <w:sz w:val="28"/>
          <w:szCs w:val="28"/>
        </w:rPr>
        <w:t xml:space="preserve">ани.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3"/>
        <w:gridCol w:w="2321"/>
        <w:gridCol w:w="1877"/>
        <w:gridCol w:w="1835"/>
        <w:gridCol w:w="1928"/>
      </w:tblGrid>
      <w:tr w:rsidR="00055FB9" w:rsidRPr="005A1341" w:rsidTr="000E7471">
        <w:tc>
          <w:tcPr>
            <w:tcW w:w="189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32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87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83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28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055FB9" w:rsidRPr="005A1341" w:rsidTr="000E7471">
        <w:tc>
          <w:tcPr>
            <w:tcW w:w="1893" w:type="dxa"/>
          </w:tcPr>
          <w:p w:rsidR="00FF391A" w:rsidRPr="005A1341" w:rsidRDefault="000D1BD1" w:rsidP="00AD4AD9">
            <w:pPr>
              <w:tabs>
                <w:tab w:val="left" w:pos="7230"/>
              </w:tabs>
              <w:jc w:val="center"/>
            </w:pPr>
            <w:r>
              <w:t>«Красота родной Земли</w:t>
            </w:r>
            <w:r w:rsidR="00055FB9">
              <w:t>»</w:t>
            </w:r>
          </w:p>
        </w:tc>
        <w:tc>
          <w:tcPr>
            <w:tcW w:w="2321" w:type="dxa"/>
          </w:tcPr>
          <w:p w:rsidR="000E7471" w:rsidRPr="005A1341" w:rsidRDefault="000D1BD1" w:rsidP="00625358">
            <w:pPr>
              <w:tabs>
                <w:tab w:val="left" w:pos="7230"/>
              </w:tabs>
              <w:jc w:val="center"/>
            </w:pPr>
            <w:r>
              <w:t>Литературный сундучок</w:t>
            </w:r>
          </w:p>
        </w:tc>
        <w:tc>
          <w:tcPr>
            <w:tcW w:w="1877" w:type="dxa"/>
          </w:tcPr>
          <w:p w:rsidR="00FF391A" w:rsidRDefault="00FF391A" w:rsidP="00AD4AD9">
            <w:pPr>
              <w:tabs>
                <w:tab w:val="left" w:pos="7230"/>
              </w:tabs>
            </w:pPr>
            <w:r>
              <w:t xml:space="preserve">       </w:t>
            </w:r>
            <w:r w:rsidR="008B50D8">
              <w:t xml:space="preserve">Массовый    </w:t>
            </w:r>
          </w:p>
          <w:p w:rsidR="008B50D8" w:rsidRPr="005A1341" w:rsidRDefault="008B50D8" w:rsidP="00AD4AD9">
            <w:pPr>
              <w:tabs>
                <w:tab w:val="left" w:pos="7230"/>
              </w:tabs>
            </w:pPr>
            <w:r>
              <w:t xml:space="preserve">       читатель</w:t>
            </w:r>
          </w:p>
        </w:tc>
        <w:tc>
          <w:tcPr>
            <w:tcW w:w="183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28" w:type="dxa"/>
          </w:tcPr>
          <w:p w:rsidR="00FF391A" w:rsidRPr="005A1341" w:rsidRDefault="000D1BD1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055FB9" w:rsidRPr="005A1341" w:rsidTr="000E7471">
        <w:tc>
          <w:tcPr>
            <w:tcW w:w="1893" w:type="dxa"/>
          </w:tcPr>
          <w:p w:rsidR="00FF391A" w:rsidRPr="005A1341" w:rsidRDefault="00622856" w:rsidP="000D1BD1">
            <w:pPr>
              <w:tabs>
                <w:tab w:val="left" w:pos="7230"/>
              </w:tabs>
              <w:jc w:val="center"/>
            </w:pPr>
            <w:r>
              <w:t>«</w:t>
            </w:r>
            <w:r w:rsidR="008F42ED">
              <w:t>Кубанские синие ночи»</w:t>
            </w:r>
          </w:p>
        </w:tc>
        <w:tc>
          <w:tcPr>
            <w:tcW w:w="2321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 xml:space="preserve"> </w:t>
            </w:r>
            <w:r w:rsidR="00A919DE">
              <w:t>П</w:t>
            </w:r>
            <w:r>
              <w:t>оэ</w:t>
            </w:r>
            <w:r w:rsidR="00A919DE">
              <w:t>тическая горница</w:t>
            </w:r>
          </w:p>
        </w:tc>
        <w:tc>
          <w:tcPr>
            <w:tcW w:w="1877" w:type="dxa"/>
          </w:tcPr>
          <w:p w:rsidR="00FF391A" w:rsidRPr="005A1341" w:rsidRDefault="00625358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1-4</w:t>
            </w:r>
            <w:r w:rsidR="00FF391A">
              <w:t>кв.</w:t>
            </w:r>
          </w:p>
        </w:tc>
        <w:tc>
          <w:tcPr>
            <w:tcW w:w="1928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055FB9" w:rsidRPr="005A1341" w:rsidTr="000E7471">
        <w:tc>
          <w:tcPr>
            <w:tcW w:w="1893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«Богатство кубанского фольклора</w:t>
            </w:r>
            <w:r w:rsidR="00FF391A">
              <w:t>»</w:t>
            </w:r>
          </w:p>
        </w:tc>
        <w:tc>
          <w:tcPr>
            <w:tcW w:w="2321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калейдоскоп</w:t>
            </w:r>
          </w:p>
        </w:tc>
        <w:tc>
          <w:tcPr>
            <w:tcW w:w="187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28" w:type="dxa"/>
          </w:tcPr>
          <w:p w:rsidR="00FF391A" w:rsidRPr="005A1341" w:rsidRDefault="008F42ED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E1409D" w:rsidRPr="005A1341" w:rsidTr="000E7471">
        <w:tc>
          <w:tcPr>
            <w:tcW w:w="1893" w:type="dxa"/>
          </w:tcPr>
          <w:p w:rsidR="00E1409D" w:rsidRDefault="008F42ED" w:rsidP="00AD4AD9">
            <w:pPr>
              <w:tabs>
                <w:tab w:val="left" w:pos="7230"/>
              </w:tabs>
              <w:jc w:val="center"/>
            </w:pPr>
            <w:r>
              <w:t>«Суворов на Кубани</w:t>
            </w:r>
            <w:r w:rsidR="00E1409D">
              <w:t>»</w:t>
            </w:r>
          </w:p>
        </w:tc>
        <w:tc>
          <w:tcPr>
            <w:tcW w:w="2321" w:type="dxa"/>
          </w:tcPr>
          <w:p w:rsidR="00E1409D" w:rsidRDefault="00E1409D" w:rsidP="00AD4AD9">
            <w:pPr>
              <w:tabs>
                <w:tab w:val="left" w:pos="7230"/>
              </w:tabs>
              <w:jc w:val="center"/>
            </w:pPr>
            <w:r>
              <w:t>Тематический час</w:t>
            </w:r>
          </w:p>
        </w:tc>
        <w:tc>
          <w:tcPr>
            <w:tcW w:w="1877" w:type="dxa"/>
          </w:tcPr>
          <w:p w:rsidR="00E1409D" w:rsidRDefault="00E1409D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E1409D" w:rsidRDefault="008F42ED" w:rsidP="00AD4AD9">
            <w:pPr>
              <w:tabs>
                <w:tab w:val="left" w:pos="7230"/>
              </w:tabs>
              <w:jc w:val="center"/>
            </w:pPr>
            <w:r>
              <w:t>1-2</w:t>
            </w:r>
            <w:r w:rsidR="00E1409D">
              <w:t>кв.</w:t>
            </w:r>
          </w:p>
        </w:tc>
        <w:tc>
          <w:tcPr>
            <w:tcW w:w="1928" w:type="dxa"/>
          </w:tcPr>
          <w:p w:rsidR="00E1409D" w:rsidRDefault="008F42ED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E1409D">
              <w:t>Ф</w:t>
            </w:r>
            <w:proofErr w:type="gramEnd"/>
            <w:r w:rsidR="00E1409D">
              <w:t>.№2</w:t>
            </w:r>
          </w:p>
        </w:tc>
      </w:tr>
      <w:tr w:rsidR="00E41058" w:rsidRPr="005A1341" w:rsidTr="000E7471">
        <w:tc>
          <w:tcPr>
            <w:tcW w:w="1893" w:type="dxa"/>
          </w:tcPr>
          <w:p w:rsidR="00E41058" w:rsidRDefault="00E41058" w:rsidP="008F42ED">
            <w:pPr>
              <w:tabs>
                <w:tab w:val="left" w:pos="7230"/>
              </w:tabs>
              <w:jc w:val="center"/>
            </w:pPr>
            <w:r>
              <w:t>«</w:t>
            </w:r>
            <w:r w:rsidR="00A919DE">
              <w:t>Защитникам Кубани посвящается»</w:t>
            </w:r>
          </w:p>
        </w:tc>
        <w:tc>
          <w:tcPr>
            <w:tcW w:w="2321" w:type="dxa"/>
          </w:tcPr>
          <w:p w:rsidR="00E41058" w:rsidRDefault="00A919DE" w:rsidP="00AD4AD9">
            <w:pPr>
              <w:tabs>
                <w:tab w:val="left" w:pos="7230"/>
              </w:tabs>
              <w:jc w:val="center"/>
            </w:pPr>
            <w:r>
              <w:t>Час памяти</w:t>
            </w:r>
          </w:p>
        </w:tc>
        <w:tc>
          <w:tcPr>
            <w:tcW w:w="1877" w:type="dxa"/>
          </w:tcPr>
          <w:p w:rsidR="00E41058" w:rsidRDefault="00A919DE" w:rsidP="00A919DE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35" w:type="dxa"/>
          </w:tcPr>
          <w:p w:rsidR="00E41058" w:rsidRDefault="00A919DE" w:rsidP="00AD4AD9">
            <w:pPr>
              <w:tabs>
                <w:tab w:val="left" w:pos="7230"/>
              </w:tabs>
              <w:jc w:val="center"/>
            </w:pPr>
            <w:r>
              <w:t>1-</w:t>
            </w:r>
            <w:r w:rsidR="00E41058">
              <w:t>4 кв.</w:t>
            </w:r>
          </w:p>
          <w:p w:rsidR="00E41058" w:rsidRDefault="00AD72D3" w:rsidP="00AD4AD9">
            <w:pPr>
              <w:tabs>
                <w:tab w:val="left" w:pos="7230"/>
              </w:tabs>
              <w:jc w:val="center"/>
            </w:pPr>
            <w:r>
              <w:t>28.01.23</w:t>
            </w:r>
          </w:p>
        </w:tc>
        <w:tc>
          <w:tcPr>
            <w:tcW w:w="1928" w:type="dxa"/>
          </w:tcPr>
          <w:p w:rsidR="00E41058" w:rsidRDefault="00A919D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E41058">
              <w:t>Ф</w:t>
            </w:r>
            <w:proofErr w:type="gramEnd"/>
            <w:r w:rsidR="00E41058">
              <w:t>.№2</w:t>
            </w:r>
          </w:p>
        </w:tc>
      </w:tr>
    </w:tbl>
    <w:p w:rsidR="00FF391A" w:rsidRDefault="001D22AC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FF391A" w:rsidRPr="00A522DE">
        <w:rPr>
          <w:rStyle w:val="FontStyle11"/>
          <w:b/>
          <w:sz w:val="28"/>
          <w:szCs w:val="28"/>
        </w:rPr>
        <w:t>Библиотека и местное самоуправление: вопросы взаимодействия</w:t>
      </w:r>
    </w:p>
    <w:p w:rsidR="00FF391A" w:rsidRPr="00A522DE" w:rsidRDefault="00FF391A" w:rsidP="00FF391A">
      <w:pPr>
        <w:tabs>
          <w:tab w:val="left" w:pos="723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0"/>
        <w:gridCol w:w="1971"/>
        <w:gridCol w:w="1971"/>
        <w:gridCol w:w="1971"/>
        <w:gridCol w:w="1971"/>
      </w:tblGrid>
      <w:tr w:rsidR="00FF391A" w:rsidRPr="005A1341" w:rsidTr="00AD4AD9">
        <w:tc>
          <w:tcPr>
            <w:tcW w:w="197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1970" w:type="dxa"/>
          </w:tcPr>
          <w:p w:rsidR="00FF391A" w:rsidRDefault="006A0D48" w:rsidP="00AD4AD9">
            <w:pPr>
              <w:tabs>
                <w:tab w:val="left" w:pos="7230"/>
              </w:tabs>
              <w:jc w:val="center"/>
            </w:pPr>
            <w:r>
              <w:t>«Местное самоуп</w:t>
            </w:r>
            <w:r w:rsidR="000D1BD1">
              <w:t>равление стержень государства</w:t>
            </w:r>
            <w:r w:rsidR="00FF391A">
              <w:t>»</w:t>
            </w:r>
          </w:p>
        </w:tc>
        <w:tc>
          <w:tcPr>
            <w:tcW w:w="1971" w:type="dxa"/>
          </w:tcPr>
          <w:p w:rsidR="00FF391A" w:rsidRDefault="00C75F76" w:rsidP="00AD4AD9">
            <w:pPr>
              <w:tabs>
                <w:tab w:val="left" w:pos="7230"/>
              </w:tabs>
              <w:jc w:val="center"/>
            </w:pPr>
            <w:r>
              <w:t>В</w:t>
            </w:r>
            <w:r w:rsidR="00AF0100">
              <w:t>ыставка</w:t>
            </w:r>
            <w:r>
              <w:t>-просмотр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</w:pPr>
            <w:r>
              <w:t xml:space="preserve">   </w:t>
            </w:r>
            <w:r w:rsidR="000D1BD1">
              <w:t>Новом</w:t>
            </w:r>
            <w:proofErr w:type="gramStart"/>
            <w:r w:rsidR="000D1BD1">
              <w:t>.</w:t>
            </w:r>
            <w:proofErr w:type="gramEnd"/>
            <w:r w:rsidR="000D1BD1">
              <w:t xml:space="preserve"> </w:t>
            </w:r>
            <w:proofErr w:type="gramStart"/>
            <w:r w:rsidR="000D1BD1">
              <w:t>ф</w:t>
            </w:r>
            <w:proofErr w:type="gramEnd"/>
            <w:r>
              <w:t>.№2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rPr>
          <w:b/>
          <w:sz w:val="28"/>
          <w:szCs w:val="28"/>
        </w:rPr>
      </w:pPr>
    </w:p>
    <w:p w:rsidR="00FF391A" w:rsidRDefault="00D55F3F" w:rsidP="00FF391A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 Формирование</w:t>
      </w:r>
      <w:r w:rsidR="00FF391A" w:rsidRPr="00A522DE">
        <w:rPr>
          <w:rStyle w:val="FontStyle11"/>
          <w:b/>
          <w:sz w:val="28"/>
          <w:szCs w:val="28"/>
        </w:rPr>
        <w:t xml:space="preserve"> культуры межнационального общения, толерантного отношения к народам различных национальностей, противодействие экстремизму</w:t>
      </w:r>
    </w:p>
    <w:p w:rsidR="00FF391A" w:rsidRDefault="00FF391A" w:rsidP="00FF391A">
      <w:pPr>
        <w:tabs>
          <w:tab w:val="left" w:pos="7230"/>
        </w:tabs>
        <w:spacing w:line="360" w:lineRule="auto"/>
        <w:jc w:val="center"/>
        <w:rPr>
          <w:rStyle w:val="FontStyle11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3"/>
        <w:gridCol w:w="1716"/>
        <w:gridCol w:w="1931"/>
        <w:gridCol w:w="1912"/>
        <w:gridCol w:w="1952"/>
      </w:tblGrid>
      <w:tr w:rsidR="00FF391A" w:rsidRPr="005A1341" w:rsidTr="00AD4AD9">
        <w:tc>
          <w:tcPr>
            <w:tcW w:w="237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lastRenderedPageBreak/>
              <w:t>Содержание деятельности</w:t>
            </w:r>
          </w:p>
        </w:tc>
        <w:tc>
          <w:tcPr>
            <w:tcW w:w="1638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4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3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5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2377" w:type="dxa"/>
          </w:tcPr>
          <w:p w:rsidR="00FF391A" w:rsidRPr="005A1341" w:rsidRDefault="00A43463" w:rsidP="00AD4AD9">
            <w:pPr>
              <w:tabs>
                <w:tab w:val="left" w:pos="7230"/>
              </w:tabs>
              <w:jc w:val="center"/>
            </w:pPr>
            <w:r>
              <w:t>«Мир такой родной и разный</w:t>
            </w:r>
            <w:r w:rsidR="00FF391A">
              <w:t>»</w:t>
            </w:r>
          </w:p>
        </w:tc>
        <w:tc>
          <w:tcPr>
            <w:tcW w:w="1638" w:type="dxa"/>
          </w:tcPr>
          <w:p w:rsidR="00FF391A" w:rsidRPr="005A1341" w:rsidRDefault="009D4644" w:rsidP="00AD4AD9">
            <w:pPr>
              <w:tabs>
                <w:tab w:val="left" w:pos="7230"/>
              </w:tabs>
              <w:jc w:val="center"/>
            </w:pPr>
            <w:r>
              <w:t>Экспресс час</w:t>
            </w:r>
            <w:r w:rsidR="00C447B6">
              <w:t>/</w:t>
            </w:r>
            <w:proofErr w:type="spellStart"/>
            <w:r w:rsidR="00C447B6">
              <w:t>онлайн</w:t>
            </w:r>
            <w:proofErr w:type="spellEnd"/>
            <w:r w:rsidR="00C447B6">
              <w:t xml:space="preserve"> </w:t>
            </w:r>
            <w:r>
              <w:t>экспресс час</w:t>
            </w:r>
          </w:p>
        </w:tc>
        <w:tc>
          <w:tcPr>
            <w:tcW w:w="194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3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59" w:type="dxa"/>
          </w:tcPr>
          <w:p w:rsidR="00FF391A" w:rsidRPr="005A1341" w:rsidRDefault="00A919D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FF391A" w:rsidRPr="005A1341" w:rsidTr="00AD4AD9">
        <w:tc>
          <w:tcPr>
            <w:tcW w:w="2377" w:type="dxa"/>
          </w:tcPr>
          <w:p w:rsidR="00FF391A" w:rsidRPr="005A1341" w:rsidRDefault="00A43463" w:rsidP="00AD4AD9">
            <w:pPr>
              <w:tabs>
                <w:tab w:val="left" w:pos="7230"/>
              </w:tabs>
              <w:jc w:val="center"/>
            </w:pPr>
            <w:r>
              <w:t>«Людям России хочется мира</w:t>
            </w:r>
            <w:r w:rsidR="00FF391A">
              <w:t>»</w:t>
            </w:r>
          </w:p>
        </w:tc>
        <w:tc>
          <w:tcPr>
            <w:tcW w:w="1638" w:type="dxa"/>
          </w:tcPr>
          <w:p w:rsidR="00FF391A" w:rsidRDefault="00A43463" w:rsidP="002B3F54">
            <w:pPr>
              <w:tabs>
                <w:tab w:val="left" w:pos="7230"/>
              </w:tabs>
            </w:pPr>
            <w:r>
              <w:t>Час информации</w:t>
            </w:r>
          </w:p>
          <w:p w:rsidR="002B3F54" w:rsidRPr="005A1341" w:rsidRDefault="00C75F76" w:rsidP="002B3F54">
            <w:pPr>
              <w:tabs>
                <w:tab w:val="left" w:pos="7230"/>
              </w:tabs>
            </w:pPr>
            <w:r>
              <w:t xml:space="preserve">            </w:t>
            </w:r>
          </w:p>
        </w:tc>
        <w:tc>
          <w:tcPr>
            <w:tcW w:w="1946" w:type="dxa"/>
          </w:tcPr>
          <w:p w:rsidR="00FF391A" w:rsidRPr="005A1341" w:rsidRDefault="00573B2C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34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59" w:type="dxa"/>
          </w:tcPr>
          <w:p w:rsidR="00FF391A" w:rsidRPr="005A1341" w:rsidRDefault="00A919D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AA66E6" w:rsidRPr="005A1341" w:rsidTr="00AD4AD9">
        <w:tc>
          <w:tcPr>
            <w:tcW w:w="2377" w:type="dxa"/>
          </w:tcPr>
          <w:p w:rsidR="00AA66E6" w:rsidRDefault="00A919DE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D55F3F">
              <w:t>Слушать и слышать</w:t>
            </w:r>
            <w:r w:rsidR="00AA66E6">
              <w:t>»</w:t>
            </w:r>
          </w:p>
        </w:tc>
        <w:tc>
          <w:tcPr>
            <w:tcW w:w="1638" w:type="dxa"/>
          </w:tcPr>
          <w:p w:rsidR="00AA66E6" w:rsidRDefault="00D55F3F" w:rsidP="002B3F54">
            <w:pPr>
              <w:tabs>
                <w:tab w:val="left" w:pos="7230"/>
              </w:tabs>
            </w:pPr>
            <w:r>
              <w:t>Час толерантности</w:t>
            </w:r>
          </w:p>
        </w:tc>
        <w:tc>
          <w:tcPr>
            <w:tcW w:w="1946" w:type="dxa"/>
          </w:tcPr>
          <w:p w:rsidR="00AA66E6" w:rsidRDefault="00D55F3F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34" w:type="dxa"/>
          </w:tcPr>
          <w:p w:rsidR="00AA66E6" w:rsidRDefault="00D55F3F" w:rsidP="00AD4AD9">
            <w:pPr>
              <w:tabs>
                <w:tab w:val="left" w:pos="7230"/>
              </w:tabs>
              <w:jc w:val="center"/>
            </w:pPr>
            <w:r>
              <w:t>1-</w:t>
            </w:r>
            <w:r w:rsidR="00AA66E6">
              <w:t>4 кв.</w:t>
            </w:r>
          </w:p>
        </w:tc>
        <w:tc>
          <w:tcPr>
            <w:tcW w:w="1959" w:type="dxa"/>
          </w:tcPr>
          <w:p w:rsidR="00AA66E6" w:rsidRDefault="00D55F3F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AA66E6">
              <w:t>Ф</w:t>
            </w:r>
            <w:proofErr w:type="gramEnd"/>
            <w:r w:rsidR="00AA66E6">
              <w:t>.2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rPr>
          <w:rStyle w:val="FontStyle11"/>
          <w:b/>
          <w:sz w:val="28"/>
          <w:szCs w:val="28"/>
        </w:rPr>
      </w:pPr>
    </w:p>
    <w:p w:rsidR="00FF391A" w:rsidRPr="00A522DE" w:rsidRDefault="00FF391A" w:rsidP="00FF391A">
      <w:pPr>
        <w:tabs>
          <w:tab w:val="left" w:pos="7230"/>
        </w:tabs>
        <w:jc w:val="center"/>
        <w:rPr>
          <w:rStyle w:val="FontStyle11"/>
          <w:b/>
          <w:sz w:val="28"/>
          <w:szCs w:val="28"/>
        </w:rPr>
      </w:pPr>
      <w:r w:rsidRPr="00A522DE">
        <w:rPr>
          <w:rStyle w:val="FontStyle11"/>
          <w:b/>
          <w:sz w:val="28"/>
          <w:szCs w:val="28"/>
        </w:rPr>
        <w:t>Духовность. Нравственность. Милосердие. Работа с социально незащищенными слоями населения, пользователями с ограниченными возможностями здоровья</w:t>
      </w:r>
    </w:p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5"/>
        <w:gridCol w:w="1894"/>
        <w:gridCol w:w="1859"/>
        <w:gridCol w:w="1809"/>
        <w:gridCol w:w="2044"/>
      </w:tblGrid>
      <w:tr w:rsidR="00FF391A" w:rsidRPr="005A1341" w:rsidTr="00AD4AD9">
        <w:tc>
          <w:tcPr>
            <w:tcW w:w="197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2148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1970" w:type="dxa"/>
          </w:tcPr>
          <w:p w:rsidR="00FF391A" w:rsidRDefault="00C63FB0" w:rsidP="00AD4AD9">
            <w:pPr>
              <w:tabs>
                <w:tab w:val="left" w:pos="7230"/>
              </w:tabs>
              <w:jc w:val="center"/>
            </w:pPr>
            <w:r>
              <w:t>«Классики литературы о добре и зле</w:t>
            </w:r>
            <w:r w:rsidR="00FF391A">
              <w:t>»</w:t>
            </w:r>
          </w:p>
        </w:tc>
        <w:tc>
          <w:tcPr>
            <w:tcW w:w="1971" w:type="dxa"/>
          </w:tcPr>
          <w:p w:rsidR="00FF391A" w:rsidRDefault="00C63FB0" w:rsidP="00AD4AD9">
            <w:pPr>
              <w:tabs>
                <w:tab w:val="left" w:pos="7230"/>
              </w:tabs>
              <w:jc w:val="center"/>
            </w:pPr>
            <w:r>
              <w:t>Парад книг</w:t>
            </w:r>
          </w:p>
        </w:tc>
        <w:tc>
          <w:tcPr>
            <w:tcW w:w="1971" w:type="dxa"/>
          </w:tcPr>
          <w:p w:rsidR="00FF391A" w:rsidRPr="005A1341" w:rsidRDefault="00573B2C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7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2148" w:type="dxa"/>
          </w:tcPr>
          <w:p w:rsidR="00FF391A" w:rsidRPr="005A1341" w:rsidRDefault="00BE0B94" w:rsidP="00AD4AD9">
            <w:pPr>
              <w:tabs>
                <w:tab w:val="left" w:pos="7230"/>
              </w:tabs>
            </w:pPr>
            <w:r>
              <w:t xml:space="preserve"> </w:t>
            </w:r>
            <w:r w:rsidR="00FF391A">
              <w:t xml:space="preserve"> </w:t>
            </w:r>
            <w:r w:rsidR="00C63FB0">
              <w:t>Новом</w:t>
            </w:r>
            <w:proofErr w:type="gramStart"/>
            <w:r w:rsidR="00C63FB0"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E51828" w:rsidRPr="005A1341" w:rsidTr="00AD4AD9">
        <w:tc>
          <w:tcPr>
            <w:tcW w:w="1970" w:type="dxa"/>
          </w:tcPr>
          <w:p w:rsidR="00E51828" w:rsidRDefault="00E51828" w:rsidP="00AD4AD9">
            <w:pPr>
              <w:tabs>
                <w:tab w:val="left" w:pos="7230"/>
              </w:tabs>
              <w:jc w:val="center"/>
            </w:pPr>
            <w:r>
              <w:t>«Территория волшебства»</w:t>
            </w:r>
          </w:p>
        </w:tc>
        <w:tc>
          <w:tcPr>
            <w:tcW w:w="1971" w:type="dxa"/>
          </w:tcPr>
          <w:p w:rsidR="00E51828" w:rsidRDefault="00E51828" w:rsidP="00AD4AD9">
            <w:pPr>
              <w:tabs>
                <w:tab w:val="left" w:pos="7230"/>
              </w:tabs>
              <w:jc w:val="center"/>
            </w:pPr>
            <w:r>
              <w:t>Игровая программа</w:t>
            </w:r>
          </w:p>
        </w:tc>
        <w:tc>
          <w:tcPr>
            <w:tcW w:w="1971" w:type="dxa"/>
          </w:tcPr>
          <w:p w:rsidR="00E51828" w:rsidRDefault="00E51828" w:rsidP="00AD4AD9">
            <w:pPr>
              <w:tabs>
                <w:tab w:val="left" w:pos="7230"/>
              </w:tabs>
              <w:jc w:val="center"/>
            </w:pPr>
            <w:r>
              <w:t>дети</w:t>
            </w:r>
          </w:p>
        </w:tc>
        <w:tc>
          <w:tcPr>
            <w:tcW w:w="1971" w:type="dxa"/>
          </w:tcPr>
          <w:p w:rsidR="00E51828" w:rsidRDefault="00E51828" w:rsidP="00AD4AD9">
            <w:pPr>
              <w:tabs>
                <w:tab w:val="left" w:pos="7230"/>
              </w:tabs>
              <w:jc w:val="center"/>
            </w:pPr>
            <w:r>
              <w:t>05.01.202</w:t>
            </w:r>
            <w:r w:rsidR="00EB36CB">
              <w:t>3</w:t>
            </w:r>
          </w:p>
        </w:tc>
        <w:tc>
          <w:tcPr>
            <w:tcW w:w="2148" w:type="dxa"/>
          </w:tcPr>
          <w:p w:rsidR="00E51828" w:rsidRDefault="00E51828" w:rsidP="00AD4AD9">
            <w:pPr>
              <w:tabs>
                <w:tab w:val="left" w:pos="7230"/>
              </w:tabs>
            </w:pPr>
            <w:r>
              <w:t xml:space="preserve">    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  <w:tr w:rsidR="00FF391A" w:rsidRPr="005A1341" w:rsidTr="00AD4AD9">
        <w:trPr>
          <w:trHeight w:val="843"/>
        </w:trPr>
        <w:tc>
          <w:tcPr>
            <w:tcW w:w="1970" w:type="dxa"/>
          </w:tcPr>
          <w:p w:rsidR="00FF391A" w:rsidRPr="005A1341" w:rsidRDefault="002874BD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C63FB0">
              <w:t>Игра собирает друзей…</w:t>
            </w:r>
            <w:r w:rsidR="00FF391A">
              <w:t>»</w:t>
            </w:r>
          </w:p>
        </w:tc>
        <w:tc>
          <w:tcPr>
            <w:tcW w:w="1971" w:type="dxa"/>
          </w:tcPr>
          <w:p w:rsidR="00FF391A" w:rsidRPr="005A1341" w:rsidRDefault="00C63FB0" w:rsidP="00AD4AD9">
            <w:pPr>
              <w:tabs>
                <w:tab w:val="left" w:pos="7230"/>
              </w:tabs>
              <w:jc w:val="center"/>
            </w:pPr>
            <w:r>
              <w:t>беседа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71" w:type="dxa"/>
          </w:tcPr>
          <w:p w:rsidR="00FF391A" w:rsidRPr="005A1341" w:rsidRDefault="00D55AEC" w:rsidP="00AD4AD9">
            <w:pPr>
              <w:tabs>
                <w:tab w:val="left" w:pos="7230"/>
              </w:tabs>
              <w:jc w:val="center"/>
            </w:pPr>
            <w:r>
              <w:t>1-</w:t>
            </w:r>
            <w:r w:rsidR="00C73288">
              <w:t>4</w:t>
            </w:r>
            <w:r w:rsidR="00FF391A">
              <w:t xml:space="preserve"> кв.</w:t>
            </w:r>
          </w:p>
        </w:tc>
        <w:tc>
          <w:tcPr>
            <w:tcW w:w="2148" w:type="dxa"/>
          </w:tcPr>
          <w:p w:rsidR="00FF391A" w:rsidRPr="005A1341" w:rsidRDefault="00FF391A" w:rsidP="00AD4AD9">
            <w:pPr>
              <w:tabs>
                <w:tab w:val="left" w:pos="7230"/>
              </w:tabs>
            </w:pPr>
            <w:r>
              <w:t xml:space="preserve">   </w:t>
            </w:r>
            <w:r w:rsidR="00C63FB0">
              <w:t>Новом</w:t>
            </w:r>
            <w:proofErr w:type="gramStart"/>
            <w:r w:rsidR="00C63FB0">
              <w:t>.</w:t>
            </w:r>
            <w:r>
              <w:t>Ф</w:t>
            </w:r>
            <w:proofErr w:type="gramEnd"/>
            <w:r>
              <w:t>.№2</w:t>
            </w:r>
          </w:p>
        </w:tc>
      </w:tr>
      <w:tr w:rsidR="00FF391A" w:rsidRPr="005A1341" w:rsidTr="00AD4AD9">
        <w:tc>
          <w:tcPr>
            <w:tcW w:w="1970" w:type="dxa"/>
          </w:tcPr>
          <w:p w:rsidR="00FF391A" w:rsidRPr="005A1341" w:rsidRDefault="00C63FB0" w:rsidP="00AD4AD9">
            <w:pPr>
              <w:tabs>
                <w:tab w:val="left" w:pos="7230"/>
              </w:tabs>
              <w:jc w:val="center"/>
            </w:pPr>
            <w:r>
              <w:t>«Кто такие волонтеры?</w:t>
            </w:r>
            <w:r w:rsidR="00FF391A">
              <w:t>»</w:t>
            </w:r>
          </w:p>
        </w:tc>
        <w:tc>
          <w:tcPr>
            <w:tcW w:w="1971" w:type="dxa"/>
          </w:tcPr>
          <w:p w:rsidR="00FF391A" w:rsidRPr="005A1341" w:rsidRDefault="00C63FB0" w:rsidP="00AD4AD9">
            <w:pPr>
              <w:tabs>
                <w:tab w:val="left" w:pos="7230"/>
              </w:tabs>
              <w:jc w:val="both"/>
            </w:pPr>
            <w:r>
              <w:t>Час информации</w:t>
            </w:r>
            <w:r w:rsidR="00B8559E">
              <w:t xml:space="preserve"> </w:t>
            </w:r>
          </w:p>
        </w:tc>
        <w:tc>
          <w:tcPr>
            <w:tcW w:w="1971" w:type="dxa"/>
          </w:tcPr>
          <w:p w:rsidR="00FF391A" w:rsidRPr="00CD730E" w:rsidRDefault="00AD0834" w:rsidP="00AD4AD9">
            <w:pPr>
              <w:tabs>
                <w:tab w:val="left" w:pos="7230"/>
              </w:tabs>
              <w:jc w:val="both"/>
            </w:pPr>
            <w:r>
              <w:t xml:space="preserve"> </w:t>
            </w:r>
            <w:r w:rsidR="00D55AEC">
              <w:t>Массовый читатель</w:t>
            </w:r>
          </w:p>
        </w:tc>
        <w:tc>
          <w:tcPr>
            <w:tcW w:w="1971" w:type="dxa"/>
          </w:tcPr>
          <w:p w:rsidR="00FF391A" w:rsidRPr="00CD730E" w:rsidRDefault="00FF391A" w:rsidP="00AD4AD9">
            <w:pPr>
              <w:tabs>
                <w:tab w:val="left" w:pos="7230"/>
              </w:tabs>
              <w:jc w:val="both"/>
            </w:pPr>
            <w:r>
              <w:t xml:space="preserve">          </w:t>
            </w:r>
            <w:r w:rsidRPr="00CD730E">
              <w:t xml:space="preserve">1 </w:t>
            </w:r>
            <w:r>
              <w:t>-4</w:t>
            </w:r>
            <w:r w:rsidRPr="00CD730E">
              <w:t>кв.</w:t>
            </w:r>
          </w:p>
        </w:tc>
        <w:tc>
          <w:tcPr>
            <w:tcW w:w="2148" w:type="dxa"/>
          </w:tcPr>
          <w:p w:rsidR="00FF391A" w:rsidRPr="005A1341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</w:t>
            </w:r>
            <w:r w:rsidR="00FF391A">
              <w:t xml:space="preserve"> </w:t>
            </w:r>
            <w:proofErr w:type="gramStart"/>
            <w:r w:rsidR="00C63FB0">
              <w:t>Новом</w:t>
            </w:r>
            <w:proofErr w:type="gramEnd"/>
            <w:r w:rsidR="00C63FB0">
              <w:t>.</w:t>
            </w:r>
            <w:r w:rsidR="00FF391A">
              <w:t xml:space="preserve"> Ф.№2</w:t>
            </w:r>
          </w:p>
        </w:tc>
      </w:tr>
      <w:tr w:rsidR="00E56968" w:rsidRPr="005A1341" w:rsidTr="00AD4AD9">
        <w:tc>
          <w:tcPr>
            <w:tcW w:w="1970" w:type="dxa"/>
          </w:tcPr>
          <w:p w:rsidR="00E56968" w:rsidRDefault="00E56968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7A1B8F">
              <w:t>В летний день, читать не лень</w:t>
            </w:r>
            <w:r>
              <w:t>»</w:t>
            </w:r>
          </w:p>
        </w:tc>
        <w:tc>
          <w:tcPr>
            <w:tcW w:w="1971" w:type="dxa"/>
          </w:tcPr>
          <w:p w:rsidR="00E56968" w:rsidRDefault="007A1B8F" w:rsidP="00AD4AD9">
            <w:pPr>
              <w:tabs>
                <w:tab w:val="left" w:pos="7230"/>
              </w:tabs>
              <w:jc w:val="both"/>
            </w:pPr>
            <w:r>
              <w:t>Литературный дворик</w:t>
            </w:r>
          </w:p>
        </w:tc>
        <w:tc>
          <w:tcPr>
            <w:tcW w:w="1971" w:type="dxa"/>
          </w:tcPr>
          <w:p w:rsidR="00E56968" w:rsidRDefault="00E56968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E56968" w:rsidRDefault="009C67EC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E56968">
              <w:t>2-3 кв.</w:t>
            </w:r>
          </w:p>
        </w:tc>
        <w:tc>
          <w:tcPr>
            <w:tcW w:w="2148" w:type="dxa"/>
          </w:tcPr>
          <w:p w:rsidR="00E56968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</w:t>
            </w:r>
            <w:r w:rsidR="00E56968">
              <w:t xml:space="preserve"> Новом</w:t>
            </w:r>
            <w:proofErr w:type="gramStart"/>
            <w:r w:rsidR="00E56968">
              <w:t>.ф</w:t>
            </w:r>
            <w:proofErr w:type="gramEnd"/>
            <w:r w:rsidR="00E56968">
              <w:t>№2</w:t>
            </w:r>
          </w:p>
        </w:tc>
      </w:tr>
      <w:tr w:rsidR="00E56968" w:rsidRPr="005A1341" w:rsidTr="00AD4AD9">
        <w:tc>
          <w:tcPr>
            <w:tcW w:w="1970" w:type="dxa"/>
          </w:tcPr>
          <w:p w:rsidR="00E56968" w:rsidRDefault="009C67EC" w:rsidP="00AD4AD9">
            <w:pPr>
              <w:tabs>
                <w:tab w:val="left" w:pos="7230"/>
              </w:tabs>
              <w:jc w:val="center"/>
            </w:pPr>
            <w:r>
              <w:t xml:space="preserve">«С природой </w:t>
            </w:r>
            <w:proofErr w:type="gramStart"/>
            <w:r w:rsidR="00E350F3">
              <w:t>-</w:t>
            </w:r>
            <w:r>
              <w:t>о</w:t>
            </w:r>
            <w:proofErr w:type="gramEnd"/>
            <w:r>
              <w:t>дной он жизнью дышал»(150 лет со д.р. М.Пришвина»</w:t>
            </w:r>
          </w:p>
        </w:tc>
        <w:tc>
          <w:tcPr>
            <w:tcW w:w="1971" w:type="dxa"/>
          </w:tcPr>
          <w:p w:rsidR="00E56968" w:rsidRDefault="00E350F3" w:rsidP="00AD4AD9">
            <w:pPr>
              <w:tabs>
                <w:tab w:val="left" w:pos="7230"/>
              </w:tabs>
              <w:jc w:val="both"/>
            </w:pPr>
            <w:r>
              <w:t>Книжный дозор</w:t>
            </w:r>
          </w:p>
        </w:tc>
        <w:tc>
          <w:tcPr>
            <w:tcW w:w="1971" w:type="dxa"/>
          </w:tcPr>
          <w:p w:rsidR="00E56968" w:rsidRDefault="009C67EC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E56968" w:rsidRDefault="009C67EC" w:rsidP="00AD4AD9">
            <w:pPr>
              <w:tabs>
                <w:tab w:val="left" w:pos="7230"/>
              </w:tabs>
              <w:jc w:val="both"/>
            </w:pPr>
            <w:r>
              <w:t xml:space="preserve">         1 кв.</w:t>
            </w:r>
          </w:p>
        </w:tc>
        <w:tc>
          <w:tcPr>
            <w:tcW w:w="2148" w:type="dxa"/>
          </w:tcPr>
          <w:p w:rsidR="00E56968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  </w:t>
            </w:r>
            <w:r w:rsidR="009C67EC">
              <w:t>Новом</w:t>
            </w:r>
            <w:proofErr w:type="gramStart"/>
            <w:r w:rsidR="009C67EC">
              <w:t>.ф</w:t>
            </w:r>
            <w:proofErr w:type="gramEnd"/>
            <w:r w:rsidR="009C67EC">
              <w:t>2</w:t>
            </w:r>
          </w:p>
        </w:tc>
      </w:tr>
      <w:tr w:rsidR="009C67EC" w:rsidRPr="005A1341" w:rsidTr="00AD4AD9">
        <w:tc>
          <w:tcPr>
            <w:tcW w:w="1970" w:type="dxa"/>
          </w:tcPr>
          <w:p w:rsidR="009C67EC" w:rsidRDefault="0084709C" w:rsidP="009C67EC">
            <w:pPr>
              <w:tabs>
                <w:tab w:val="left" w:pos="7230"/>
              </w:tabs>
            </w:pPr>
            <w:proofErr w:type="gramStart"/>
            <w:r>
              <w:t xml:space="preserve">«Добрый  и </w:t>
            </w:r>
            <w:r w:rsidR="009C67EC">
              <w:t>веселый талант»(110 лет со д.р. С.Михалкова»</w:t>
            </w:r>
            <w:proofErr w:type="gramEnd"/>
          </w:p>
        </w:tc>
        <w:tc>
          <w:tcPr>
            <w:tcW w:w="1971" w:type="dxa"/>
          </w:tcPr>
          <w:p w:rsidR="009C67EC" w:rsidRDefault="009C67EC" w:rsidP="00AD4AD9">
            <w:pPr>
              <w:tabs>
                <w:tab w:val="left" w:pos="7230"/>
              </w:tabs>
              <w:jc w:val="both"/>
            </w:pPr>
            <w:r>
              <w:t>Фаворит книга</w:t>
            </w:r>
          </w:p>
        </w:tc>
        <w:tc>
          <w:tcPr>
            <w:tcW w:w="1971" w:type="dxa"/>
          </w:tcPr>
          <w:p w:rsidR="009C67EC" w:rsidRDefault="009C67EC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9C67EC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9C67EC">
              <w:t>1 кв.</w:t>
            </w:r>
          </w:p>
        </w:tc>
        <w:tc>
          <w:tcPr>
            <w:tcW w:w="2148" w:type="dxa"/>
          </w:tcPr>
          <w:p w:rsidR="009C67EC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  </w:t>
            </w:r>
            <w:r w:rsidR="009C67EC">
              <w:t>Новом</w:t>
            </w:r>
            <w:proofErr w:type="gramStart"/>
            <w:r w:rsidR="009C67EC">
              <w:t>.ф</w:t>
            </w:r>
            <w:proofErr w:type="gramEnd"/>
            <w:r w:rsidR="009C67EC">
              <w:t>2</w:t>
            </w:r>
          </w:p>
        </w:tc>
      </w:tr>
      <w:tr w:rsidR="009C67EC" w:rsidRPr="005A1341" w:rsidTr="00AD4AD9">
        <w:tc>
          <w:tcPr>
            <w:tcW w:w="1970" w:type="dxa"/>
          </w:tcPr>
          <w:p w:rsidR="009C67EC" w:rsidRDefault="007A1B8F" w:rsidP="009C67EC">
            <w:pPr>
              <w:tabs>
                <w:tab w:val="left" w:pos="7230"/>
              </w:tabs>
            </w:pPr>
            <w:r>
              <w:t xml:space="preserve">«Читаем вместе   </w:t>
            </w:r>
            <w:r w:rsidR="00BE0B94">
              <w:t>пери</w:t>
            </w:r>
            <w:r>
              <w:t>одику »</w:t>
            </w:r>
          </w:p>
        </w:tc>
        <w:tc>
          <w:tcPr>
            <w:tcW w:w="1971" w:type="dxa"/>
          </w:tcPr>
          <w:p w:rsidR="009C67EC" w:rsidRDefault="007A1B8F" w:rsidP="00AD4AD9">
            <w:pPr>
              <w:tabs>
                <w:tab w:val="left" w:pos="7230"/>
              </w:tabs>
              <w:jc w:val="both"/>
            </w:pPr>
            <w:r>
              <w:t xml:space="preserve">Пресс </w:t>
            </w:r>
            <w:proofErr w:type="gramStart"/>
            <w:r>
              <w:t>-э</w:t>
            </w:r>
            <w:proofErr w:type="gramEnd"/>
            <w:r>
              <w:t>кспресс</w:t>
            </w:r>
          </w:p>
        </w:tc>
        <w:tc>
          <w:tcPr>
            <w:tcW w:w="1971" w:type="dxa"/>
          </w:tcPr>
          <w:p w:rsidR="009C67EC" w:rsidRDefault="007A1B8F" w:rsidP="00AD4AD9">
            <w:pPr>
              <w:tabs>
                <w:tab w:val="left" w:pos="7230"/>
              </w:tabs>
              <w:jc w:val="both"/>
            </w:pPr>
            <w:r>
              <w:t>Массовый читатель</w:t>
            </w:r>
          </w:p>
        </w:tc>
        <w:tc>
          <w:tcPr>
            <w:tcW w:w="1971" w:type="dxa"/>
          </w:tcPr>
          <w:p w:rsidR="009C67EC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7A1B8F">
              <w:t>1-4 кв.</w:t>
            </w:r>
          </w:p>
        </w:tc>
        <w:tc>
          <w:tcPr>
            <w:tcW w:w="2148" w:type="dxa"/>
          </w:tcPr>
          <w:p w:rsidR="009C67EC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7A1B8F">
              <w:t>Новом</w:t>
            </w:r>
            <w:proofErr w:type="gramStart"/>
            <w:r w:rsidR="007A1B8F">
              <w:t>.ф</w:t>
            </w:r>
            <w:proofErr w:type="gramEnd"/>
            <w:r w:rsidR="007A1B8F">
              <w:t>2</w:t>
            </w:r>
          </w:p>
        </w:tc>
      </w:tr>
      <w:tr w:rsidR="00DA1D03" w:rsidRPr="005A1341" w:rsidTr="00AD4AD9">
        <w:tc>
          <w:tcPr>
            <w:tcW w:w="1970" w:type="dxa"/>
          </w:tcPr>
          <w:p w:rsidR="00DA1D03" w:rsidRDefault="00DA1D03" w:rsidP="009C67EC">
            <w:pPr>
              <w:tabs>
                <w:tab w:val="left" w:pos="7230"/>
              </w:tabs>
            </w:pPr>
            <w:r>
              <w:t>«</w:t>
            </w:r>
            <w:r w:rsidR="00944E22">
              <w:t xml:space="preserve"> </w:t>
            </w:r>
            <w:r>
              <w:t>Драматург  на все времена»</w:t>
            </w:r>
            <w:r w:rsidR="00C6441F">
              <w:t xml:space="preserve">(200 лет со </w:t>
            </w:r>
            <w:proofErr w:type="spellStart"/>
            <w:r w:rsidR="00C6441F">
              <w:t>д.р.А.Н.Островского</w:t>
            </w:r>
            <w:proofErr w:type="spellEnd"/>
            <w:r w:rsidR="00C6441F">
              <w:t>)</w:t>
            </w:r>
          </w:p>
        </w:tc>
        <w:tc>
          <w:tcPr>
            <w:tcW w:w="1971" w:type="dxa"/>
          </w:tcPr>
          <w:p w:rsidR="00DA1D03" w:rsidRDefault="00DA1D03" w:rsidP="00AD4AD9">
            <w:pPr>
              <w:tabs>
                <w:tab w:val="left" w:pos="7230"/>
              </w:tabs>
              <w:jc w:val="both"/>
            </w:pPr>
            <w:r>
              <w:t>Литературный вечер</w:t>
            </w:r>
          </w:p>
        </w:tc>
        <w:tc>
          <w:tcPr>
            <w:tcW w:w="1971" w:type="dxa"/>
          </w:tcPr>
          <w:p w:rsidR="00DA1D03" w:rsidRDefault="00DA1D03" w:rsidP="00AD4AD9">
            <w:pPr>
              <w:tabs>
                <w:tab w:val="left" w:pos="7230"/>
              </w:tabs>
              <w:jc w:val="both"/>
            </w:pPr>
            <w:r>
              <w:t>Массовый читатель</w:t>
            </w:r>
          </w:p>
        </w:tc>
        <w:tc>
          <w:tcPr>
            <w:tcW w:w="1971" w:type="dxa"/>
          </w:tcPr>
          <w:p w:rsidR="00DA1D03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 </w:t>
            </w:r>
            <w:r w:rsidR="00DA1D03">
              <w:t>2 кв.</w:t>
            </w:r>
          </w:p>
        </w:tc>
        <w:tc>
          <w:tcPr>
            <w:tcW w:w="2148" w:type="dxa"/>
          </w:tcPr>
          <w:p w:rsidR="00DA1D03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DA1D03">
              <w:t>Новом</w:t>
            </w:r>
            <w:proofErr w:type="gramStart"/>
            <w:r w:rsidR="00DA1D03">
              <w:t>.ф</w:t>
            </w:r>
            <w:proofErr w:type="gramEnd"/>
            <w:r w:rsidR="00DA1D03">
              <w:t>2</w:t>
            </w:r>
          </w:p>
        </w:tc>
      </w:tr>
      <w:tr w:rsidR="00DA1D03" w:rsidRPr="005A1341" w:rsidTr="00AD4AD9">
        <w:tc>
          <w:tcPr>
            <w:tcW w:w="1970" w:type="dxa"/>
          </w:tcPr>
          <w:p w:rsidR="00DA1D03" w:rsidRDefault="00DA1D03" w:rsidP="009C67EC">
            <w:pPr>
              <w:tabs>
                <w:tab w:val="left" w:pos="7230"/>
              </w:tabs>
            </w:pPr>
            <w:r>
              <w:t>«</w:t>
            </w:r>
            <w:r w:rsidR="00944E22">
              <w:t xml:space="preserve"> </w:t>
            </w:r>
            <w:r w:rsidR="00BE0B94">
              <w:t>О нё</w:t>
            </w:r>
            <w:r>
              <w:t>м так много хочется сказат</w:t>
            </w:r>
            <w:r w:rsidR="00C6441F">
              <w:t>ь» (100 лет со д.р. Р.Гамзатова)</w:t>
            </w:r>
          </w:p>
        </w:tc>
        <w:tc>
          <w:tcPr>
            <w:tcW w:w="1971" w:type="dxa"/>
          </w:tcPr>
          <w:p w:rsidR="00DA1D03" w:rsidRDefault="00DA1D03" w:rsidP="00AD4AD9">
            <w:pPr>
              <w:tabs>
                <w:tab w:val="left" w:pos="7230"/>
              </w:tabs>
              <w:jc w:val="both"/>
            </w:pPr>
            <w:r>
              <w:t>Литературный портрет</w:t>
            </w:r>
          </w:p>
        </w:tc>
        <w:tc>
          <w:tcPr>
            <w:tcW w:w="1971" w:type="dxa"/>
          </w:tcPr>
          <w:p w:rsidR="00DA1D03" w:rsidRDefault="00DA1D03" w:rsidP="00AD4AD9">
            <w:pPr>
              <w:tabs>
                <w:tab w:val="left" w:pos="7230"/>
              </w:tabs>
              <w:jc w:val="both"/>
            </w:pPr>
            <w:r>
              <w:t>Массовы</w:t>
            </w:r>
            <w:r w:rsidR="00BE0B94">
              <w:t>й</w:t>
            </w:r>
            <w:r>
              <w:t xml:space="preserve"> читатель</w:t>
            </w:r>
          </w:p>
        </w:tc>
        <w:tc>
          <w:tcPr>
            <w:tcW w:w="1971" w:type="dxa"/>
          </w:tcPr>
          <w:p w:rsidR="00DA1D03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DA1D03">
              <w:t>3 кв.</w:t>
            </w:r>
          </w:p>
        </w:tc>
        <w:tc>
          <w:tcPr>
            <w:tcW w:w="2148" w:type="dxa"/>
          </w:tcPr>
          <w:p w:rsidR="00DA1D03" w:rsidRDefault="00BE0B9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DA1D03">
              <w:t>Новом</w:t>
            </w:r>
            <w:proofErr w:type="gramStart"/>
            <w:r w:rsidR="00DA1D03">
              <w:t>.ф</w:t>
            </w:r>
            <w:proofErr w:type="gramEnd"/>
            <w:r w:rsidR="00DA1D03">
              <w:t>2</w:t>
            </w:r>
          </w:p>
        </w:tc>
      </w:tr>
      <w:tr w:rsidR="00B579CB" w:rsidRPr="005A1341" w:rsidTr="00AD4AD9">
        <w:tc>
          <w:tcPr>
            <w:tcW w:w="1970" w:type="dxa"/>
          </w:tcPr>
          <w:p w:rsidR="00B579CB" w:rsidRDefault="00944E22" w:rsidP="009C67EC">
            <w:pPr>
              <w:tabs>
                <w:tab w:val="left" w:pos="7230"/>
              </w:tabs>
            </w:pPr>
            <w:r>
              <w:t>«</w:t>
            </w:r>
            <w:r w:rsidR="007478D2">
              <w:t>Мир поэзии прекрасен</w:t>
            </w:r>
            <w:r>
              <w:t>»</w:t>
            </w:r>
            <w:r w:rsidR="007478D2">
              <w:t>(100 лет со дня рождения Э.Асадова)</w:t>
            </w:r>
          </w:p>
        </w:tc>
        <w:tc>
          <w:tcPr>
            <w:tcW w:w="1971" w:type="dxa"/>
          </w:tcPr>
          <w:p w:rsidR="00944E22" w:rsidRDefault="007478D2" w:rsidP="00AD4AD9">
            <w:pPr>
              <w:tabs>
                <w:tab w:val="left" w:pos="7230"/>
              </w:tabs>
              <w:jc w:val="both"/>
            </w:pPr>
            <w:r>
              <w:t>Час поэтического настроения</w:t>
            </w:r>
          </w:p>
        </w:tc>
        <w:tc>
          <w:tcPr>
            <w:tcW w:w="1971" w:type="dxa"/>
          </w:tcPr>
          <w:p w:rsidR="00B579CB" w:rsidRDefault="00944E22" w:rsidP="00AD4AD9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71" w:type="dxa"/>
          </w:tcPr>
          <w:p w:rsidR="00B579CB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7478D2">
              <w:t>3</w:t>
            </w:r>
            <w:r w:rsidR="00944E22">
              <w:t xml:space="preserve"> кв.</w:t>
            </w:r>
          </w:p>
        </w:tc>
        <w:tc>
          <w:tcPr>
            <w:tcW w:w="2148" w:type="dxa"/>
          </w:tcPr>
          <w:p w:rsidR="00B579CB" w:rsidRDefault="00944E22" w:rsidP="00AD4AD9">
            <w:pPr>
              <w:tabs>
                <w:tab w:val="left" w:pos="7230"/>
              </w:tabs>
              <w:jc w:val="both"/>
            </w:pPr>
            <w:r>
              <w:t xml:space="preserve">       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  <w:tr w:rsidR="007478D2" w:rsidRPr="005A1341" w:rsidTr="00AD4AD9">
        <w:tc>
          <w:tcPr>
            <w:tcW w:w="1970" w:type="dxa"/>
          </w:tcPr>
          <w:p w:rsidR="007478D2" w:rsidRDefault="007478D2" w:rsidP="009C67EC">
            <w:pPr>
              <w:tabs>
                <w:tab w:val="left" w:pos="7230"/>
              </w:tabs>
            </w:pPr>
            <w:r>
              <w:t>«По дорогам сказок»</w:t>
            </w:r>
          </w:p>
        </w:tc>
        <w:tc>
          <w:tcPr>
            <w:tcW w:w="1971" w:type="dxa"/>
          </w:tcPr>
          <w:p w:rsidR="007478D2" w:rsidRDefault="007478D2" w:rsidP="00AD4AD9">
            <w:pPr>
              <w:tabs>
                <w:tab w:val="left" w:pos="7230"/>
              </w:tabs>
              <w:jc w:val="both"/>
            </w:pPr>
            <w:r>
              <w:t>Литературный круиз</w:t>
            </w:r>
          </w:p>
        </w:tc>
        <w:tc>
          <w:tcPr>
            <w:tcW w:w="1971" w:type="dxa"/>
          </w:tcPr>
          <w:p w:rsidR="007478D2" w:rsidRDefault="007478D2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7478D2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7478D2">
              <w:t>2-3 кв.</w:t>
            </w:r>
          </w:p>
        </w:tc>
        <w:tc>
          <w:tcPr>
            <w:tcW w:w="2148" w:type="dxa"/>
          </w:tcPr>
          <w:p w:rsidR="007478D2" w:rsidRDefault="00693BAC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7478D2">
              <w:t>Новом</w:t>
            </w:r>
            <w:proofErr w:type="gramStart"/>
            <w:r w:rsidR="007478D2">
              <w:t>.ф</w:t>
            </w:r>
            <w:proofErr w:type="gramEnd"/>
            <w:r w:rsidR="007478D2">
              <w:t>2</w:t>
            </w:r>
          </w:p>
        </w:tc>
      </w:tr>
      <w:tr w:rsidR="007478D2" w:rsidRPr="005A1341" w:rsidTr="00AD4AD9">
        <w:tc>
          <w:tcPr>
            <w:tcW w:w="1970" w:type="dxa"/>
          </w:tcPr>
          <w:p w:rsidR="007478D2" w:rsidRDefault="007478D2" w:rsidP="009C67EC">
            <w:pPr>
              <w:tabs>
                <w:tab w:val="left" w:pos="7230"/>
              </w:tabs>
            </w:pPr>
            <w:r>
              <w:lastRenderedPageBreak/>
              <w:t>«Веселых книг творец»</w:t>
            </w:r>
            <w:r w:rsidR="00EB36CB">
              <w:t xml:space="preserve">-110 лет со </w:t>
            </w:r>
            <w:proofErr w:type="spellStart"/>
            <w:r w:rsidR="00EB36CB">
              <w:t>д.р.В.</w:t>
            </w:r>
            <w:proofErr w:type="gramStart"/>
            <w:r w:rsidR="00EB36CB">
              <w:t>Драгунского</w:t>
            </w:r>
            <w:proofErr w:type="spellEnd"/>
            <w:proofErr w:type="gramEnd"/>
          </w:p>
        </w:tc>
        <w:tc>
          <w:tcPr>
            <w:tcW w:w="1971" w:type="dxa"/>
          </w:tcPr>
          <w:p w:rsidR="007478D2" w:rsidRDefault="004E14AA" w:rsidP="00EB36CB">
            <w:pPr>
              <w:tabs>
                <w:tab w:val="left" w:pos="7230"/>
              </w:tabs>
              <w:jc w:val="both"/>
            </w:pPr>
            <w:r>
              <w:t xml:space="preserve">Путешествие по творчеству </w:t>
            </w:r>
          </w:p>
        </w:tc>
        <w:tc>
          <w:tcPr>
            <w:tcW w:w="1971" w:type="dxa"/>
          </w:tcPr>
          <w:p w:rsidR="007478D2" w:rsidRDefault="004E14AA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7478D2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4E14AA">
              <w:t>1-4 кв.</w:t>
            </w:r>
          </w:p>
          <w:p w:rsidR="00EB36CB" w:rsidRDefault="00EB36CB" w:rsidP="00AD4AD9">
            <w:pPr>
              <w:tabs>
                <w:tab w:val="left" w:pos="7230"/>
              </w:tabs>
              <w:jc w:val="both"/>
            </w:pPr>
            <w:r>
              <w:t>(1.12.2023)</w:t>
            </w:r>
          </w:p>
        </w:tc>
        <w:tc>
          <w:tcPr>
            <w:tcW w:w="2148" w:type="dxa"/>
          </w:tcPr>
          <w:p w:rsidR="007478D2" w:rsidRDefault="00693BAC" w:rsidP="00AD4AD9">
            <w:pPr>
              <w:tabs>
                <w:tab w:val="left" w:pos="7230"/>
              </w:tabs>
              <w:jc w:val="both"/>
            </w:pPr>
            <w:r>
              <w:t xml:space="preserve">       </w:t>
            </w:r>
            <w:r w:rsidR="004E14AA">
              <w:t>Новом</w:t>
            </w:r>
            <w:proofErr w:type="gramStart"/>
            <w:r w:rsidR="004E14AA">
              <w:t>.ф</w:t>
            </w:r>
            <w:proofErr w:type="gramEnd"/>
            <w:r w:rsidR="004E14AA">
              <w:t>2</w:t>
            </w:r>
          </w:p>
        </w:tc>
      </w:tr>
      <w:tr w:rsidR="00642A97" w:rsidRPr="005A1341" w:rsidTr="00AD4AD9">
        <w:tc>
          <w:tcPr>
            <w:tcW w:w="1970" w:type="dxa"/>
          </w:tcPr>
          <w:p w:rsidR="00642A97" w:rsidRDefault="00642A97" w:rsidP="009C67EC">
            <w:pPr>
              <w:tabs>
                <w:tab w:val="left" w:pos="7230"/>
              </w:tabs>
            </w:pPr>
            <w:r>
              <w:t>«Богатырская наша слава»</w:t>
            </w:r>
          </w:p>
        </w:tc>
        <w:tc>
          <w:tcPr>
            <w:tcW w:w="1971" w:type="dxa"/>
          </w:tcPr>
          <w:p w:rsidR="00642A97" w:rsidRDefault="00642A97" w:rsidP="00AD4AD9">
            <w:pPr>
              <w:tabs>
                <w:tab w:val="left" w:pos="7230"/>
              </w:tabs>
              <w:jc w:val="both"/>
            </w:pPr>
            <w:r>
              <w:t xml:space="preserve">Беседа </w:t>
            </w:r>
            <w:proofErr w:type="gramStart"/>
            <w:r>
              <w:t>-в</w:t>
            </w:r>
            <w:proofErr w:type="gramEnd"/>
            <w:r>
              <w:t>икторина</w:t>
            </w:r>
          </w:p>
        </w:tc>
        <w:tc>
          <w:tcPr>
            <w:tcW w:w="1971" w:type="dxa"/>
          </w:tcPr>
          <w:p w:rsidR="00642A97" w:rsidRDefault="00642A97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642A97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642A97">
              <w:t>1 кв.</w:t>
            </w:r>
          </w:p>
        </w:tc>
        <w:tc>
          <w:tcPr>
            <w:tcW w:w="2148" w:type="dxa"/>
          </w:tcPr>
          <w:p w:rsidR="00642A97" w:rsidRDefault="00693BAC" w:rsidP="00AD4AD9">
            <w:pPr>
              <w:tabs>
                <w:tab w:val="left" w:pos="7230"/>
              </w:tabs>
              <w:jc w:val="both"/>
            </w:pPr>
            <w:r>
              <w:t xml:space="preserve">        </w:t>
            </w:r>
            <w:r w:rsidR="00642A97">
              <w:t>Новом</w:t>
            </w:r>
            <w:proofErr w:type="gramStart"/>
            <w:r w:rsidR="00642A97">
              <w:t>.ф</w:t>
            </w:r>
            <w:proofErr w:type="gramEnd"/>
            <w:r w:rsidR="00642A97">
              <w:t>2</w:t>
            </w:r>
          </w:p>
        </w:tc>
      </w:tr>
      <w:tr w:rsidR="00693BAC" w:rsidRPr="005A1341" w:rsidTr="00AD4AD9">
        <w:tc>
          <w:tcPr>
            <w:tcW w:w="1970" w:type="dxa"/>
          </w:tcPr>
          <w:p w:rsidR="00693BAC" w:rsidRDefault="00693BAC" w:rsidP="009C67EC">
            <w:pPr>
              <w:tabs>
                <w:tab w:val="left" w:pos="7230"/>
              </w:tabs>
            </w:pPr>
            <w:r>
              <w:t>«История слова русского…»</w:t>
            </w:r>
          </w:p>
        </w:tc>
        <w:tc>
          <w:tcPr>
            <w:tcW w:w="1971" w:type="dxa"/>
          </w:tcPr>
          <w:p w:rsidR="00693BAC" w:rsidRDefault="00693BAC" w:rsidP="00AD4AD9">
            <w:pPr>
              <w:tabs>
                <w:tab w:val="left" w:pos="7230"/>
              </w:tabs>
              <w:jc w:val="both"/>
            </w:pPr>
            <w:r>
              <w:t>Тематическая беседа</w:t>
            </w:r>
          </w:p>
        </w:tc>
        <w:tc>
          <w:tcPr>
            <w:tcW w:w="1971" w:type="dxa"/>
          </w:tcPr>
          <w:p w:rsidR="00693BAC" w:rsidRDefault="00693BAC" w:rsidP="00AD4AD9">
            <w:pPr>
              <w:tabs>
                <w:tab w:val="left" w:pos="7230"/>
              </w:tabs>
              <w:jc w:val="both"/>
            </w:pPr>
            <w:r>
              <w:t>дети</w:t>
            </w:r>
          </w:p>
        </w:tc>
        <w:tc>
          <w:tcPr>
            <w:tcW w:w="1971" w:type="dxa"/>
          </w:tcPr>
          <w:p w:rsidR="00693BAC" w:rsidRDefault="00E87B74" w:rsidP="00AD4AD9">
            <w:pPr>
              <w:tabs>
                <w:tab w:val="left" w:pos="7230"/>
              </w:tabs>
              <w:jc w:val="both"/>
            </w:pPr>
            <w:r>
              <w:t xml:space="preserve">         </w:t>
            </w:r>
            <w:r w:rsidR="004729C1">
              <w:t>1</w:t>
            </w:r>
            <w:r w:rsidR="00693BAC">
              <w:t>кв.</w:t>
            </w:r>
          </w:p>
        </w:tc>
        <w:tc>
          <w:tcPr>
            <w:tcW w:w="2148" w:type="dxa"/>
          </w:tcPr>
          <w:p w:rsidR="00693BAC" w:rsidRDefault="00693BAC" w:rsidP="00AD4AD9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.ф</w:t>
            </w:r>
            <w:proofErr w:type="gramEnd"/>
            <w:r>
              <w:t>2</w:t>
            </w:r>
          </w:p>
        </w:tc>
      </w:tr>
    </w:tbl>
    <w:p w:rsidR="00FF391A" w:rsidRDefault="00FF391A" w:rsidP="00FF391A">
      <w:pPr>
        <w:tabs>
          <w:tab w:val="left" w:pos="7230"/>
        </w:tabs>
        <w:spacing w:line="360" w:lineRule="auto"/>
        <w:jc w:val="center"/>
        <w:rPr>
          <w:rStyle w:val="FontStyle11"/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 w:rsidRPr="00CC52B3">
        <w:rPr>
          <w:rStyle w:val="FontStyle12"/>
          <w:b/>
          <w:sz w:val="28"/>
          <w:szCs w:val="28"/>
        </w:rPr>
        <w:t>Популяризация здорового образа жизни</w:t>
      </w: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7"/>
        <w:gridCol w:w="2096"/>
        <w:gridCol w:w="1689"/>
        <w:gridCol w:w="1561"/>
        <w:gridCol w:w="1841"/>
      </w:tblGrid>
      <w:tr w:rsidR="00FF391A" w:rsidRPr="005A1341" w:rsidTr="00527CA4">
        <w:tc>
          <w:tcPr>
            <w:tcW w:w="2667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09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68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56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84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527CA4">
        <w:tc>
          <w:tcPr>
            <w:tcW w:w="2667" w:type="dxa"/>
          </w:tcPr>
          <w:p w:rsidR="00FF391A" w:rsidRPr="005A1341" w:rsidRDefault="00C63FB0" w:rsidP="00AD4AD9">
            <w:pPr>
              <w:tabs>
                <w:tab w:val="left" w:pos="7230"/>
              </w:tabs>
              <w:jc w:val="center"/>
            </w:pPr>
            <w:r>
              <w:rPr>
                <w:rStyle w:val="FontStyle11"/>
                <w:sz w:val="24"/>
              </w:rPr>
              <w:t>«Коварные разрушители здоровья</w:t>
            </w:r>
            <w:r w:rsidR="00FF391A" w:rsidRPr="004B6F1A">
              <w:rPr>
                <w:rStyle w:val="FontStyle11"/>
                <w:sz w:val="24"/>
              </w:rPr>
              <w:t>»</w:t>
            </w:r>
          </w:p>
        </w:tc>
        <w:tc>
          <w:tcPr>
            <w:tcW w:w="2096" w:type="dxa"/>
          </w:tcPr>
          <w:p w:rsidR="00FF391A" w:rsidRPr="005A1341" w:rsidRDefault="009A6D40" w:rsidP="00AD4AD9">
            <w:pPr>
              <w:tabs>
                <w:tab w:val="left" w:pos="7230"/>
              </w:tabs>
              <w:jc w:val="center"/>
            </w:pPr>
            <w:r>
              <w:t>Б</w:t>
            </w:r>
            <w:r w:rsidR="00B8390D">
              <w:t>еседа</w:t>
            </w:r>
            <w:r>
              <w:t>/</w:t>
            </w:r>
            <w:proofErr w:type="spellStart"/>
            <w:r>
              <w:t>онлайн</w:t>
            </w:r>
            <w:proofErr w:type="spellEnd"/>
            <w:r>
              <w:t xml:space="preserve"> беседа</w:t>
            </w:r>
          </w:p>
        </w:tc>
        <w:tc>
          <w:tcPr>
            <w:tcW w:w="168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561" w:type="dxa"/>
          </w:tcPr>
          <w:p w:rsidR="00402FF7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  <w:p w:rsidR="00FF391A" w:rsidRPr="005A1341" w:rsidRDefault="00FF391A" w:rsidP="00C73288">
            <w:pPr>
              <w:tabs>
                <w:tab w:val="left" w:pos="7230"/>
              </w:tabs>
            </w:pPr>
          </w:p>
        </w:tc>
        <w:tc>
          <w:tcPr>
            <w:tcW w:w="1841" w:type="dxa"/>
          </w:tcPr>
          <w:p w:rsidR="00FF391A" w:rsidRPr="005A1341" w:rsidRDefault="00C63FB0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C73288" w:rsidRPr="005A1341" w:rsidTr="00527CA4">
        <w:tc>
          <w:tcPr>
            <w:tcW w:w="2667" w:type="dxa"/>
          </w:tcPr>
          <w:p w:rsidR="00C73288" w:rsidRDefault="00C63FB0" w:rsidP="00AD4AD9">
            <w:pPr>
              <w:tabs>
                <w:tab w:val="left" w:pos="7230"/>
              </w:tabs>
              <w:jc w:val="center"/>
              <w:rPr>
                <w:rStyle w:val="FontStyle11"/>
                <w:sz w:val="24"/>
              </w:rPr>
            </w:pPr>
            <w:r>
              <w:rPr>
                <w:rStyle w:val="FontStyle11"/>
                <w:sz w:val="24"/>
              </w:rPr>
              <w:t>«Здоровье</w:t>
            </w:r>
            <w:r w:rsidR="00642A97">
              <w:rPr>
                <w:rStyle w:val="FontStyle11"/>
                <w:sz w:val="24"/>
              </w:rPr>
              <w:t>,</w:t>
            </w:r>
            <w:r>
              <w:rPr>
                <w:rStyle w:val="FontStyle11"/>
                <w:sz w:val="24"/>
              </w:rPr>
              <w:t xml:space="preserve"> как мудрость и мера жизни</w:t>
            </w:r>
            <w:r w:rsidR="00C73288">
              <w:rPr>
                <w:rStyle w:val="FontStyle11"/>
                <w:sz w:val="24"/>
              </w:rPr>
              <w:t>»</w:t>
            </w:r>
          </w:p>
        </w:tc>
        <w:tc>
          <w:tcPr>
            <w:tcW w:w="2096" w:type="dxa"/>
          </w:tcPr>
          <w:p w:rsidR="00C73288" w:rsidRDefault="00C73288" w:rsidP="003A4ECE">
            <w:pPr>
              <w:tabs>
                <w:tab w:val="left" w:pos="7230"/>
              </w:tabs>
              <w:jc w:val="center"/>
            </w:pPr>
            <w:r>
              <w:t>Тематическая беседа</w:t>
            </w:r>
          </w:p>
        </w:tc>
        <w:tc>
          <w:tcPr>
            <w:tcW w:w="1689" w:type="dxa"/>
          </w:tcPr>
          <w:p w:rsidR="00C73288" w:rsidRDefault="00C73288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561" w:type="dxa"/>
          </w:tcPr>
          <w:p w:rsidR="00C73288" w:rsidRDefault="00C73288" w:rsidP="00AD4AD9">
            <w:pPr>
              <w:tabs>
                <w:tab w:val="left" w:pos="7230"/>
              </w:tabs>
              <w:jc w:val="center"/>
            </w:pPr>
            <w:r>
              <w:t>1-4кв.</w:t>
            </w:r>
          </w:p>
          <w:p w:rsidR="009E572B" w:rsidRDefault="009E572B" w:rsidP="009E572B">
            <w:pPr>
              <w:tabs>
                <w:tab w:val="left" w:pos="7230"/>
              </w:tabs>
              <w:jc w:val="center"/>
            </w:pPr>
          </w:p>
        </w:tc>
        <w:tc>
          <w:tcPr>
            <w:tcW w:w="1841" w:type="dxa"/>
          </w:tcPr>
          <w:p w:rsidR="00C73288" w:rsidRDefault="003A4EC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C73288">
              <w:t>Ф</w:t>
            </w:r>
            <w:proofErr w:type="gramEnd"/>
            <w:r w:rsidR="00C73288">
              <w:t>№2</w:t>
            </w:r>
          </w:p>
        </w:tc>
      </w:tr>
      <w:tr w:rsidR="00FF391A" w:rsidRPr="005A1341" w:rsidTr="00527CA4">
        <w:tc>
          <w:tcPr>
            <w:tcW w:w="2667" w:type="dxa"/>
          </w:tcPr>
          <w:p w:rsidR="00FF391A" w:rsidRPr="005A1341" w:rsidRDefault="00111794" w:rsidP="003A4ECE">
            <w:pPr>
              <w:tabs>
                <w:tab w:val="left" w:pos="7230"/>
              </w:tabs>
              <w:jc w:val="center"/>
            </w:pPr>
            <w:r>
              <w:t>«</w:t>
            </w:r>
            <w:r w:rsidR="003A4ECE">
              <w:t>И долог пусть будет твой век</w:t>
            </w:r>
            <w:r w:rsidR="00FF391A">
              <w:t>»</w:t>
            </w:r>
          </w:p>
        </w:tc>
        <w:tc>
          <w:tcPr>
            <w:tcW w:w="2096" w:type="dxa"/>
          </w:tcPr>
          <w:p w:rsidR="00FF391A" w:rsidRPr="005A1341" w:rsidRDefault="003A4ECE" w:rsidP="002B3F54">
            <w:pPr>
              <w:tabs>
                <w:tab w:val="left" w:pos="7230"/>
              </w:tabs>
            </w:pPr>
            <w:r>
              <w:t>Час здоровья</w:t>
            </w:r>
          </w:p>
        </w:tc>
        <w:tc>
          <w:tcPr>
            <w:tcW w:w="1689" w:type="dxa"/>
          </w:tcPr>
          <w:p w:rsidR="00FF391A" w:rsidRPr="005A1341" w:rsidRDefault="00B8390D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56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  <w:p w:rsidR="00C112CB" w:rsidRPr="005A1341" w:rsidRDefault="00C112CB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841" w:type="dxa"/>
          </w:tcPr>
          <w:p w:rsidR="00FF391A" w:rsidRPr="005A1341" w:rsidRDefault="003A4EC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FF391A" w:rsidRDefault="00FF391A" w:rsidP="00C73288">
      <w:pPr>
        <w:tabs>
          <w:tab w:val="left" w:pos="7230"/>
        </w:tabs>
        <w:rPr>
          <w:b/>
          <w:sz w:val="28"/>
          <w:szCs w:val="28"/>
        </w:rPr>
      </w:pPr>
    </w:p>
    <w:p w:rsidR="006A0D48" w:rsidRDefault="006A0D48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p w:rsidR="006A0D48" w:rsidRDefault="006A0D48" w:rsidP="00E56968">
      <w:pPr>
        <w:tabs>
          <w:tab w:val="left" w:pos="7230"/>
        </w:tabs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</w:t>
      </w:r>
      <w:r w:rsidR="00FF391A" w:rsidRPr="00126BF9">
        <w:rPr>
          <w:rStyle w:val="FontStyle12"/>
          <w:b/>
          <w:sz w:val="28"/>
          <w:szCs w:val="28"/>
        </w:rPr>
        <w:t>Книга и семья. Формирование культуры семейных отношений.</w:t>
      </w: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 w:rsidRPr="00126BF9">
        <w:rPr>
          <w:rStyle w:val="FontStyle12"/>
          <w:b/>
          <w:sz w:val="28"/>
          <w:szCs w:val="28"/>
        </w:rPr>
        <w:t xml:space="preserve"> </w:t>
      </w:r>
      <w:proofErr w:type="spellStart"/>
      <w:r>
        <w:rPr>
          <w:rStyle w:val="FontStyle12"/>
          <w:b/>
          <w:sz w:val="28"/>
          <w:szCs w:val="28"/>
        </w:rPr>
        <w:t>Г</w:t>
      </w:r>
      <w:r w:rsidRPr="00126BF9">
        <w:rPr>
          <w:rStyle w:val="FontStyle12"/>
          <w:b/>
          <w:sz w:val="28"/>
          <w:szCs w:val="28"/>
        </w:rPr>
        <w:t>ендерное</w:t>
      </w:r>
      <w:proofErr w:type="spellEnd"/>
      <w:r w:rsidRPr="00126BF9">
        <w:rPr>
          <w:rStyle w:val="FontStyle12"/>
          <w:b/>
          <w:sz w:val="28"/>
          <w:szCs w:val="28"/>
        </w:rPr>
        <w:t xml:space="preserve"> равенство</w:t>
      </w:r>
    </w:p>
    <w:p w:rsidR="00FF391A" w:rsidRDefault="00FF391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2096"/>
        <w:gridCol w:w="1913"/>
        <w:gridCol w:w="1886"/>
        <w:gridCol w:w="1944"/>
      </w:tblGrid>
      <w:tr w:rsidR="00EF0D6A" w:rsidRPr="005A1341" w:rsidTr="00E56968">
        <w:tc>
          <w:tcPr>
            <w:tcW w:w="2015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09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1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88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44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EF0D6A" w:rsidRPr="005A1341" w:rsidTr="00E56968">
        <w:tc>
          <w:tcPr>
            <w:tcW w:w="2015" w:type="dxa"/>
          </w:tcPr>
          <w:p w:rsidR="00FF391A" w:rsidRDefault="00B8390D" w:rsidP="00AD4AD9">
            <w:pPr>
              <w:tabs>
                <w:tab w:val="left" w:pos="7230"/>
              </w:tabs>
              <w:jc w:val="center"/>
            </w:pPr>
            <w:r>
              <w:t>«</w:t>
            </w:r>
            <w:r w:rsidR="003A4ECE">
              <w:t>Читаем всей семьей</w:t>
            </w:r>
            <w:r w:rsidR="00FF391A">
              <w:t>»</w:t>
            </w:r>
          </w:p>
        </w:tc>
        <w:tc>
          <w:tcPr>
            <w:tcW w:w="2096" w:type="dxa"/>
          </w:tcPr>
          <w:p w:rsidR="00FF391A" w:rsidRDefault="003A4ECE" w:rsidP="00AD4AD9">
            <w:pPr>
              <w:tabs>
                <w:tab w:val="left" w:pos="7230"/>
              </w:tabs>
              <w:jc w:val="center"/>
            </w:pPr>
            <w:r>
              <w:t>Литературный круиз</w:t>
            </w:r>
          </w:p>
        </w:tc>
        <w:tc>
          <w:tcPr>
            <w:tcW w:w="191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86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44" w:type="dxa"/>
          </w:tcPr>
          <w:p w:rsidR="00FF391A" w:rsidRDefault="003A4ECE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EF0D6A" w:rsidRPr="005A1341" w:rsidTr="00E56968">
        <w:tc>
          <w:tcPr>
            <w:tcW w:w="2015" w:type="dxa"/>
          </w:tcPr>
          <w:p w:rsidR="00FF391A" w:rsidRPr="005A1341" w:rsidRDefault="00B8390D" w:rsidP="003A4ECE">
            <w:pPr>
              <w:tabs>
                <w:tab w:val="left" w:pos="7230"/>
              </w:tabs>
              <w:jc w:val="center"/>
            </w:pPr>
            <w:r>
              <w:t>«</w:t>
            </w:r>
            <w:r w:rsidR="00C76F56">
              <w:t>Будет в семье лад, если</w:t>
            </w:r>
            <w:r w:rsidR="003A4ECE">
              <w:t xml:space="preserve"> книге рад</w:t>
            </w:r>
            <w:r w:rsidR="00FF391A">
              <w:t>»</w:t>
            </w:r>
          </w:p>
        </w:tc>
        <w:tc>
          <w:tcPr>
            <w:tcW w:w="2096" w:type="dxa"/>
          </w:tcPr>
          <w:p w:rsidR="00FF391A" w:rsidRPr="005A1341" w:rsidRDefault="00E56968" w:rsidP="00AD4AD9">
            <w:pPr>
              <w:tabs>
                <w:tab w:val="left" w:pos="7230"/>
              </w:tabs>
              <w:jc w:val="center"/>
            </w:pPr>
            <w:r>
              <w:t>Час литературы</w:t>
            </w:r>
          </w:p>
        </w:tc>
        <w:tc>
          <w:tcPr>
            <w:tcW w:w="191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886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44" w:type="dxa"/>
          </w:tcPr>
          <w:p w:rsidR="00FF391A" w:rsidRPr="005A1341" w:rsidRDefault="00E56968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FF391A" w:rsidRDefault="00AD0834" w:rsidP="00FF391A">
      <w:pPr>
        <w:tabs>
          <w:tab w:val="left" w:pos="7230"/>
        </w:tabs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</w:t>
      </w:r>
    </w:p>
    <w:p w:rsidR="00FF391A" w:rsidRDefault="00524429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 </w:t>
      </w:r>
      <w:r w:rsidR="00FF391A" w:rsidRPr="00166CE5">
        <w:rPr>
          <w:rStyle w:val="FontStyle12"/>
          <w:b/>
          <w:sz w:val="28"/>
          <w:szCs w:val="28"/>
        </w:rPr>
        <w:t>Экологическое просвещение, экология человека</w:t>
      </w:r>
    </w:p>
    <w:p w:rsidR="00FF391A" w:rsidRDefault="00FF391A" w:rsidP="00FF391A">
      <w:pPr>
        <w:tabs>
          <w:tab w:val="left" w:pos="7230"/>
        </w:tabs>
        <w:rPr>
          <w:rStyle w:val="FontStyle12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9"/>
        <w:gridCol w:w="2128"/>
        <w:gridCol w:w="1931"/>
        <w:gridCol w:w="1913"/>
        <w:gridCol w:w="1953"/>
      </w:tblGrid>
      <w:tr w:rsidR="00916262" w:rsidRPr="005A1341" w:rsidTr="00916262">
        <w:tc>
          <w:tcPr>
            <w:tcW w:w="192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2128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93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1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5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916262" w:rsidRPr="005A1341" w:rsidTr="00916262">
        <w:tc>
          <w:tcPr>
            <w:tcW w:w="1929" w:type="dxa"/>
          </w:tcPr>
          <w:p w:rsidR="00FF391A" w:rsidRPr="005A1341" w:rsidRDefault="00642A97" w:rsidP="00AD4AD9">
            <w:pPr>
              <w:tabs>
                <w:tab w:val="left" w:pos="7230"/>
              </w:tabs>
              <w:jc w:val="center"/>
            </w:pPr>
            <w:r>
              <w:t>«Исчезающая красота</w:t>
            </w:r>
            <w:r w:rsidR="00FF391A">
              <w:t>»</w:t>
            </w:r>
          </w:p>
        </w:tc>
        <w:tc>
          <w:tcPr>
            <w:tcW w:w="2128" w:type="dxa"/>
          </w:tcPr>
          <w:p w:rsidR="00FF391A" w:rsidRPr="005A1341" w:rsidRDefault="00F7110A" w:rsidP="00AD4AD9">
            <w:pPr>
              <w:tabs>
                <w:tab w:val="left" w:pos="7230"/>
              </w:tabs>
              <w:jc w:val="center"/>
            </w:pPr>
            <w:r>
              <w:t xml:space="preserve"> Эко путешествие по красной книге</w:t>
            </w:r>
            <w:r w:rsidR="007436FE">
              <w:t xml:space="preserve"> </w:t>
            </w:r>
          </w:p>
        </w:tc>
        <w:tc>
          <w:tcPr>
            <w:tcW w:w="1931" w:type="dxa"/>
          </w:tcPr>
          <w:p w:rsidR="00FF391A" w:rsidRPr="005A1341" w:rsidRDefault="00040E36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1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  <w:p w:rsidR="0091207D" w:rsidRPr="005A1341" w:rsidRDefault="0091207D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53" w:type="dxa"/>
          </w:tcPr>
          <w:p w:rsidR="00FF391A" w:rsidRPr="005A1341" w:rsidRDefault="00907A39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916262" w:rsidRPr="005A1341" w:rsidTr="00916262">
        <w:tc>
          <w:tcPr>
            <w:tcW w:w="1929" w:type="dxa"/>
          </w:tcPr>
          <w:p w:rsidR="00FF391A" w:rsidRPr="005A1341" w:rsidRDefault="00916262" w:rsidP="007478D2">
            <w:pPr>
              <w:tabs>
                <w:tab w:val="left" w:pos="7230"/>
              </w:tabs>
              <w:jc w:val="center"/>
            </w:pPr>
            <w:r>
              <w:t>«</w:t>
            </w:r>
            <w:r w:rsidR="007478D2">
              <w:t>Я слышу музыку цветов»</w:t>
            </w:r>
            <w:r w:rsidR="00FF391A">
              <w:t>»</w:t>
            </w:r>
          </w:p>
        </w:tc>
        <w:tc>
          <w:tcPr>
            <w:tcW w:w="2128" w:type="dxa"/>
          </w:tcPr>
          <w:p w:rsidR="00FF391A" w:rsidRDefault="00916262" w:rsidP="00AD4AD9">
            <w:pPr>
              <w:tabs>
                <w:tab w:val="left" w:pos="7230"/>
              </w:tabs>
              <w:jc w:val="center"/>
            </w:pPr>
            <w:r>
              <w:t>Познавательный час</w:t>
            </w:r>
            <w:r w:rsidR="006547B5">
              <w:t>/</w:t>
            </w:r>
            <w:proofErr w:type="spellStart"/>
            <w:r w:rsidR="006547B5">
              <w:t>онлайн</w:t>
            </w:r>
            <w:proofErr w:type="spellEnd"/>
          </w:p>
          <w:p w:rsidR="006547B5" w:rsidRPr="005A1341" w:rsidRDefault="00916262" w:rsidP="00AD4AD9">
            <w:pPr>
              <w:tabs>
                <w:tab w:val="left" w:pos="7230"/>
              </w:tabs>
              <w:jc w:val="center"/>
            </w:pPr>
            <w:r>
              <w:t>Познавательный час</w:t>
            </w:r>
          </w:p>
        </w:tc>
        <w:tc>
          <w:tcPr>
            <w:tcW w:w="1931" w:type="dxa"/>
          </w:tcPr>
          <w:p w:rsidR="00FF391A" w:rsidRPr="005A1341" w:rsidRDefault="00040E36" w:rsidP="00AD4AD9">
            <w:pPr>
              <w:tabs>
                <w:tab w:val="left" w:pos="7230"/>
              </w:tabs>
              <w:jc w:val="center"/>
            </w:pPr>
            <w:r>
              <w:t>Массовый читатель</w:t>
            </w:r>
          </w:p>
        </w:tc>
        <w:tc>
          <w:tcPr>
            <w:tcW w:w="1913" w:type="dxa"/>
          </w:tcPr>
          <w:p w:rsidR="00FF391A" w:rsidRPr="005A1341" w:rsidRDefault="00040E36" w:rsidP="00AD4AD9">
            <w:pPr>
              <w:tabs>
                <w:tab w:val="left" w:pos="7230"/>
              </w:tabs>
              <w:jc w:val="center"/>
            </w:pPr>
            <w:r>
              <w:t>1</w:t>
            </w:r>
            <w:r w:rsidR="00FF391A">
              <w:t xml:space="preserve"> </w:t>
            </w:r>
            <w:r w:rsidR="00916262">
              <w:t>-4</w:t>
            </w:r>
            <w:r w:rsidR="00FF391A">
              <w:t>кв.</w:t>
            </w:r>
          </w:p>
        </w:tc>
        <w:tc>
          <w:tcPr>
            <w:tcW w:w="1953" w:type="dxa"/>
          </w:tcPr>
          <w:p w:rsidR="00FF391A" w:rsidRPr="005A1341" w:rsidRDefault="004E14AA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  <w:tr w:rsidR="00916262" w:rsidRPr="005A1341" w:rsidTr="00916262">
        <w:trPr>
          <w:trHeight w:val="586"/>
        </w:trPr>
        <w:tc>
          <w:tcPr>
            <w:tcW w:w="1929" w:type="dxa"/>
          </w:tcPr>
          <w:p w:rsidR="00FF391A" w:rsidRPr="005A1341" w:rsidRDefault="004E14AA" w:rsidP="00AD4AD9">
            <w:pPr>
              <w:tabs>
                <w:tab w:val="left" w:pos="7230"/>
              </w:tabs>
              <w:jc w:val="center"/>
            </w:pPr>
            <w:r>
              <w:t>«Вестники весны</w:t>
            </w:r>
            <w:r w:rsidR="00FF391A">
              <w:t>»</w:t>
            </w:r>
          </w:p>
        </w:tc>
        <w:tc>
          <w:tcPr>
            <w:tcW w:w="2128" w:type="dxa"/>
          </w:tcPr>
          <w:p w:rsidR="00FF391A" w:rsidRPr="005A1341" w:rsidRDefault="00040E36" w:rsidP="00AD4AD9">
            <w:pPr>
              <w:tabs>
                <w:tab w:val="left" w:pos="7230"/>
              </w:tabs>
              <w:jc w:val="center"/>
            </w:pPr>
            <w:r>
              <w:t xml:space="preserve">Экологический </w:t>
            </w:r>
            <w:r w:rsidR="0084709C">
              <w:t>калейдоскоп</w:t>
            </w:r>
          </w:p>
        </w:tc>
        <w:tc>
          <w:tcPr>
            <w:tcW w:w="193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 xml:space="preserve">Массовый читатель </w:t>
            </w:r>
          </w:p>
        </w:tc>
        <w:tc>
          <w:tcPr>
            <w:tcW w:w="1913" w:type="dxa"/>
          </w:tcPr>
          <w:p w:rsidR="009E572B" w:rsidRDefault="009E572B" w:rsidP="00AD4AD9">
            <w:pPr>
              <w:tabs>
                <w:tab w:val="left" w:pos="7230"/>
              </w:tabs>
              <w:jc w:val="center"/>
            </w:pPr>
            <w:r>
              <w:t>2</w:t>
            </w:r>
            <w:r w:rsidR="00FF391A">
              <w:t xml:space="preserve"> кв.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1953" w:type="dxa"/>
          </w:tcPr>
          <w:p w:rsidR="00FF391A" w:rsidRPr="005A1341" w:rsidRDefault="00642A97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p w:rsidR="00FF391A" w:rsidRDefault="00FF391A" w:rsidP="00FF391A">
      <w:pPr>
        <w:tabs>
          <w:tab w:val="left" w:pos="7230"/>
        </w:tabs>
        <w:rPr>
          <w:b/>
          <w:sz w:val="28"/>
          <w:szCs w:val="28"/>
        </w:rPr>
      </w:pPr>
    </w:p>
    <w:p w:rsidR="00FF391A" w:rsidRDefault="0084709C" w:rsidP="0084709C">
      <w:pPr>
        <w:tabs>
          <w:tab w:val="left" w:pos="7230"/>
        </w:tabs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                       </w:t>
      </w:r>
      <w:r w:rsidR="00FF391A" w:rsidRPr="0037016A">
        <w:rPr>
          <w:rStyle w:val="FontStyle12"/>
          <w:b/>
          <w:sz w:val="28"/>
          <w:szCs w:val="28"/>
        </w:rPr>
        <w:t>Работа в помощь профориентации</w:t>
      </w:r>
    </w:p>
    <w:p w:rsidR="00FF391A" w:rsidRPr="0037016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701"/>
        <w:gridCol w:w="1843"/>
        <w:gridCol w:w="1679"/>
        <w:gridCol w:w="1971"/>
      </w:tblGrid>
      <w:tr w:rsidR="00FF391A" w:rsidRPr="005A1341" w:rsidTr="00AD4AD9">
        <w:tc>
          <w:tcPr>
            <w:tcW w:w="2660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lastRenderedPageBreak/>
              <w:t>Содержание деятельности</w:t>
            </w:r>
          </w:p>
        </w:tc>
        <w:tc>
          <w:tcPr>
            <w:tcW w:w="1701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1843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679" w:type="dxa"/>
          </w:tcPr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  <w:r>
              <w:t>Срок исполнения</w:t>
            </w:r>
          </w:p>
        </w:tc>
        <w:tc>
          <w:tcPr>
            <w:tcW w:w="1971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FF391A" w:rsidRPr="005A1341" w:rsidRDefault="00FF391A" w:rsidP="00AD4AD9">
            <w:pPr>
              <w:tabs>
                <w:tab w:val="left" w:pos="7230"/>
              </w:tabs>
              <w:jc w:val="center"/>
            </w:pPr>
          </w:p>
        </w:tc>
      </w:tr>
      <w:tr w:rsidR="00FF391A" w:rsidRPr="005A1341" w:rsidTr="00AD4AD9">
        <w:tc>
          <w:tcPr>
            <w:tcW w:w="2660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«Мир профессий»</w:t>
            </w:r>
          </w:p>
        </w:tc>
        <w:tc>
          <w:tcPr>
            <w:tcW w:w="1701" w:type="dxa"/>
          </w:tcPr>
          <w:p w:rsidR="00FF391A" w:rsidRDefault="00D806B2" w:rsidP="00AD4AD9">
            <w:pPr>
              <w:tabs>
                <w:tab w:val="left" w:pos="7230"/>
              </w:tabs>
              <w:jc w:val="center"/>
            </w:pPr>
            <w:r>
              <w:t xml:space="preserve">Выставка </w:t>
            </w:r>
            <w:proofErr w:type="gramStart"/>
            <w:r>
              <w:t>-п</w:t>
            </w:r>
            <w:proofErr w:type="gramEnd"/>
            <w:r>
              <w:t>росмотр</w:t>
            </w:r>
          </w:p>
        </w:tc>
        <w:tc>
          <w:tcPr>
            <w:tcW w:w="1843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Юношество</w:t>
            </w:r>
          </w:p>
        </w:tc>
        <w:tc>
          <w:tcPr>
            <w:tcW w:w="1679" w:type="dxa"/>
          </w:tcPr>
          <w:p w:rsidR="00FF391A" w:rsidRDefault="00FF391A" w:rsidP="00AD4AD9">
            <w:pPr>
              <w:tabs>
                <w:tab w:val="left" w:pos="7230"/>
              </w:tabs>
              <w:jc w:val="center"/>
            </w:pPr>
            <w:r>
              <w:t>1-4 кв.</w:t>
            </w:r>
          </w:p>
        </w:tc>
        <w:tc>
          <w:tcPr>
            <w:tcW w:w="1971" w:type="dxa"/>
          </w:tcPr>
          <w:p w:rsidR="00FF391A" w:rsidRDefault="00907A39" w:rsidP="00AD4AD9">
            <w:pPr>
              <w:tabs>
                <w:tab w:val="left" w:pos="7230"/>
              </w:tabs>
              <w:jc w:val="center"/>
            </w:pPr>
            <w:r>
              <w:t>Новом</w:t>
            </w:r>
            <w:proofErr w:type="gramStart"/>
            <w:r>
              <w:t>.</w:t>
            </w:r>
            <w:r w:rsidR="00FF391A">
              <w:t>Ф</w:t>
            </w:r>
            <w:proofErr w:type="gramEnd"/>
            <w:r w:rsidR="00FF391A">
              <w:t>.№2</w:t>
            </w:r>
          </w:p>
        </w:tc>
      </w:tr>
    </w:tbl>
    <w:p w:rsidR="00FC3A1B" w:rsidRDefault="00FC3A1B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C3A1B" w:rsidRDefault="00FC3A1B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F391A" w:rsidRDefault="00F7110A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 К</w:t>
      </w:r>
      <w:r w:rsidR="00FF391A" w:rsidRPr="0000561B">
        <w:rPr>
          <w:rStyle w:val="FontStyle12"/>
          <w:b/>
          <w:sz w:val="28"/>
          <w:szCs w:val="28"/>
        </w:rPr>
        <w:t>лубы по интересам</w:t>
      </w:r>
    </w:p>
    <w:p w:rsidR="002D0839" w:rsidRDefault="002D0839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p w:rsidR="00FF391A" w:rsidRDefault="00916262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Клуб «Хозяюшка</w:t>
      </w:r>
    </w:p>
    <w:p w:rsidR="00916262" w:rsidRDefault="00916262" w:rsidP="00FF391A">
      <w:pPr>
        <w:tabs>
          <w:tab w:val="left" w:pos="7230"/>
        </w:tabs>
        <w:jc w:val="center"/>
        <w:rPr>
          <w:rStyle w:val="FontStyle12"/>
          <w:b/>
          <w:sz w:val="28"/>
          <w:szCs w:val="28"/>
        </w:rPr>
      </w:pPr>
    </w:p>
    <w:tbl>
      <w:tblPr>
        <w:tblW w:w="13325" w:type="dxa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5"/>
        <w:gridCol w:w="88"/>
        <w:gridCol w:w="520"/>
        <w:gridCol w:w="1516"/>
        <w:gridCol w:w="1701"/>
        <w:gridCol w:w="2270"/>
        <w:gridCol w:w="1987"/>
        <w:gridCol w:w="1899"/>
        <w:gridCol w:w="95"/>
        <w:gridCol w:w="515"/>
        <w:gridCol w:w="1069"/>
      </w:tblGrid>
      <w:tr w:rsidR="00842932" w:rsidRPr="005A1341" w:rsidTr="007206C8">
        <w:tc>
          <w:tcPr>
            <w:tcW w:w="1665" w:type="dxa"/>
            <w:vMerge w:val="restart"/>
            <w:tcBorders>
              <w:top w:val="nil"/>
              <w:right w:val="single" w:sz="4" w:space="0" w:color="auto"/>
            </w:tcBorders>
          </w:tcPr>
          <w:p w:rsidR="00842932" w:rsidRDefault="00842932" w:rsidP="00AD4AD9">
            <w:pPr>
              <w:tabs>
                <w:tab w:val="left" w:pos="7230"/>
              </w:tabs>
              <w:jc w:val="both"/>
              <w:rPr>
                <w:b/>
              </w:rPr>
            </w:pPr>
          </w:p>
          <w:p w:rsidR="00842932" w:rsidRDefault="00842932" w:rsidP="00AD4AD9">
            <w:pPr>
              <w:tabs>
                <w:tab w:val="left" w:pos="7230"/>
              </w:tabs>
              <w:spacing w:line="480" w:lineRule="auto"/>
              <w:jc w:val="both"/>
              <w:rPr>
                <w:b/>
              </w:rPr>
            </w:pPr>
          </w:p>
          <w:p w:rsidR="00842932" w:rsidRPr="005A1341" w:rsidRDefault="00842932" w:rsidP="00916262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Содержание деятельности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Форма работы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Читательская группа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  <w:r>
              <w:t>Срок исполнения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842932" w:rsidRPr="005A1341" w:rsidRDefault="00842932" w:rsidP="00842932">
            <w:pPr>
              <w:tabs>
                <w:tab w:val="left" w:pos="7230"/>
              </w:tabs>
              <w:jc w:val="both"/>
            </w:pPr>
            <w:r>
              <w:t>Ответственный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42932" w:rsidRPr="005A1341" w:rsidRDefault="00842932" w:rsidP="00916262">
            <w:pPr>
              <w:tabs>
                <w:tab w:val="left" w:pos="7230"/>
              </w:tabs>
              <w:jc w:val="both"/>
            </w:pPr>
          </w:p>
        </w:tc>
        <w:tc>
          <w:tcPr>
            <w:tcW w:w="1069" w:type="dxa"/>
          </w:tcPr>
          <w:p w:rsidR="00842932" w:rsidRDefault="00842932" w:rsidP="00AD4AD9">
            <w:pPr>
              <w:tabs>
                <w:tab w:val="left" w:pos="7230"/>
              </w:tabs>
              <w:jc w:val="both"/>
            </w:pPr>
            <w:r>
              <w:t>Ответственный</w:t>
            </w:r>
          </w:p>
          <w:p w:rsidR="00842932" w:rsidRPr="005A1341" w:rsidRDefault="00842932" w:rsidP="00AD4AD9">
            <w:pPr>
              <w:tabs>
                <w:tab w:val="left" w:pos="7230"/>
              </w:tabs>
              <w:jc w:val="both"/>
            </w:pPr>
          </w:p>
        </w:tc>
      </w:tr>
      <w:tr w:rsidR="00842932" w:rsidRPr="005A1341" w:rsidTr="007206C8">
        <w:trPr>
          <w:trHeight w:val="499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42932" w:rsidRDefault="00842932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842932" w:rsidP="00916262">
            <w:pPr>
              <w:tabs>
                <w:tab w:val="left" w:pos="7230"/>
              </w:tabs>
              <w:ind w:left="1496"/>
              <w:jc w:val="both"/>
              <w:rPr>
                <w:b/>
              </w:rPr>
            </w:pPr>
          </w:p>
          <w:p w:rsidR="00842932" w:rsidRDefault="00C64344" w:rsidP="00AD4AD9">
            <w:pPr>
              <w:tabs>
                <w:tab w:val="left" w:pos="7230"/>
              </w:tabs>
              <w:jc w:val="both"/>
            </w:pPr>
            <w:r>
              <w:t>«</w:t>
            </w:r>
            <w:r w:rsidR="000B0DA4">
              <w:t>Зиму провожаем</w:t>
            </w:r>
            <w:r w:rsidR="001C70FF">
              <w:t xml:space="preserve"> </w:t>
            </w:r>
            <w:proofErr w:type="gramStart"/>
            <w:r w:rsidR="001C70FF">
              <w:t>-</w:t>
            </w:r>
            <w:r w:rsidR="000B0DA4">
              <w:t>в</w:t>
            </w:r>
            <w:proofErr w:type="gramEnd"/>
            <w:r w:rsidR="000B0DA4">
              <w:t>есну встречаем</w:t>
            </w:r>
            <w:r w:rsidR="008B1A17"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0B0DA4" w:rsidP="00842932">
            <w:pPr>
              <w:tabs>
                <w:tab w:val="left" w:pos="7230"/>
              </w:tabs>
              <w:jc w:val="both"/>
            </w:pPr>
            <w:r>
              <w:t>посиделки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2D0839" w:rsidP="00842932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842932" w:rsidP="00842932">
            <w:pPr>
              <w:tabs>
                <w:tab w:val="left" w:pos="7230"/>
              </w:tabs>
              <w:jc w:val="both"/>
            </w:pPr>
            <w:r>
              <w:t>1 кв.</w:t>
            </w: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32" w:rsidRDefault="001C70FF" w:rsidP="00842932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</w:t>
            </w:r>
            <w:r w:rsidR="002D0839">
              <w:t>Ф</w:t>
            </w:r>
            <w:proofErr w:type="gramEnd"/>
            <w:r w:rsidR="002D0839">
              <w:t>.2</w:t>
            </w:r>
          </w:p>
        </w:tc>
        <w:tc>
          <w:tcPr>
            <w:tcW w:w="1679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842932" w:rsidRDefault="00842932">
            <w:pPr>
              <w:spacing w:after="200" w:line="276" w:lineRule="auto"/>
            </w:pPr>
          </w:p>
          <w:p w:rsidR="00842932" w:rsidRDefault="00842932">
            <w:pPr>
              <w:spacing w:after="200" w:line="276" w:lineRule="auto"/>
            </w:pPr>
          </w:p>
          <w:p w:rsidR="00842932" w:rsidRDefault="00842932" w:rsidP="00916262">
            <w:pPr>
              <w:tabs>
                <w:tab w:val="left" w:pos="7230"/>
              </w:tabs>
              <w:jc w:val="both"/>
            </w:pPr>
          </w:p>
        </w:tc>
      </w:tr>
      <w:tr w:rsidR="008B1A17" w:rsidRPr="005A1341" w:rsidTr="007206C8">
        <w:trPr>
          <w:trHeight w:val="346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B1A17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84709C" w:rsidP="00D02D95">
            <w:pPr>
              <w:tabs>
                <w:tab w:val="left" w:pos="7230"/>
              </w:tabs>
              <w:jc w:val="both"/>
            </w:pPr>
            <w:r>
              <w:t>«</w:t>
            </w:r>
            <w:r w:rsidR="000B0DA4">
              <w:t>Музыка –</w:t>
            </w:r>
            <w:r w:rsidR="001C70FF">
              <w:t xml:space="preserve"> </w:t>
            </w:r>
            <w:r w:rsidR="000B0DA4">
              <w:t>как память о войне</w:t>
            </w:r>
            <w:r w:rsidR="008B1A17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0B0DA4" w:rsidP="00842932">
            <w:pPr>
              <w:tabs>
                <w:tab w:val="left" w:pos="7230"/>
              </w:tabs>
              <w:jc w:val="both"/>
            </w:pPr>
            <w:r>
              <w:t>Ретро взгляд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2 кв.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7" w:rsidRDefault="001C70FF" w:rsidP="00842932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</w:tcBorders>
          </w:tcPr>
          <w:p w:rsidR="008B1A17" w:rsidRDefault="008B1A17">
            <w:pPr>
              <w:spacing w:after="200" w:line="276" w:lineRule="auto"/>
            </w:pPr>
          </w:p>
        </w:tc>
      </w:tr>
      <w:tr w:rsidR="008B1A17" w:rsidRPr="005A1341" w:rsidTr="007206C8">
        <w:trPr>
          <w:trHeight w:val="470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B1A17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84709C" w:rsidP="00AD4AD9">
            <w:pPr>
              <w:tabs>
                <w:tab w:val="left" w:pos="7230"/>
              </w:tabs>
              <w:jc w:val="both"/>
              <w:rPr>
                <w:b/>
              </w:rPr>
            </w:pPr>
            <w:proofErr w:type="gramStart"/>
            <w:r>
              <w:t>«</w:t>
            </w:r>
            <w:r w:rsidR="001C70FF">
              <w:t xml:space="preserve">Мир </w:t>
            </w:r>
            <w:r w:rsidR="000B0DA4">
              <w:t>поэзии прекрасен</w:t>
            </w:r>
            <w:r w:rsidR="008B1A17">
              <w:t>»</w:t>
            </w:r>
            <w:r w:rsidR="000B0DA4">
              <w:t>(100 лет со дня рождения Э.Асадова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0B0DA4" w:rsidP="00842932">
            <w:pPr>
              <w:tabs>
                <w:tab w:val="left" w:pos="7230"/>
              </w:tabs>
              <w:jc w:val="both"/>
            </w:pPr>
            <w:r>
              <w:t>Час поэтического настроения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взрослые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8B1A17" w:rsidP="00842932">
            <w:pPr>
              <w:tabs>
                <w:tab w:val="left" w:pos="7230"/>
              </w:tabs>
              <w:jc w:val="both"/>
            </w:pPr>
            <w:r>
              <w:t>3 кв.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17" w:rsidRDefault="001C70FF" w:rsidP="00842932">
            <w:pPr>
              <w:tabs>
                <w:tab w:val="left" w:pos="7230"/>
              </w:tabs>
              <w:jc w:val="both"/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167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8B1A17" w:rsidRDefault="008B1A17">
            <w:pPr>
              <w:spacing w:after="200" w:line="276" w:lineRule="auto"/>
            </w:pPr>
          </w:p>
        </w:tc>
      </w:tr>
      <w:tr w:rsidR="008B1A17" w:rsidRPr="005A1341" w:rsidTr="007206C8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2124" w:type="dxa"/>
            <w:gridSpan w:val="3"/>
            <w:tcBorders>
              <w:left w:val="single" w:sz="4" w:space="0" w:color="auto"/>
            </w:tcBorders>
          </w:tcPr>
          <w:p w:rsidR="008B1A17" w:rsidRPr="005A1341" w:rsidRDefault="0084709C" w:rsidP="00AD0834">
            <w:pPr>
              <w:tabs>
                <w:tab w:val="left" w:pos="7230"/>
              </w:tabs>
              <w:jc w:val="center"/>
            </w:pPr>
            <w:r>
              <w:t>«</w:t>
            </w:r>
            <w:r w:rsidR="007206C8">
              <w:t>За все тебя благодарю</w:t>
            </w:r>
            <w:r w:rsidR="008B1A17">
              <w:t>»</w:t>
            </w:r>
          </w:p>
        </w:tc>
        <w:tc>
          <w:tcPr>
            <w:tcW w:w="1701" w:type="dxa"/>
          </w:tcPr>
          <w:p w:rsidR="008B1A17" w:rsidRPr="005A1341" w:rsidRDefault="007206C8" w:rsidP="00D71947">
            <w:pPr>
              <w:tabs>
                <w:tab w:val="left" w:pos="7230"/>
              </w:tabs>
            </w:pPr>
            <w:r>
              <w:t xml:space="preserve">Подиум литературный </w:t>
            </w:r>
          </w:p>
        </w:tc>
        <w:tc>
          <w:tcPr>
            <w:tcW w:w="2270" w:type="dxa"/>
          </w:tcPr>
          <w:p w:rsidR="008B1A17" w:rsidRPr="00D71947" w:rsidRDefault="008B1A17" w:rsidP="00AD4AD9">
            <w:pPr>
              <w:tabs>
                <w:tab w:val="left" w:pos="7230"/>
              </w:tabs>
            </w:pPr>
            <w:r>
              <w:rPr>
                <w:b/>
              </w:rPr>
              <w:t xml:space="preserve"> </w:t>
            </w:r>
            <w:r w:rsidRPr="00D71947">
              <w:t>взрослые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842932" w:rsidRDefault="008B1A17" w:rsidP="006547B5">
            <w:pPr>
              <w:tabs>
                <w:tab w:val="left" w:pos="7230"/>
              </w:tabs>
            </w:pPr>
            <w:r w:rsidRPr="00842932">
              <w:t>4 кв.</w:t>
            </w:r>
          </w:p>
        </w:tc>
        <w:tc>
          <w:tcPr>
            <w:tcW w:w="1899" w:type="dxa"/>
            <w:tcBorders>
              <w:right w:val="single" w:sz="4" w:space="0" w:color="auto"/>
            </w:tcBorders>
          </w:tcPr>
          <w:p w:rsidR="008B1A17" w:rsidRPr="00842932" w:rsidRDefault="001C70FF" w:rsidP="00842932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610" w:type="dxa"/>
            <w:gridSpan w:val="2"/>
            <w:tcBorders>
              <w:top w:val="nil"/>
              <w:left w:val="single" w:sz="4" w:space="0" w:color="auto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rPr>
                <w:b/>
              </w:rPr>
            </w:pPr>
          </w:p>
        </w:tc>
        <w:tc>
          <w:tcPr>
            <w:tcW w:w="1069" w:type="dxa"/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rPr>
          <w:gridAfter w:val="8"/>
          <w:wAfter w:w="11052" w:type="dxa"/>
          <w:trHeight w:val="276"/>
        </w:trPr>
        <w:tc>
          <w:tcPr>
            <w:tcW w:w="1665" w:type="dxa"/>
            <w:vMerge/>
            <w:tcBorders>
              <w:right w:val="nil"/>
            </w:tcBorders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608" w:type="dxa"/>
            <w:gridSpan w:val="2"/>
            <w:vMerge w:val="restart"/>
            <w:tcBorders>
              <w:left w:val="nil"/>
              <w:right w:val="nil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rPr>
                <w:b/>
              </w:rPr>
            </w:pPr>
          </w:p>
        </w:tc>
      </w:tr>
      <w:tr w:rsidR="008B1A17" w:rsidRPr="005A1341" w:rsidTr="007206C8">
        <w:trPr>
          <w:gridAfter w:val="8"/>
          <w:wAfter w:w="11052" w:type="dxa"/>
          <w:trHeight w:val="276"/>
        </w:trPr>
        <w:tc>
          <w:tcPr>
            <w:tcW w:w="1665" w:type="dxa"/>
            <w:vMerge/>
            <w:tcBorders>
              <w:right w:val="nil"/>
            </w:tcBorders>
          </w:tcPr>
          <w:p w:rsidR="008B1A17" w:rsidRPr="005A1341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608" w:type="dxa"/>
            <w:gridSpan w:val="2"/>
            <w:vMerge/>
            <w:tcBorders>
              <w:left w:val="nil"/>
              <w:right w:val="nil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jc w:val="center"/>
              <w:rPr>
                <w:b/>
              </w:rPr>
            </w:pPr>
          </w:p>
        </w:tc>
      </w:tr>
      <w:tr w:rsidR="008B1A17" w:rsidRPr="005A1341" w:rsidTr="007206C8">
        <w:trPr>
          <w:gridAfter w:val="8"/>
          <w:wAfter w:w="11052" w:type="dxa"/>
          <w:trHeight w:val="276"/>
        </w:trPr>
        <w:tc>
          <w:tcPr>
            <w:tcW w:w="1665" w:type="dxa"/>
            <w:vMerge/>
            <w:tcBorders>
              <w:bottom w:val="nil"/>
              <w:right w:val="nil"/>
            </w:tcBorders>
          </w:tcPr>
          <w:p w:rsidR="008B1A17" w:rsidRPr="00F16678" w:rsidRDefault="008B1A17" w:rsidP="00AD4AD9">
            <w:pPr>
              <w:tabs>
                <w:tab w:val="left" w:pos="7230"/>
              </w:tabs>
              <w:jc w:val="center"/>
            </w:pPr>
          </w:p>
        </w:tc>
        <w:tc>
          <w:tcPr>
            <w:tcW w:w="60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1A17" w:rsidRPr="002E6844" w:rsidRDefault="008B1A17" w:rsidP="00916262">
            <w:pPr>
              <w:tabs>
                <w:tab w:val="left" w:pos="7230"/>
              </w:tabs>
              <w:jc w:val="center"/>
              <w:rPr>
                <w:b/>
              </w:rPr>
            </w:pPr>
          </w:p>
        </w:tc>
      </w:tr>
      <w:tr w:rsidR="008B1A17" w:rsidRPr="005A1341" w:rsidTr="00842932">
        <w:trPr>
          <w:trHeight w:val="1624"/>
        </w:trPr>
        <w:tc>
          <w:tcPr>
            <w:tcW w:w="13325" w:type="dxa"/>
            <w:gridSpan w:val="11"/>
            <w:tcBorders>
              <w:top w:val="nil"/>
              <w:bottom w:val="nil"/>
              <w:right w:val="nil"/>
            </w:tcBorders>
          </w:tcPr>
          <w:p w:rsidR="008B1A17" w:rsidRDefault="008B1A17" w:rsidP="00AD4AD9">
            <w:pPr>
              <w:tabs>
                <w:tab w:val="left" w:pos="723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КЛУБ </w:t>
            </w:r>
            <w:r w:rsidRPr="00322A0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Аптека для души»</w:t>
            </w:r>
          </w:p>
          <w:p w:rsidR="00431B4E" w:rsidRDefault="00431B4E" w:rsidP="00AD4AD9">
            <w:pPr>
              <w:tabs>
                <w:tab w:val="left" w:pos="723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</w:p>
          <w:p w:rsidR="001C70FF" w:rsidRPr="00F16678" w:rsidRDefault="00431B4E" w:rsidP="00AD4AD9">
            <w:pPr>
              <w:tabs>
                <w:tab w:val="left" w:pos="7230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</w:p>
          <w:tbl>
            <w:tblPr>
              <w:tblW w:w="13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830"/>
              <w:gridCol w:w="2156"/>
              <w:gridCol w:w="2664"/>
              <w:gridCol w:w="2126"/>
              <w:gridCol w:w="3549"/>
            </w:tblGrid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Содержание деятельности</w:t>
                  </w:r>
                </w:p>
              </w:tc>
              <w:tc>
                <w:tcPr>
                  <w:tcW w:w="2156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Форма работы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Читательская группа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Срок исполнения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proofErr w:type="spellStart"/>
                  <w:r>
                    <w:t>Ответственнный</w:t>
                  </w:r>
                  <w:proofErr w:type="spellEnd"/>
                </w:p>
              </w:tc>
            </w:tr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«Здоровье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>как мудрость и мера жизни»</w:t>
                  </w:r>
                </w:p>
              </w:tc>
              <w:tc>
                <w:tcPr>
                  <w:tcW w:w="2156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Тематическая беседа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1кв.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«Богатство кубанского фольклора»</w:t>
                  </w:r>
                </w:p>
              </w:tc>
              <w:tc>
                <w:tcPr>
                  <w:tcW w:w="2156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калейдоскоп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2кв.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  <w:tr w:rsidR="001C70FF" w:rsidRPr="005A1341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«</w:t>
                  </w:r>
                  <w:r w:rsidR="00742619">
                    <w:t>Петровские реформы</w:t>
                  </w:r>
                  <w:r>
                    <w:t>»</w:t>
                  </w:r>
                </w:p>
              </w:tc>
              <w:tc>
                <w:tcPr>
                  <w:tcW w:w="2156" w:type="dxa"/>
                </w:tcPr>
                <w:p w:rsidR="001C70FF" w:rsidRPr="005A1341" w:rsidRDefault="00742619" w:rsidP="001C70FF">
                  <w:pPr>
                    <w:tabs>
                      <w:tab w:val="left" w:pos="7230"/>
                    </w:tabs>
                  </w:pPr>
                  <w:r>
                    <w:t>Час истории</w:t>
                  </w:r>
                </w:p>
              </w:tc>
              <w:tc>
                <w:tcPr>
                  <w:tcW w:w="2664" w:type="dxa"/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3кв.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Pr="005A1341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  <w:tr w:rsidR="001C70FF" w:rsidTr="001C70FF">
              <w:tc>
                <w:tcPr>
                  <w:tcW w:w="2830" w:type="dxa"/>
                  <w:tcBorders>
                    <w:left w:val="single" w:sz="4" w:space="0" w:color="auto"/>
                  </w:tcBorders>
                </w:tcPr>
                <w:p w:rsidR="001C70FF" w:rsidRDefault="001C70FF" w:rsidP="001C70FF">
                  <w:pPr>
                    <w:tabs>
                      <w:tab w:val="left" w:pos="7230"/>
                    </w:tabs>
                    <w:jc w:val="center"/>
                  </w:pPr>
                  <w:r>
                    <w:t>«</w:t>
                  </w:r>
                  <w:r w:rsidR="00742619">
                    <w:t>Читаем всей семьей</w:t>
                  </w:r>
                  <w:r>
                    <w:t>»</w:t>
                  </w:r>
                </w:p>
              </w:tc>
              <w:tc>
                <w:tcPr>
                  <w:tcW w:w="2156" w:type="dxa"/>
                </w:tcPr>
                <w:p w:rsidR="001C70FF" w:rsidRDefault="00742619" w:rsidP="001C70FF">
                  <w:pPr>
                    <w:tabs>
                      <w:tab w:val="left" w:pos="7230"/>
                    </w:tabs>
                  </w:pPr>
                  <w:r>
                    <w:t>Литературный круиз</w:t>
                  </w:r>
                </w:p>
              </w:tc>
              <w:tc>
                <w:tcPr>
                  <w:tcW w:w="2664" w:type="dxa"/>
                </w:tcPr>
                <w:p w:rsidR="001C70FF" w:rsidRDefault="001C70FF" w:rsidP="001C70FF">
                  <w:pPr>
                    <w:tabs>
                      <w:tab w:val="left" w:pos="7230"/>
                    </w:tabs>
                  </w:pPr>
                  <w:r>
                    <w:t>взрослые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1C70FF" w:rsidRDefault="001C70FF" w:rsidP="001C70FF">
                  <w:pPr>
                    <w:tabs>
                      <w:tab w:val="left" w:pos="7230"/>
                    </w:tabs>
                  </w:pPr>
                  <w:r>
                    <w:t>4 кв.</w:t>
                  </w:r>
                </w:p>
              </w:tc>
              <w:tc>
                <w:tcPr>
                  <w:tcW w:w="3549" w:type="dxa"/>
                  <w:tcBorders>
                    <w:right w:val="single" w:sz="4" w:space="0" w:color="auto"/>
                  </w:tcBorders>
                </w:tcPr>
                <w:p w:rsidR="001C70FF" w:rsidRDefault="001C70FF" w:rsidP="001C70FF">
                  <w:pPr>
                    <w:tabs>
                      <w:tab w:val="left" w:pos="7230"/>
                    </w:tabs>
                  </w:pPr>
                  <w:r>
                    <w:t>Новом</w:t>
                  </w:r>
                  <w:proofErr w:type="gramStart"/>
                  <w:r>
                    <w:t>.Ф</w:t>
                  </w:r>
                  <w:proofErr w:type="gramEnd"/>
                  <w:r>
                    <w:t>.2</w:t>
                  </w:r>
                </w:p>
              </w:tc>
            </w:tr>
          </w:tbl>
          <w:p w:rsidR="007206C8" w:rsidRPr="00F16678" w:rsidRDefault="007206C8" w:rsidP="00AD4AD9">
            <w:pPr>
              <w:tabs>
                <w:tab w:val="left" w:pos="7230"/>
              </w:tabs>
              <w:jc w:val="both"/>
              <w:rPr>
                <w:b/>
              </w:rPr>
            </w:pPr>
          </w:p>
        </w:tc>
      </w:tr>
      <w:tr w:rsidR="007206C8" w:rsidRPr="005A1341" w:rsidTr="001C70FF">
        <w:trPr>
          <w:trHeight w:val="562"/>
        </w:trPr>
        <w:tc>
          <w:tcPr>
            <w:tcW w:w="13325" w:type="dxa"/>
            <w:gridSpan w:val="11"/>
            <w:tcBorders>
              <w:top w:val="nil"/>
              <w:bottom w:val="nil"/>
            </w:tcBorders>
          </w:tcPr>
          <w:p w:rsidR="001C70FF" w:rsidRDefault="001C70FF" w:rsidP="001C70FF">
            <w:pPr>
              <w:tabs>
                <w:tab w:val="left" w:pos="7230"/>
              </w:tabs>
              <w:jc w:val="both"/>
            </w:pPr>
            <w:r>
              <w:t xml:space="preserve">                                                                          </w:t>
            </w:r>
          </w:p>
          <w:p w:rsidR="007206C8" w:rsidRDefault="001C70FF" w:rsidP="001C70FF">
            <w:pPr>
              <w:tabs>
                <w:tab w:val="left" w:pos="7230"/>
              </w:tabs>
              <w:jc w:val="both"/>
            </w:pPr>
            <w:r>
              <w:t xml:space="preserve">                                                                                       </w:t>
            </w:r>
            <w:r w:rsidR="007206C8">
              <w:t>Клуб «</w:t>
            </w:r>
            <w:r w:rsidR="007206C8" w:rsidRPr="002D0839">
              <w:t>Почемучка</w:t>
            </w:r>
            <w:r w:rsidR="007206C8">
              <w:t>»</w:t>
            </w:r>
          </w:p>
          <w:p w:rsidR="007206C8" w:rsidRDefault="007206C8">
            <w:pPr>
              <w:spacing w:after="200" w:line="276" w:lineRule="auto"/>
            </w:pPr>
          </w:p>
          <w:p w:rsidR="007206C8" w:rsidRPr="002D0839" w:rsidRDefault="007206C8" w:rsidP="00842932">
            <w:pPr>
              <w:tabs>
                <w:tab w:val="left" w:pos="7230"/>
              </w:tabs>
              <w:jc w:val="both"/>
            </w:pPr>
          </w:p>
        </w:tc>
      </w:tr>
      <w:tr w:rsidR="008B1A17" w:rsidRPr="005A1341" w:rsidTr="007206C8">
        <w:tc>
          <w:tcPr>
            <w:tcW w:w="1753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Содержание деятельности</w:t>
            </w:r>
          </w:p>
        </w:tc>
        <w:tc>
          <w:tcPr>
            <w:tcW w:w="1701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Форма работы</w:t>
            </w:r>
          </w:p>
        </w:tc>
        <w:tc>
          <w:tcPr>
            <w:tcW w:w="2270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Читательская группа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Срок исполнения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8B1A17" w:rsidP="002D0839">
            <w:pPr>
              <w:tabs>
                <w:tab w:val="left" w:pos="7230"/>
              </w:tabs>
            </w:pPr>
            <w:proofErr w:type="spellStart"/>
            <w:r>
              <w:t>Ответственнный</w:t>
            </w:r>
            <w:proofErr w:type="spellEnd"/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Default="008B1A17" w:rsidP="00424E26">
            <w:pPr>
              <w:tabs>
                <w:tab w:val="left" w:pos="7230"/>
              </w:tabs>
              <w:jc w:val="center"/>
            </w:pPr>
            <w:r>
              <w:t>Ответственный</w:t>
            </w:r>
          </w:p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84709C" w:rsidP="00424E26">
            <w:pPr>
              <w:tabs>
                <w:tab w:val="left" w:pos="7230"/>
              </w:tabs>
              <w:jc w:val="center"/>
            </w:pPr>
            <w:r>
              <w:t xml:space="preserve">«С природой одной он жизнью дышал»(150 лет </w:t>
            </w:r>
            <w:r>
              <w:lastRenderedPageBreak/>
              <w:t>со д.р. М.Пришвина)</w:t>
            </w:r>
          </w:p>
        </w:tc>
        <w:tc>
          <w:tcPr>
            <w:tcW w:w="1701" w:type="dxa"/>
          </w:tcPr>
          <w:p w:rsidR="008B1A17" w:rsidRPr="005A1341" w:rsidRDefault="0084709C" w:rsidP="002D0839">
            <w:pPr>
              <w:tabs>
                <w:tab w:val="left" w:pos="7230"/>
              </w:tabs>
            </w:pPr>
            <w:r>
              <w:lastRenderedPageBreak/>
              <w:t>Книжный дозор</w:t>
            </w:r>
            <w:r w:rsidR="008B1A17">
              <w:t xml:space="preserve"> </w:t>
            </w:r>
          </w:p>
        </w:tc>
        <w:tc>
          <w:tcPr>
            <w:tcW w:w="2270" w:type="dxa"/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1кв.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84709C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F7110A" w:rsidP="00424E26">
            <w:pPr>
              <w:tabs>
                <w:tab w:val="left" w:pos="7230"/>
              </w:tabs>
              <w:jc w:val="center"/>
            </w:pPr>
            <w:r>
              <w:t>«Вестники весны</w:t>
            </w:r>
            <w:r w:rsidR="008B1A17">
              <w:t>»</w:t>
            </w:r>
          </w:p>
        </w:tc>
        <w:tc>
          <w:tcPr>
            <w:tcW w:w="1701" w:type="dxa"/>
          </w:tcPr>
          <w:p w:rsidR="008B1A17" w:rsidRPr="005A1341" w:rsidRDefault="0084709C" w:rsidP="002D0839">
            <w:pPr>
              <w:tabs>
                <w:tab w:val="left" w:pos="7230"/>
              </w:tabs>
            </w:pPr>
            <w:r>
              <w:t>Экологический калейдоскоп</w:t>
            </w:r>
          </w:p>
        </w:tc>
        <w:tc>
          <w:tcPr>
            <w:tcW w:w="2270" w:type="dxa"/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2</w:t>
            </w:r>
            <w:r w:rsidR="008B1A17">
              <w:t>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84709C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Pr="005A1341" w:rsidRDefault="00F7110A" w:rsidP="00F7110A">
            <w:pPr>
              <w:tabs>
                <w:tab w:val="left" w:pos="7230"/>
              </w:tabs>
            </w:pPr>
            <w:r>
              <w:t>«Я слышу музыку цветов»</w:t>
            </w:r>
          </w:p>
        </w:tc>
        <w:tc>
          <w:tcPr>
            <w:tcW w:w="1701" w:type="dxa"/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Познавательный час</w:t>
            </w:r>
          </w:p>
        </w:tc>
        <w:tc>
          <w:tcPr>
            <w:tcW w:w="2270" w:type="dxa"/>
          </w:tcPr>
          <w:p w:rsidR="008B1A17" w:rsidRPr="005A1341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3</w:t>
            </w:r>
            <w:r w:rsidR="008B1A17">
              <w:t>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Pr="005A1341" w:rsidRDefault="00F7110A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</w:tcBorders>
          </w:tcPr>
          <w:p w:rsidR="008B1A17" w:rsidRPr="005A1341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Pr="005A1341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  <w:tr w:rsidR="008B1A17" w:rsidRPr="005A1341" w:rsidTr="007206C8">
        <w:tc>
          <w:tcPr>
            <w:tcW w:w="1753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B1A17" w:rsidRDefault="008B1A17" w:rsidP="00424E26">
            <w:pPr>
              <w:tabs>
                <w:tab w:val="left" w:pos="7230"/>
              </w:tabs>
              <w:jc w:val="center"/>
            </w:pPr>
          </w:p>
        </w:tc>
        <w:tc>
          <w:tcPr>
            <w:tcW w:w="2036" w:type="dxa"/>
            <w:gridSpan w:val="2"/>
            <w:tcBorders>
              <w:left w:val="single" w:sz="4" w:space="0" w:color="auto"/>
            </w:tcBorders>
          </w:tcPr>
          <w:p w:rsidR="008B1A17" w:rsidRDefault="0084709C" w:rsidP="00424E26">
            <w:pPr>
              <w:tabs>
                <w:tab w:val="left" w:pos="7230"/>
              </w:tabs>
              <w:jc w:val="center"/>
            </w:pPr>
            <w:r>
              <w:t>«Исчезающая красота</w:t>
            </w:r>
            <w:r w:rsidR="008B1A17">
              <w:t>»</w:t>
            </w:r>
          </w:p>
        </w:tc>
        <w:tc>
          <w:tcPr>
            <w:tcW w:w="1701" w:type="dxa"/>
          </w:tcPr>
          <w:p w:rsidR="008B1A17" w:rsidRDefault="0084709C" w:rsidP="002D0839">
            <w:pPr>
              <w:tabs>
                <w:tab w:val="left" w:pos="7230"/>
              </w:tabs>
            </w:pPr>
            <w:r>
              <w:t>Эко путешествие по красной книге</w:t>
            </w:r>
          </w:p>
        </w:tc>
        <w:tc>
          <w:tcPr>
            <w:tcW w:w="2270" w:type="dxa"/>
          </w:tcPr>
          <w:p w:rsidR="008B1A17" w:rsidRDefault="008B1A17" w:rsidP="002D0839">
            <w:pPr>
              <w:tabs>
                <w:tab w:val="left" w:pos="7230"/>
              </w:tabs>
            </w:pPr>
            <w:r>
              <w:t>дети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8B1A17" w:rsidRDefault="008B1A17" w:rsidP="002D0839">
            <w:pPr>
              <w:tabs>
                <w:tab w:val="left" w:pos="7230"/>
              </w:tabs>
            </w:pPr>
            <w:r>
              <w:t>4 кв.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1A17" w:rsidRDefault="0084709C" w:rsidP="002D0839">
            <w:pPr>
              <w:tabs>
                <w:tab w:val="left" w:pos="7230"/>
              </w:tabs>
            </w:pPr>
            <w:r>
              <w:t>Новом</w:t>
            </w:r>
            <w:proofErr w:type="gramStart"/>
            <w:r>
              <w:t>.</w:t>
            </w:r>
            <w:r w:rsidR="008B1A17">
              <w:t>Ф</w:t>
            </w:r>
            <w:proofErr w:type="gramEnd"/>
            <w:r w:rsidR="008B1A17">
              <w:t>.2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B1A17" w:rsidRDefault="008B1A17" w:rsidP="00842932">
            <w:pPr>
              <w:tabs>
                <w:tab w:val="left" w:pos="7230"/>
              </w:tabs>
              <w:jc w:val="center"/>
            </w:pPr>
          </w:p>
        </w:tc>
        <w:tc>
          <w:tcPr>
            <w:tcW w:w="1069" w:type="dxa"/>
          </w:tcPr>
          <w:p w:rsidR="008B1A17" w:rsidRDefault="008B1A17" w:rsidP="00424E26">
            <w:pPr>
              <w:tabs>
                <w:tab w:val="left" w:pos="7230"/>
              </w:tabs>
              <w:jc w:val="center"/>
            </w:pPr>
            <w:r>
              <w:t>Ф.№2</w:t>
            </w:r>
          </w:p>
        </w:tc>
      </w:tr>
    </w:tbl>
    <w:p w:rsidR="00FF391A" w:rsidRDefault="00FF391A" w:rsidP="00FF391A">
      <w:pPr>
        <w:tabs>
          <w:tab w:val="left" w:pos="7230"/>
        </w:tabs>
        <w:jc w:val="center"/>
        <w:rPr>
          <w:b/>
        </w:rPr>
      </w:pPr>
    </w:p>
    <w:p w:rsidR="00FF391A" w:rsidRDefault="00FF391A" w:rsidP="00FF391A">
      <w:pPr>
        <w:tabs>
          <w:tab w:val="left" w:pos="7230"/>
        </w:tabs>
        <w:jc w:val="center"/>
        <w:rPr>
          <w:b/>
          <w:sz w:val="28"/>
          <w:szCs w:val="28"/>
        </w:rPr>
      </w:pP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6.4Продвижение книги и чтения:</w:t>
      </w: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6.5 обслуживание удаленных пользователей:</w:t>
      </w: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6.6внестационарные формы обслуживания</w:t>
      </w:r>
      <w:r w:rsidR="0056761E">
        <w:rPr>
          <w:rFonts w:ascii="Times New Roman" w:hAnsi="Times New Roman"/>
          <w:bCs/>
          <w:sz w:val="24"/>
          <w:szCs w:val="24"/>
        </w:rPr>
        <w:t xml:space="preserve">: </w:t>
      </w:r>
      <w:proofErr w:type="gramStart"/>
      <w:r w:rsidR="0056761E">
        <w:rPr>
          <w:rFonts w:ascii="Times New Roman" w:hAnsi="Times New Roman"/>
          <w:bCs/>
          <w:sz w:val="24"/>
          <w:szCs w:val="24"/>
        </w:rPr>
        <w:t>при</w:t>
      </w:r>
      <w:proofErr w:type="gramEnd"/>
      <w:r w:rsidR="0056761E">
        <w:rPr>
          <w:rFonts w:ascii="Times New Roman" w:hAnsi="Times New Roman"/>
          <w:bCs/>
          <w:sz w:val="24"/>
          <w:szCs w:val="24"/>
        </w:rPr>
        <w:t xml:space="preserve"> библиотеки филиал №2 МБУК Новоминская БС работает пункт передвижки.</w:t>
      </w:r>
      <w:r w:rsidR="00D806B2">
        <w:rPr>
          <w:rFonts w:ascii="Times New Roman" w:hAnsi="Times New Roman"/>
          <w:bCs/>
          <w:sz w:val="24"/>
          <w:szCs w:val="24"/>
        </w:rPr>
        <w:t xml:space="preserve"> </w:t>
      </w:r>
      <w:r w:rsidR="0056761E">
        <w:rPr>
          <w:rFonts w:ascii="Times New Roman" w:hAnsi="Times New Roman"/>
          <w:bCs/>
          <w:sz w:val="24"/>
          <w:szCs w:val="24"/>
        </w:rPr>
        <w:t xml:space="preserve"> Планируется продолжить работу в этом направлении.</w:t>
      </w:r>
    </w:p>
    <w:p w:rsidR="00742619" w:rsidRPr="00102E1B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6.7библиотечное обслуживание детей и юношества:</w:t>
      </w:r>
    </w:p>
    <w:p w:rsidR="00742619" w:rsidRDefault="00742619" w:rsidP="00742619">
      <w:pPr>
        <w:pStyle w:val="11"/>
        <w:rPr>
          <w:rFonts w:ascii="Times New Roman" w:hAnsi="Times New Roman"/>
          <w:bCs/>
          <w:sz w:val="24"/>
          <w:szCs w:val="24"/>
        </w:rPr>
      </w:pPr>
      <w:r w:rsidRPr="00102E1B">
        <w:rPr>
          <w:rFonts w:ascii="Times New Roman" w:hAnsi="Times New Roman"/>
          <w:bCs/>
          <w:sz w:val="24"/>
          <w:szCs w:val="24"/>
        </w:rPr>
        <w:t>6.8</w:t>
      </w:r>
      <w:r w:rsidR="00102E1B" w:rsidRPr="00102E1B">
        <w:rPr>
          <w:rFonts w:ascii="Times New Roman" w:hAnsi="Times New Roman"/>
          <w:bCs/>
          <w:sz w:val="24"/>
          <w:szCs w:val="24"/>
        </w:rPr>
        <w:t>библиотечное обслуживание людей с ограниченными формами здоровья</w:t>
      </w:r>
      <w:r w:rsidR="00102E1B">
        <w:rPr>
          <w:rFonts w:ascii="Times New Roman" w:hAnsi="Times New Roman"/>
          <w:bCs/>
          <w:sz w:val="24"/>
          <w:szCs w:val="24"/>
        </w:rPr>
        <w:t>:</w:t>
      </w:r>
      <w:r w:rsidR="00D806B2">
        <w:rPr>
          <w:rFonts w:ascii="Times New Roman" w:hAnsi="Times New Roman"/>
          <w:bCs/>
          <w:sz w:val="24"/>
          <w:szCs w:val="24"/>
        </w:rPr>
        <w:t xml:space="preserve"> в библиотеке записано 4 читателя инвалида. С ними проводится индивидуальные беседы на различные темы.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46263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102E1B" w:rsidRPr="00C46263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Pr="00C46263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263">
        <w:rPr>
          <w:rFonts w:ascii="Times New Roman" w:hAnsi="Times New Roman"/>
          <w:b/>
          <w:sz w:val="28"/>
          <w:szCs w:val="28"/>
        </w:rPr>
        <w:t>7. Справочно-библиографическое, информационное и социально-правовое обслуживание пользователей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476D5D">
        <w:rPr>
          <w:rFonts w:ascii="Times New Roman" w:hAnsi="Times New Roman"/>
          <w:sz w:val="28"/>
          <w:szCs w:val="28"/>
        </w:rPr>
        <w:t>Организация и ведение СБА в библиотеках.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102E1B" w:rsidRPr="0024445B" w:rsidRDefault="00102E1B" w:rsidP="00102E1B">
      <w:pPr>
        <w:pStyle w:val="a9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tbl>
      <w:tblPr>
        <w:tblW w:w="9867" w:type="dxa"/>
        <w:tblInd w:w="-117" w:type="dxa"/>
        <w:tblLayout w:type="fixed"/>
        <w:tblLook w:val="04A0"/>
      </w:tblPr>
      <w:tblGrid>
        <w:gridCol w:w="5418"/>
        <w:gridCol w:w="14"/>
        <w:gridCol w:w="3149"/>
        <w:gridCol w:w="11"/>
        <w:gridCol w:w="1263"/>
        <w:gridCol w:w="12"/>
      </w:tblGrid>
      <w:tr w:rsidR="00102E1B" w:rsidRPr="0024445B" w:rsidTr="0056761E">
        <w:trPr>
          <w:trHeight w:val="332"/>
        </w:trPr>
        <w:tc>
          <w:tcPr>
            <w:tcW w:w="9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ind w:firstLine="567"/>
              <w:jc w:val="center"/>
              <w:rPr>
                <w:b/>
                <w:color w:val="1F497D" w:themeColor="text2"/>
              </w:rPr>
            </w:pPr>
            <w:r w:rsidRPr="0024445B">
              <w:rPr>
                <w:b/>
                <w:color w:val="1F497D" w:themeColor="text2"/>
              </w:rPr>
              <w:t>Планируется провести Дни информации:</w:t>
            </w:r>
          </w:p>
        </w:tc>
      </w:tr>
      <w:tr w:rsidR="00102E1B" w:rsidRPr="0024445B" w:rsidTr="0056761E">
        <w:trPr>
          <w:trHeight w:val="265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D806B2" w:rsidP="0056761E">
            <w:pPr>
              <w:suppressAutoHyphens/>
              <w:autoSpaceDN w:val="0"/>
              <w:ind w:right="-109"/>
              <w:rPr>
                <w:rFonts w:eastAsia="Arial Unicode MS"/>
                <w:color w:val="1F497D" w:themeColor="text2"/>
                <w:kern w:val="3"/>
                <w:lang w:eastAsia="en-US"/>
              </w:rPr>
            </w:pPr>
            <w:r>
              <w:rPr>
                <w:rFonts w:eastAsia="Arial Unicode MS"/>
                <w:color w:val="1F497D" w:themeColor="text2"/>
                <w:kern w:val="3"/>
                <w:lang w:eastAsia="en-US"/>
              </w:rPr>
              <w:t xml:space="preserve">«Путешествие по </w:t>
            </w:r>
            <w:r w:rsidR="0056761E">
              <w:rPr>
                <w:rFonts w:eastAsia="Arial Unicode MS"/>
                <w:color w:val="1F497D" w:themeColor="text2"/>
                <w:kern w:val="3"/>
                <w:lang w:eastAsia="en-US"/>
              </w:rPr>
              <w:t xml:space="preserve"> стране</w:t>
            </w:r>
            <w:r>
              <w:rPr>
                <w:rFonts w:eastAsia="Arial Unicode MS"/>
                <w:color w:val="1F497D" w:themeColor="text2"/>
                <w:kern w:val="3"/>
                <w:lang w:eastAsia="en-US"/>
              </w:rPr>
              <w:t xml:space="preserve"> литературной</w:t>
            </w:r>
            <w:r w:rsidR="00102E1B" w:rsidRPr="0024445B">
              <w:rPr>
                <w:rFonts w:eastAsia="Arial Unicode MS"/>
                <w:color w:val="1F497D" w:themeColor="text2"/>
                <w:kern w:val="3"/>
                <w:lang w:eastAsia="en-US"/>
              </w:rPr>
              <w:t>»</w:t>
            </w: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56761E" w:rsidP="0056761E">
            <w:pPr>
              <w:ind w:right="-109"/>
              <w:rPr>
                <w:color w:val="1F497D" w:themeColor="text2"/>
              </w:rPr>
            </w:pPr>
            <w:r>
              <w:rPr>
                <w:color w:val="1F497D" w:themeColor="text2"/>
                <w:lang w:bidi="en-US"/>
              </w:rPr>
              <w:t xml:space="preserve">ф. №2Новоминской </w:t>
            </w:r>
            <w:r w:rsidR="00102E1B" w:rsidRPr="0024445B">
              <w:rPr>
                <w:color w:val="1F497D" w:themeColor="text2"/>
                <w:lang w:bidi="en-US"/>
              </w:rPr>
              <w:t xml:space="preserve"> БС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56761E" w:rsidP="0056761E">
            <w:pPr>
              <w:ind w:left="-391" w:right="-109" w:firstLine="1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  <w:r w:rsidR="00102E1B" w:rsidRPr="0024445B">
              <w:rPr>
                <w:color w:val="1F497D" w:themeColor="text2"/>
              </w:rPr>
              <w:t xml:space="preserve"> кв.</w:t>
            </w:r>
          </w:p>
        </w:tc>
      </w:tr>
      <w:tr w:rsidR="00102E1B" w:rsidRPr="0024445B" w:rsidTr="0056761E">
        <w:trPr>
          <w:trHeight w:val="265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suppressAutoHyphens/>
              <w:autoSpaceDN w:val="0"/>
              <w:ind w:right="-109"/>
              <w:rPr>
                <w:rFonts w:eastAsia="Arial Unicode MS"/>
                <w:color w:val="1F497D" w:themeColor="text2"/>
                <w:kern w:val="3"/>
                <w:lang w:eastAsia="en-US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right="-109"/>
              <w:rPr>
                <w:color w:val="1F497D" w:themeColor="text2"/>
                <w:lang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left="-391" w:right="-109" w:firstLine="1"/>
              <w:jc w:val="center"/>
              <w:rPr>
                <w:color w:val="1F497D" w:themeColor="text2"/>
              </w:rPr>
            </w:pPr>
          </w:p>
        </w:tc>
      </w:tr>
      <w:tr w:rsidR="00102E1B" w:rsidRPr="0024445B" w:rsidTr="0056761E">
        <w:trPr>
          <w:trHeight w:val="265"/>
        </w:trPr>
        <w:tc>
          <w:tcPr>
            <w:tcW w:w="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suppressAutoHyphens/>
              <w:autoSpaceDN w:val="0"/>
              <w:ind w:right="-109"/>
              <w:rPr>
                <w:rFonts w:eastAsia="Arial Unicode MS"/>
                <w:color w:val="1F497D" w:themeColor="text2"/>
                <w:kern w:val="3"/>
                <w:lang w:eastAsia="en-US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right="-109"/>
              <w:rPr>
                <w:color w:val="1F497D" w:themeColor="text2"/>
                <w:lang w:bidi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left="-391" w:right="-109" w:firstLine="1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249" w:right="-109" w:firstLine="1"/>
              <w:jc w:val="center"/>
              <w:rPr>
                <w:b/>
                <w:bCs/>
                <w:iCs/>
                <w:color w:val="1F497D" w:themeColor="text2"/>
              </w:rPr>
            </w:pPr>
            <w:r w:rsidRPr="00D16A0D">
              <w:rPr>
                <w:b/>
                <w:bCs/>
                <w:iCs/>
                <w:color w:val="1F497D" w:themeColor="text2"/>
              </w:rPr>
              <w:t xml:space="preserve">Планируется провести </w:t>
            </w:r>
            <w:r w:rsidR="0056761E">
              <w:rPr>
                <w:b/>
                <w:bCs/>
                <w:iCs/>
                <w:color w:val="1F497D" w:themeColor="text2"/>
              </w:rPr>
              <w:t xml:space="preserve">часы </w:t>
            </w:r>
            <w:r w:rsidRPr="00D16A0D">
              <w:rPr>
                <w:b/>
                <w:bCs/>
                <w:iCs/>
                <w:color w:val="1F497D" w:themeColor="text2"/>
              </w:rPr>
              <w:t>информации: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56761E" w:rsidP="0056761E">
            <w:pPr>
              <w:tabs>
                <w:tab w:val="left" w:pos="7230"/>
              </w:tabs>
              <w:rPr>
                <w:color w:val="1F497D" w:themeColor="text2"/>
              </w:rPr>
            </w:pPr>
            <w:r>
              <w:rPr>
                <w:color w:val="1F497D" w:themeColor="text2"/>
              </w:rPr>
              <w:t>«Людям России хочется мира</w:t>
            </w:r>
            <w:r w:rsidR="00102E1B" w:rsidRPr="00D16A0D">
              <w:rPr>
                <w:color w:val="1F497D" w:themeColor="text2"/>
              </w:rPr>
              <w:t>».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56761E" w:rsidP="0056761E">
            <w:pPr>
              <w:ind w:right="-109" w:firstLine="35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56761E" w:rsidP="0056761E">
            <w:pPr>
              <w:ind w:left="-249" w:right="-109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3</w:t>
            </w:r>
            <w:r w:rsidR="00102E1B" w:rsidRPr="00D16A0D">
              <w:rPr>
                <w:color w:val="1F497D" w:themeColor="text2"/>
              </w:rPr>
              <w:t xml:space="preserve">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rPr>
                <w:color w:val="00000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right="-109" w:firstLine="35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left="-249" w:right="-109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rPr>
                <w:color w:val="000000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right="-109" w:firstLine="35"/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left="-249" w:right="-109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Оформлять уголки информации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rPr>
                <w:b/>
                <w:bCs/>
                <w:iCs/>
                <w:color w:val="1F497D" w:themeColor="text2"/>
              </w:rPr>
            </w:pPr>
            <w:r w:rsidRPr="00D16A0D">
              <w:rPr>
                <w:color w:val="1F497D" w:themeColor="text2"/>
              </w:rPr>
              <w:t xml:space="preserve"> </w:t>
            </w:r>
            <w:r w:rsidR="0056761E">
              <w:rPr>
                <w:color w:val="1F497D" w:themeColor="text2"/>
              </w:rPr>
              <w:t>«Путешествие по страницам журналов</w:t>
            </w:r>
            <w:r w:rsidRPr="00D16A0D">
              <w:rPr>
                <w:color w:val="1F497D" w:themeColor="text2"/>
              </w:rPr>
              <w:t>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ind w:firstLine="35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</w:t>
            </w:r>
            <w:r w:rsidR="0056761E">
              <w:rPr>
                <w:color w:val="1F497D" w:themeColor="text2"/>
              </w:rPr>
              <w:t>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1-4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391" w:right="-108"/>
              <w:jc w:val="center"/>
              <w:rPr>
                <w:color w:val="1F497D" w:themeColor="text2"/>
              </w:rPr>
            </w:pPr>
            <w:r w:rsidRPr="00D16A0D">
              <w:rPr>
                <w:b/>
                <w:bCs/>
                <w:iCs/>
                <w:color w:val="1F497D" w:themeColor="text2"/>
              </w:rPr>
              <w:t>Информационные выставки: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«Гражданин. Государство. Закон</w:t>
            </w:r>
            <w:r w:rsidR="00102E1B" w:rsidRPr="00D16A0D">
              <w:rPr>
                <w:color w:val="1F497D" w:themeColor="text2"/>
              </w:rPr>
              <w:t>»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ind w:firstLine="35"/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Новоминской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ind w:left="-249" w:right="-108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1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jc w:val="both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249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firstLine="35"/>
              <w:jc w:val="both"/>
              <w:rPr>
                <w:color w:val="1F497D" w:themeColor="text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ind w:left="-249" w:right="-108"/>
              <w:jc w:val="center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jc w:val="center"/>
              <w:rPr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Провести библиографические обзоры</w:t>
            </w:r>
            <w:r w:rsidRPr="00D16A0D">
              <w:rPr>
                <w:color w:val="1F497D" w:themeColor="text2"/>
              </w:rPr>
              <w:t>: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tabs>
                <w:tab w:val="left" w:pos="7230"/>
              </w:tabs>
              <w:rPr>
                <w:color w:val="1F497D" w:themeColor="text2"/>
              </w:rPr>
            </w:pPr>
            <w:r>
              <w:rPr>
                <w:color w:val="1F497D" w:themeColor="text2"/>
              </w:rPr>
              <w:t>«Счастье тво</w:t>
            </w:r>
            <w:proofErr w:type="gramStart"/>
            <w:r>
              <w:rPr>
                <w:color w:val="1F497D" w:themeColor="text2"/>
              </w:rPr>
              <w:t>ё-</w:t>
            </w:r>
            <w:proofErr w:type="gramEnd"/>
            <w:r>
              <w:rPr>
                <w:color w:val="1F497D" w:themeColor="text2"/>
              </w:rPr>
              <w:t xml:space="preserve"> закон бережет</w:t>
            </w:r>
            <w:r w:rsidR="00102E1B" w:rsidRPr="00D16A0D">
              <w:rPr>
                <w:color w:val="1F497D" w:themeColor="text2"/>
              </w:rPr>
              <w:t xml:space="preserve">» </w:t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BD04FA" w:rsidP="0056761E">
            <w:pPr>
              <w:tabs>
                <w:tab w:val="left" w:pos="7230"/>
              </w:tabs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suppressLineNumbers/>
              <w:suppressAutoHyphens/>
              <w:rPr>
                <w:lang w:eastAsia="zh-CN"/>
              </w:rPr>
            </w:pPr>
            <w:r w:rsidRPr="0087123E">
              <w:rPr>
                <w:lang w:eastAsia="zh-CN"/>
              </w:rPr>
              <w:t>1 кв.</w:t>
            </w: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rPr>
                <w:rFonts w:ascii="Calibri" w:hAnsi="Calibri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2E1B" w:rsidRPr="0087123E" w:rsidTr="0056761E">
        <w:trPr>
          <w:gridAfter w:val="1"/>
          <w:wAfter w:w="12" w:type="dxa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rPr>
                <w:rFonts w:ascii="Calibri" w:hAnsi="Calibri"/>
              </w:rPr>
            </w:pP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7.3. Организация МБА и ЭДД в муниципальных библиотеках.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7.4. Формирование информационной культуры пользователей.</w:t>
      </w:r>
    </w:p>
    <w:p w:rsidR="00102E1B" w:rsidRPr="00D16A0D" w:rsidRDefault="00102E1B" w:rsidP="00102E1B">
      <w:pPr>
        <w:pStyle w:val="a9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D16A0D">
        <w:rPr>
          <w:rFonts w:ascii="Times New Roman" w:hAnsi="Times New Roman"/>
          <w:color w:val="1F497D" w:themeColor="text2"/>
          <w:sz w:val="28"/>
          <w:szCs w:val="28"/>
        </w:rPr>
        <w:t>Таблица для плана</w:t>
      </w: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780"/>
        <w:gridCol w:w="2695"/>
        <w:gridCol w:w="1275"/>
      </w:tblGrid>
      <w:tr w:rsidR="00102E1B" w:rsidRPr="00D16A0D" w:rsidTr="0056761E">
        <w:trPr>
          <w:trHeight w:val="357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E1B" w:rsidRPr="00D16A0D" w:rsidRDefault="00102E1B" w:rsidP="0056761E">
            <w:pPr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Библиотечные уроки</w:t>
            </w: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D04FA" w:rsidRDefault="00BD04FA" w:rsidP="0056761E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«Наши помощники-словари и энциклопедии</w:t>
            </w:r>
            <w:r w:rsidR="00102E1B" w:rsidRPr="00D16A0D">
              <w:rPr>
                <w:color w:val="1F497D" w:themeColor="text2"/>
              </w:rPr>
              <w:t xml:space="preserve">»  </w:t>
            </w:r>
          </w:p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E1B" w:rsidRPr="00D16A0D" w:rsidRDefault="004B746E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1кв.</w:t>
            </w: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П</w:t>
            </w:r>
            <w:r w:rsidRPr="00D16A0D">
              <w:rPr>
                <w:color w:val="1F497D" w:themeColor="text2"/>
              </w:rPr>
              <w:t>опуляризация и реклама информационных услуг библиотеки среди пользователей</w:t>
            </w: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</w:p>
        </w:tc>
      </w:tr>
      <w:tr w:rsidR="00102E1B" w:rsidRPr="00D16A0D" w:rsidTr="0056761E">
        <w:trPr>
          <w:trHeight w:val="340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D16A0D" w:rsidRDefault="00102E1B" w:rsidP="0056761E">
            <w:pPr>
              <w:ind w:firstLine="33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>Повышение компьютерной грамотности читател</w:t>
            </w:r>
            <w:r>
              <w:rPr>
                <w:color w:val="1F497D" w:themeColor="text2"/>
              </w:rPr>
              <w:t>е</w:t>
            </w:r>
            <w:r w:rsidRPr="00D16A0D">
              <w:rPr>
                <w:color w:val="1F497D" w:themeColor="text2"/>
              </w:rPr>
              <w:t>й</w:t>
            </w:r>
          </w:p>
        </w:tc>
      </w:tr>
      <w:tr w:rsidR="00102E1B" w:rsidRPr="0087123E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/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102E1B" w:rsidRPr="0087123E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/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102E1B" w:rsidRPr="0087123E" w:rsidTr="0056761E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/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</w:tbl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Деятельность публичных центров правовой и социально значимой информации на базе муниципальных библиотек.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476D5D">
        <w:rPr>
          <w:rFonts w:ascii="Times New Roman" w:hAnsi="Times New Roman"/>
          <w:sz w:val="28"/>
          <w:szCs w:val="28"/>
        </w:rPr>
        <w:t>Выпуск библиографической продукции.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46263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102E1B" w:rsidRPr="00D16A0D" w:rsidRDefault="00102E1B" w:rsidP="00102E1B">
      <w:pPr>
        <w:pStyle w:val="a9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D16A0D">
        <w:rPr>
          <w:rFonts w:ascii="Times New Roman" w:hAnsi="Times New Roman"/>
          <w:color w:val="1F497D" w:themeColor="text2"/>
          <w:sz w:val="28"/>
          <w:szCs w:val="28"/>
        </w:rPr>
        <w:t>Форма для плана</w:t>
      </w:r>
    </w:p>
    <w:tbl>
      <w:tblPr>
        <w:tblW w:w="9863" w:type="dxa"/>
        <w:tblInd w:w="-113" w:type="dxa"/>
        <w:tblLayout w:type="fixed"/>
        <w:tblLook w:val="04A0"/>
      </w:tblPr>
      <w:tblGrid>
        <w:gridCol w:w="24"/>
        <w:gridCol w:w="5615"/>
        <w:gridCol w:w="254"/>
        <w:gridCol w:w="2865"/>
        <w:gridCol w:w="113"/>
        <w:gridCol w:w="980"/>
        <w:gridCol w:w="12"/>
      </w:tblGrid>
      <w:tr w:rsidR="00102E1B" w:rsidRPr="00D16A0D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7230"/>
              </w:tabs>
              <w:ind w:firstLine="567"/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Название пособия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7230"/>
              </w:tabs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Исполнитель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7230"/>
              </w:tabs>
              <w:ind w:hanging="108"/>
              <w:jc w:val="center"/>
              <w:rPr>
                <w:b/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Срок</w:t>
            </w:r>
          </w:p>
        </w:tc>
      </w:tr>
      <w:tr w:rsidR="00102E1B" w:rsidRPr="00D16A0D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shd w:val="clear" w:color="auto" w:fill="FFFFFF"/>
              <w:rPr>
                <w:bCs/>
                <w:color w:val="1F497D" w:themeColor="text2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BD04FA">
            <w:pPr>
              <w:tabs>
                <w:tab w:val="left" w:pos="7230"/>
              </w:tabs>
              <w:rPr>
                <w:color w:val="1F497D" w:themeColor="text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BD04FA">
            <w:pPr>
              <w:tabs>
                <w:tab w:val="left" w:pos="7230"/>
              </w:tabs>
              <w:ind w:left="-44" w:firstLine="78"/>
              <w:rPr>
                <w:color w:val="1F497D" w:themeColor="text2"/>
              </w:rPr>
            </w:pPr>
          </w:p>
        </w:tc>
      </w:tr>
      <w:tr w:rsidR="00102E1B" w:rsidRPr="0087123E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shd w:val="clear" w:color="auto" w:fill="FFFFFF"/>
              <w:rPr>
                <w:lang w:bidi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ind w:left="-44" w:firstLine="78"/>
              <w:jc w:val="center"/>
            </w:pPr>
          </w:p>
        </w:tc>
      </w:tr>
      <w:tr w:rsidR="00102E1B" w:rsidRPr="0087123E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shd w:val="clear" w:color="auto" w:fill="FFFFFF"/>
              <w:rPr>
                <w:lang w:bidi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ind w:left="-44" w:firstLine="78"/>
              <w:jc w:val="center"/>
            </w:pPr>
          </w:p>
        </w:tc>
      </w:tr>
      <w:tr w:rsidR="00102E1B" w:rsidRPr="0087123E" w:rsidTr="0056761E">
        <w:trPr>
          <w:gridBefore w:val="1"/>
          <w:wBefore w:w="24" w:type="dxa"/>
          <w:trHeight w:val="2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shd w:val="clear" w:color="auto" w:fill="FFFFFF"/>
              <w:rPr>
                <w:lang w:bidi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tabs>
                <w:tab w:val="left" w:pos="7230"/>
              </w:tabs>
              <w:ind w:left="-44" w:firstLine="78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  <w:trHeight w:val="20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shd w:val="clear" w:color="auto" w:fill="FFFFFF"/>
              <w:jc w:val="center"/>
              <w:rPr>
                <w:color w:val="1F497D" w:themeColor="text2"/>
              </w:rPr>
            </w:pPr>
            <w:r w:rsidRPr="00D16A0D">
              <w:rPr>
                <w:b/>
                <w:color w:val="1F497D" w:themeColor="text2"/>
              </w:rPr>
              <w:t>Рекомендательные списки</w:t>
            </w:r>
          </w:p>
        </w:tc>
      </w:tr>
      <w:tr w:rsidR="00102E1B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102E1B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D16A0D" w:rsidRDefault="00102E1B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87123E" w:rsidRDefault="00102E1B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9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ind w:firstLine="33"/>
              <w:jc w:val="center"/>
              <w:rPr>
                <w:color w:val="1F497D" w:themeColor="text2"/>
              </w:rPr>
            </w:pPr>
            <w:r w:rsidRPr="00D16A0D">
              <w:rPr>
                <w:color w:val="1F497D" w:themeColor="text2"/>
              </w:rPr>
              <w:t xml:space="preserve">Буклеты и </w:t>
            </w:r>
            <w:proofErr w:type="spellStart"/>
            <w:r w:rsidRPr="00D16A0D">
              <w:rPr>
                <w:color w:val="1F497D" w:themeColor="text2"/>
              </w:rPr>
              <w:t>флаеры</w:t>
            </w:r>
            <w:proofErr w:type="spellEnd"/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rPr>
                <w:color w:val="1F497D" w:themeColor="text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D16A0D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1F497D" w:themeColor="text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  <w:tr w:rsidR="00D15EFD" w:rsidRPr="0087123E" w:rsidTr="0056761E">
        <w:trPr>
          <w:gridAfter w:val="1"/>
          <w:wAfter w:w="12" w:type="dxa"/>
          <w:trHeight w:val="340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FD" w:rsidRPr="0087123E" w:rsidRDefault="00D15EFD" w:rsidP="0056761E">
            <w:pPr>
              <w:ind w:firstLine="33"/>
              <w:jc w:val="center"/>
            </w:pPr>
          </w:p>
        </w:tc>
      </w:tr>
    </w:tbl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Pr="00476D5D" w:rsidRDefault="00102E1B" w:rsidP="00102E1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76D5D">
        <w:rPr>
          <w:b/>
          <w:sz w:val="28"/>
          <w:szCs w:val="28"/>
        </w:rPr>
        <w:lastRenderedPageBreak/>
        <w:t>8. Краеведческая деятельность библиотек</w:t>
      </w:r>
    </w:p>
    <w:p w:rsidR="00102E1B" w:rsidRDefault="00102E1B" w:rsidP="00102E1B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8.1. Реализация краеведческих проектов, в том числе корпоративных. 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Формирование краеведческих баз данных и электронных библиотек. 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102E1B" w:rsidRPr="0024445B" w:rsidRDefault="00102E1B" w:rsidP="00102E1B">
      <w:pPr>
        <w:autoSpaceDE w:val="0"/>
        <w:autoSpaceDN w:val="0"/>
        <w:adjustRightInd w:val="0"/>
        <w:ind w:firstLine="567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Таблицы д</w:t>
      </w:r>
      <w:r w:rsidRPr="0024445B">
        <w:rPr>
          <w:color w:val="1F497D" w:themeColor="text2"/>
          <w:sz w:val="28"/>
          <w:szCs w:val="28"/>
        </w:rPr>
        <w:t>ля плана</w:t>
      </w:r>
    </w:p>
    <w:tbl>
      <w:tblPr>
        <w:tblpPr w:leftFromText="180" w:rightFromText="180" w:vertAnchor="text" w:tblpX="-31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0"/>
        <w:gridCol w:w="2370"/>
        <w:gridCol w:w="1579"/>
        <w:gridCol w:w="840"/>
        <w:gridCol w:w="1854"/>
      </w:tblGrid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Содержание деятельности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Форма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proofErr w:type="spellStart"/>
            <w:r w:rsidRPr="0024445B">
              <w:rPr>
                <w:color w:val="1F497D" w:themeColor="text2"/>
              </w:rPr>
              <w:t>Читат</w:t>
            </w:r>
            <w:proofErr w:type="spellEnd"/>
            <w:r w:rsidRPr="0024445B">
              <w:rPr>
                <w:color w:val="1F497D" w:themeColor="text2"/>
              </w:rPr>
              <w:t>. группа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Срок исп.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Ответственный</w:t>
            </w:r>
          </w:p>
        </w:tc>
      </w:tr>
      <w:tr w:rsidR="00102E1B" w:rsidRPr="0024445B" w:rsidTr="0056761E">
        <w:trPr>
          <w:trHeight w:val="36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1B" w:rsidRPr="0024445B" w:rsidRDefault="00102E1B" w:rsidP="0056761E">
            <w:pPr>
              <w:jc w:val="center"/>
              <w:rPr>
                <w:b/>
                <w:color w:val="1F497D" w:themeColor="text2"/>
              </w:rPr>
            </w:pPr>
            <w:r w:rsidRPr="0024445B">
              <w:rPr>
                <w:b/>
                <w:color w:val="1F497D" w:themeColor="text2"/>
              </w:rPr>
              <w:t>Историческое краеведение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656AAA" w:rsidRDefault="00102E1B" w:rsidP="004B746E">
            <w:pPr>
              <w:tabs>
                <w:tab w:val="left" w:pos="7230"/>
              </w:tabs>
              <w:rPr>
                <w:color w:val="000000" w:themeColor="text1"/>
              </w:rPr>
            </w:pPr>
            <w:r w:rsidRPr="00656AAA">
              <w:rPr>
                <w:color w:val="000000" w:themeColor="text1"/>
              </w:rPr>
              <w:t>«</w:t>
            </w:r>
            <w:r w:rsidR="004B746E" w:rsidRPr="00656AAA">
              <w:rPr>
                <w:color w:val="000000" w:themeColor="text1"/>
              </w:rPr>
              <w:t>Защитникам Кубани посвящается</w:t>
            </w:r>
            <w:r w:rsidRPr="00656AAA">
              <w:rPr>
                <w:color w:val="000000" w:themeColor="text1"/>
              </w:rPr>
              <w:t>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Час памяти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взрослые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2</w:t>
            </w:r>
            <w:r w:rsidR="00102E1B" w:rsidRPr="0024445B">
              <w:rPr>
                <w:color w:val="1F497D" w:themeColor="text2"/>
              </w:rPr>
              <w:t>кв.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t>«Суворов на Кубани»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t>Тематический час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3 кв.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Ф№2 Новоминская БС</w:t>
            </w:r>
          </w:p>
        </w:tc>
      </w:tr>
      <w:tr w:rsidR="00907A39" w:rsidRPr="0024445B" w:rsidTr="00D806B2">
        <w:trPr>
          <w:trHeight w:val="36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39" w:rsidRPr="00907A39" w:rsidRDefault="00907A39" w:rsidP="0056761E">
            <w:pPr>
              <w:tabs>
                <w:tab w:val="left" w:pos="7230"/>
              </w:tabs>
              <w:jc w:val="both"/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                                         </w:t>
            </w:r>
            <w:r w:rsidRPr="00907A39">
              <w:rPr>
                <w:b/>
                <w:color w:val="1F497D" w:themeColor="text2"/>
              </w:rPr>
              <w:t>Литературное краеведение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t>«Богатство кубанского фольклора»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Калейдоскоп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Массовый читатель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1 кв.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</w:tr>
      <w:tr w:rsidR="00102E1B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t>«Кубанские синие ночи»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Поэтическая горница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взрослые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4 кв.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1B" w:rsidRPr="0024445B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Ф.№2 Новоминская БС</w:t>
            </w:r>
          </w:p>
        </w:tc>
      </w:tr>
      <w:tr w:rsidR="00907A39" w:rsidRPr="0024445B" w:rsidTr="00D806B2">
        <w:trPr>
          <w:trHeight w:val="369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39" w:rsidRPr="00656AAA" w:rsidRDefault="00656AAA" w:rsidP="0056761E">
            <w:pPr>
              <w:tabs>
                <w:tab w:val="left" w:pos="7230"/>
              </w:tabs>
              <w:jc w:val="both"/>
              <w:rPr>
                <w:b/>
                <w:color w:val="1F497D" w:themeColor="text2"/>
              </w:rPr>
            </w:pPr>
            <w:r>
              <w:rPr>
                <w:color w:val="1F497D" w:themeColor="text2"/>
              </w:rPr>
              <w:t xml:space="preserve">                                                       </w:t>
            </w:r>
            <w:r w:rsidRPr="00656AAA">
              <w:rPr>
                <w:b/>
                <w:color w:val="1F497D" w:themeColor="text2"/>
              </w:rPr>
              <w:t>Экологическое краеведение</w:t>
            </w:r>
          </w:p>
        </w:tc>
      </w:tr>
      <w:tr w:rsidR="004B746E" w:rsidRPr="0024445B" w:rsidTr="0056761E">
        <w:trPr>
          <w:trHeight w:val="36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4B746E" w:rsidP="0056761E">
            <w:pPr>
              <w:tabs>
                <w:tab w:val="left" w:pos="7230"/>
              </w:tabs>
              <w:jc w:val="both"/>
            </w:pPr>
            <w:r>
              <w:t>«Красота родной Земли»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907A39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Час познаний и открытий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дети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>2 кв.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E" w:rsidRDefault="004B746E" w:rsidP="0056761E">
            <w:pPr>
              <w:tabs>
                <w:tab w:val="left" w:pos="7230"/>
              </w:tabs>
              <w:jc w:val="both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Ф.№2 Новоминская БС </w:t>
            </w:r>
          </w:p>
        </w:tc>
      </w:tr>
    </w:tbl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Выпуск краеведческих изданий, электронных презентаций. </w:t>
      </w:r>
    </w:p>
    <w:p w:rsidR="00102E1B" w:rsidRPr="0024445B" w:rsidRDefault="00102E1B" w:rsidP="00102E1B">
      <w:pPr>
        <w:autoSpaceDE w:val="0"/>
        <w:autoSpaceDN w:val="0"/>
        <w:adjustRightInd w:val="0"/>
        <w:ind w:firstLine="567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Таблицы д</w:t>
      </w:r>
      <w:r w:rsidRPr="0024445B">
        <w:rPr>
          <w:color w:val="1F497D" w:themeColor="text2"/>
          <w:sz w:val="28"/>
          <w:szCs w:val="28"/>
        </w:rPr>
        <w:t>ля плана</w:t>
      </w:r>
    </w:p>
    <w:tbl>
      <w:tblPr>
        <w:tblStyle w:val="a5"/>
        <w:tblW w:w="9952" w:type="dxa"/>
        <w:tblInd w:w="-318" w:type="dxa"/>
        <w:tblLook w:val="04A0"/>
      </w:tblPr>
      <w:tblGrid>
        <w:gridCol w:w="5754"/>
        <w:gridCol w:w="1131"/>
        <w:gridCol w:w="3067"/>
      </w:tblGrid>
      <w:tr w:rsidR="00102E1B" w:rsidRPr="0024445B" w:rsidTr="0056761E">
        <w:trPr>
          <w:trHeight w:val="579"/>
        </w:trPr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Название (форма издания)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>Сроки выпуска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  <w:r w:rsidRPr="0024445B">
              <w:rPr>
                <w:color w:val="1F497D" w:themeColor="text2"/>
              </w:rPr>
              <w:t xml:space="preserve">Библиотека, </w:t>
            </w:r>
            <w:proofErr w:type="spellStart"/>
            <w:r w:rsidRPr="0024445B">
              <w:rPr>
                <w:color w:val="1F497D" w:themeColor="text2"/>
              </w:rPr>
              <w:t>разработ-чик</w:t>
            </w:r>
            <w:proofErr w:type="spellEnd"/>
            <w:r w:rsidRPr="0024445B">
              <w:rPr>
                <w:color w:val="1F497D" w:themeColor="text2"/>
              </w:rPr>
              <w:t xml:space="preserve">, </w:t>
            </w:r>
            <w:proofErr w:type="gramStart"/>
            <w:r w:rsidRPr="0024445B">
              <w:rPr>
                <w:color w:val="1F497D" w:themeColor="text2"/>
              </w:rPr>
              <w:t>ответственный</w:t>
            </w:r>
            <w:proofErr w:type="gramEnd"/>
          </w:p>
        </w:tc>
      </w:tr>
      <w:tr w:rsidR="00102E1B" w:rsidRPr="0024445B" w:rsidTr="0056761E"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ind w:right="-108"/>
              <w:jc w:val="both"/>
              <w:rPr>
                <w:color w:val="1F497D" w:themeColor="text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pStyle w:val="a6"/>
              <w:ind w:left="0"/>
              <w:jc w:val="center"/>
              <w:rPr>
                <w:color w:val="1F497D" w:themeColor="text2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1B" w:rsidRPr="0024445B" w:rsidRDefault="00102E1B" w:rsidP="0056761E">
            <w:pPr>
              <w:pStyle w:val="a6"/>
              <w:ind w:left="0"/>
              <w:rPr>
                <w:color w:val="1F497D" w:themeColor="text2"/>
              </w:rPr>
            </w:pPr>
          </w:p>
        </w:tc>
      </w:tr>
    </w:tbl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Раскрытие и продвижение краеведческих фондов, в том числе создание виртуальных выставок и музеев. 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Музейные формы краеведческой деятельности.</w:t>
      </w:r>
    </w:p>
    <w:p w:rsidR="00102E1B" w:rsidRDefault="00102E1B" w:rsidP="00102E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263">
        <w:rPr>
          <w:b/>
          <w:i/>
          <w:sz w:val="28"/>
          <w:szCs w:val="28"/>
        </w:rPr>
        <w:t>Краткие выводы по разделу.</w:t>
      </w:r>
    </w:p>
    <w:p w:rsidR="00102E1B" w:rsidRDefault="00102E1B" w:rsidP="00102E1B">
      <w:pPr>
        <w:pStyle w:val="a9"/>
        <w:ind w:firstLine="567"/>
        <w:rPr>
          <w:rFonts w:ascii="Times New Roman" w:hAnsi="Times New Roman"/>
          <w:b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Автоматизация библиотечных процессов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связи). 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компьютерную технику;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единиц компьютерной тех</w:t>
      </w:r>
      <w:r w:rsidR="00D15EFD">
        <w:rPr>
          <w:rFonts w:ascii="Times New Roman" w:hAnsi="Times New Roman"/>
          <w:sz w:val="28"/>
          <w:szCs w:val="28"/>
        </w:rPr>
        <w:t>ники в библиотеках:1ноутбук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"возраст" компьютерного парка муниципальных библиотек;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предоставляющих пользователям доступ к ресурсам НЭБ;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зону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Pr="009A343E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технику для оцифровки фонда.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Анализ состояния автоматизации библиотечных процессов в муниципальных библиотеках.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A343E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9A343E">
        <w:rPr>
          <w:rFonts w:ascii="Times New Roman" w:hAnsi="Times New Roman"/>
          <w:sz w:val="28"/>
          <w:szCs w:val="28"/>
        </w:rPr>
        <w:t xml:space="preserve">Характеристика </w:t>
      </w:r>
      <w:proofErr w:type="gramStart"/>
      <w:r w:rsidRPr="009A343E">
        <w:rPr>
          <w:rFonts w:ascii="Times New Roman" w:hAnsi="Times New Roman"/>
          <w:sz w:val="28"/>
          <w:szCs w:val="28"/>
        </w:rPr>
        <w:t>функционирования системы методического сопровождения деятельности поселенческих библиотек</w:t>
      </w:r>
      <w:proofErr w:type="gramEnd"/>
      <w:r w:rsidRPr="009A343E">
        <w:rPr>
          <w:rFonts w:ascii="Times New Roman" w:hAnsi="Times New Roman"/>
          <w:sz w:val="28"/>
          <w:szCs w:val="28"/>
        </w:rPr>
        <w:t xml:space="preserve"> со стороны библиотек (районных, городских и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Pr="009A343E">
        <w:rPr>
          <w:rFonts w:ascii="Times New Roman" w:hAnsi="Times New Roman"/>
          <w:sz w:val="28"/>
          <w:szCs w:val="28"/>
        </w:rPr>
        <w:t>), надел</w:t>
      </w:r>
      <w:r>
        <w:rPr>
          <w:rFonts w:ascii="Times New Roman" w:hAnsi="Times New Roman"/>
          <w:sz w:val="28"/>
          <w:szCs w:val="28"/>
        </w:rPr>
        <w:t>енных статусом центральной (ЦБ):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9A343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10.2.</w:t>
      </w:r>
      <w:r w:rsidRPr="00306C1E">
        <w:rPr>
          <w:rFonts w:ascii="Times New Roman" w:hAnsi="Times New Roman"/>
          <w:sz w:val="28"/>
          <w:szCs w:val="28"/>
        </w:rPr>
        <w:t xml:space="preserve">Виды и формы методических услуг/работ, выполненных центральной, </w:t>
      </w:r>
      <w:proofErr w:type="spellStart"/>
      <w:r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 библиотекой или иной организацией, ответственной за деятельность библиотек муниципального образования: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т.ч. проведенных дистанционно (перечислить наиболее </w:t>
      </w:r>
      <w:r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 xml:space="preserve">ые темы);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Pr="00306C1E">
        <w:rPr>
          <w:rFonts w:ascii="Times New Roman" w:hAnsi="Times New Roman"/>
          <w:sz w:val="28"/>
          <w:szCs w:val="28"/>
        </w:rPr>
        <w:t xml:space="preserve">в т.ч. в сетевом режиме;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т.ч. дистанционно; </w:t>
      </w:r>
    </w:p>
    <w:p w:rsidR="00102E1B" w:rsidRPr="00306C1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выездов в библиотеки с целью оказания методической помощи, изучения опыта работы; 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306C1E">
        <w:rPr>
          <w:rFonts w:ascii="Times New Roman" w:hAnsi="Times New Roman"/>
          <w:sz w:val="28"/>
          <w:szCs w:val="28"/>
        </w:rPr>
        <w:t xml:space="preserve">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Повышение квалификации библиотечных специалистов: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нуждающихся в переквалификации.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10.5. Профессиональные конкурсы (результаты участия).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306C1E">
        <w:rPr>
          <w:rFonts w:ascii="Times New Roman" w:hAnsi="Times New Roman"/>
          <w:sz w:val="28"/>
          <w:szCs w:val="28"/>
        </w:rPr>
        <w:t>Публикации библиотек муниципального образования в профессиональных изданиях.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A343E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102E1B" w:rsidRPr="009A343E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102E1B" w:rsidRPr="00306C1E" w:rsidRDefault="00102E1B" w:rsidP="00102E1B">
      <w:pPr>
        <w:ind w:firstLine="567"/>
        <w:jc w:val="both"/>
        <w:rPr>
          <w:bCs/>
          <w:sz w:val="28"/>
          <w:szCs w:val="28"/>
        </w:rPr>
      </w:pPr>
      <w:r w:rsidRPr="00306C1E">
        <w:rPr>
          <w:bCs/>
          <w:sz w:val="28"/>
          <w:szCs w:val="28"/>
        </w:rPr>
        <w:t>11.1</w:t>
      </w:r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 xml:space="preserve">Изменения </w:t>
      </w:r>
      <w:r w:rsidRPr="00306C1E">
        <w:rPr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>
        <w:rPr>
          <w:bCs/>
          <w:sz w:val="28"/>
          <w:szCs w:val="28"/>
        </w:rPr>
        <w:t>го уровней.</w:t>
      </w:r>
      <w:proofErr w:type="gramEnd"/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Общая характеристика персонала библиотек муниципального образования: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штат </w:t>
      </w:r>
      <w:proofErr w:type="spellStart"/>
      <w:r>
        <w:rPr>
          <w:sz w:val="28"/>
          <w:szCs w:val="28"/>
        </w:rPr>
        <w:t>библиотек</w:t>
      </w:r>
      <w:r w:rsidRPr="00914A67">
        <w:rPr>
          <w:sz w:val="28"/>
          <w:szCs w:val="28"/>
        </w:rPr>
        <w:t>муниципального</w:t>
      </w:r>
      <w:proofErr w:type="spellEnd"/>
      <w:r w:rsidRPr="00914A6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работники </w:t>
      </w:r>
      <w:proofErr w:type="spellStart"/>
      <w:r>
        <w:rPr>
          <w:sz w:val="28"/>
          <w:szCs w:val="28"/>
        </w:rPr>
        <w:t>библиотек</w:t>
      </w:r>
      <w:r w:rsidRPr="00914A67">
        <w:rPr>
          <w:sz w:val="28"/>
          <w:szCs w:val="28"/>
        </w:rPr>
        <w:t>муниципального</w:t>
      </w:r>
      <w:proofErr w:type="spellEnd"/>
      <w:r w:rsidRPr="00914A6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 численность работников (всего), из них численность работников, относящихся к основному и вспомогательному персоналу;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тарифные ставки </w:t>
      </w:r>
      <w:proofErr w:type="spellStart"/>
      <w:r>
        <w:rPr>
          <w:sz w:val="28"/>
          <w:szCs w:val="28"/>
        </w:rPr>
        <w:t>библиотек</w:t>
      </w:r>
      <w:r w:rsidRPr="00914A67">
        <w:rPr>
          <w:sz w:val="28"/>
          <w:szCs w:val="28"/>
        </w:rPr>
        <w:t>муниципального</w:t>
      </w:r>
      <w:proofErr w:type="spellEnd"/>
      <w:r w:rsidRPr="00914A6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основной персонал </w:t>
      </w:r>
      <w:proofErr w:type="spellStart"/>
      <w:r>
        <w:rPr>
          <w:sz w:val="28"/>
          <w:szCs w:val="28"/>
        </w:rPr>
        <w:t>библиотек</w:t>
      </w:r>
      <w:r w:rsidRPr="00914A67">
        <w:rPr>
          <w:sz w:val="28"/>
          <w:szCs w:val="28"/>
        </w:rPr>
        <w:t>муниципального</w:t>
      </w:r>
      <w:proofErr w:type="spellEnd"/>
      <w:r w:rsidRPr="00914A6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: численность, стаж, возраст, образование;</w:t>
      </w:r>
    </w:p>
    <w:p w:rsidR="00102E1B" w:rsidRDefault="00102E1B" w:rsidP="00102E1B">
      <w:pPr>
        <w:pStyle w:val="2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>
        <w:rPr>
          <w:sz w:val="28"/>
          <w:szCs w:val="28"/>
        </w:rPr>
        <w:t>документовыдач</w:t>
      </w:r>
      <w:proofErr w:type="spellEnd"/>
      <w:r>
        <w:rPr>
          <w:sz w:val="28"/>
          <w:szCs w:val="28"/>
        </w:rPr>
        <w:t>).</w:t>
      </w:r>
    </w:p>
    <w:p w:rsidR="00102E1B" w:rsidRDefault="00102E1B" w:rsidP="00102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proofErr w:type="spellStart"/>
      <w:r>
        <w:rPr>
          <w:sz w:val="28"/>
          <w:szCs w:val="28"/>
        </w:rPr>
        <w:t>М</w:t>
      </w:r>
      <w:r w:rsidRPr="007C7EFF">
        <w:rPr>
          <w:sz w:val="28"/>
          <w:szCs w:val="28"/>
        </w:rPr>
        <w:t>еры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</w:t>
      </w:r>
      <w:r w:rsidRPr="007C7EFF">
        <w:rPr>
          <w:sz w:val="28"/>
          <w:szCs w:val="28"/>
        </w:rPr>
        <w:t>инимаемые</w:t>
      </w:r>
      <w:proofErr w:type="spellEnd"/>
      <w:r w:rsidRPr="007C7EFF">
        <w:rPr>
          <w:sz w:val="28"/>
          <w:szCs w:val="28"/>
        </w:rPr>
        <w:t xml:space="preserve">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102E1B" w:rsidRDefault="00102E1B" w:rsidP="00102E1B">
      <w:pPr>
        <w:ind w:firstLine="567"/>
        <w:jc w:val="both"/>
        <w:rPr>
          <w:sz w:val="28"/>
          <w:szCs w:val="28"/>
        </w:rPr>
      </w:pPr>
      <w:r w:rsidRPr="009A343E">
        <w:rPr>
          <w:b/>
          <w:i/>
          <w:sz w:val="28"/>
          <w:szCs w:val="28"/>
        </w:rPr>
        <w:t>Краткие выводы по разделу.</w:t>
      </w:r>
    </w:p>
    <w:p w:rsidR="00102E1B" w:rsidRDefault="00102E1B" w:rsidP="00102E1B">
      <w:pPr>
        <w:jc w:val="both"/>
        <w:rPr>
          <w:sz w:val="28"/>
          <w:szCs w:val="28"/>
        </w:rPr>
      </w:pP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Общая характеристика зданий (помещений) библиотек </w:t>
      </w:r>
      <w:r w:rsidRPr="00914A6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обеспеченность библиотек зданиями (помещениями);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Обеспечение безопасности библиотек и библиотечных фондов: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наличие пожарной сигнализации;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>
        <w:rPr>
          <w:rFonts w:ascii="Times New Roman" w:hAnsi="Times New Roman"/>
          <w:sz w:val="28"/>
          <w:szCs w:val="28"/>
        </w:rPr>
        <w:t>безбарьерного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общения.</w:t>
      </w:r>
    </w:p>
    <w:p w:rsidR="00102E1B" w:rsidRPr="00914A67" w:rsidRDefault="00102E1B" w:rsidP="00102E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B10097">
        <w:rPr>
          <w:rFonts w:ascii="Times New Roman" w:hAnsi="Times New Roman"/>
          <w:sz w:val="28"/>
          <w:szCs w:val="28"/>
        </w:rPr>
        <w:t>Финансовое обеспечение материально-технической базы, привлечение внебюджетных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102E1B" w:rsidRDefault="00102E1B" w:rsidP="00102E1B">
      <w:pPr>
        <w:ind w:firstLine="567"/>
        <w:jc w:val="both"/>
        <w:rPr>
          <w:sz w:val="28"/>
          <w:szCs w:val="28"/>
        </w:rPr>
      </w:pPr>
      <w:r w:rsidRPr="009A343E">
        <w:rPr>
          <w:b/>
          <w:i/>
          <w:sz w:val="28"/>
          <w:szCs w:val="28"/>
        </w:rPr>
        <w:t>Краткие выводы по разделу.</w:t>
      </w:r>
    </w:p>
    <w:p w:rsidR="00102E1B" w:rsidRDefault="00102E1B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6441F" w:rsidRDefault="00C6441F" w:rsidP="00102E1B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Основные мероприятия 2023 года</w:t>
      </w:r>
      <w:proofErr w:type="gramStart"/>
      <w:r w:rsidR="00102E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102E1B" w:rsidRPr="00693BAC" w:rsidRDefault="00C6441F" w:rsidP="00C6441F">
      <w:pPr>
        <w:pStyle w:val="1"/>
        <w:jc w:val="left"/>
        <w:rPr>
          <w:rStyle w:val="20"/>
          <w:b/>
          <w:szCs w:val="28"/>
        </w:rPr>
      </w:pPr>
      <w:r>
        <w:rPr>
          <w:sz w:val="28"/>
          <w:szCs w:val="28"/>
        </w:rPr>
        <w:t>1.</w:t>
      </w:r>
      <w:r w:rsidRPr="00C6441F">
        <w:rPr>
          <w:sz w:val="28"/>
          <w:szCs w:val="28"/>
        </w:rPr>
        <w:t xml:space="preserve"> « Драматург  на все времена»(200 лет со д.р.</w:t>
      </w:r>
      <w:r>
        <w:rPr>
          <w:sz w:val="28"/>
          <w:szCs w:val="28"/>
        </w:rPr>
        <w:t xml:space="preserve"> </w:t>
      </w:r>
      <w:r w:rsidRPr="00C6441F">
        <w:rPr>
          <w:sz w:val="28"/>
          <w:szCs w:val="28"/>
        </w:rPr>
        <w:t>А.Н.Островского</w:t>
      </w:r>
      <w:r>
        <w:rPr>
          <w:sz w:val="28"/>
          <w:szCs w:val="28"/>
        </w:rPr>
        <w:t>)</w:t>
      </w:r>
      <w:r w:rsidR="00693BAC">
        <w:rPr>
          <w:sz w:val="28"/>
          <w:szCs w:val="28"/>
        </w:rPr>
        <w:t>-</w:t>
      </w:r>
      <w:r w:rsidR="00693BAC" w:rsidRPr="00693BAC">
        <w:t xml:space="preserve"> </w:t>
      </w:r>
      <w:r w:rsidR="00693BAC" w:rsidRPr="00693BAC">
        <w:rPr>
          <w:b w:val="0"/>
          <w:sz w:val="28"/>
          <w:szCs w:val="28"/>
        </w:rPr>
        <w:t>литературный вечер</w:t>
      </w:r>
    </w:p>
    <w:p w:rsidR="00102E1B" w:rsidRPr="00C6441F" w:rsidRDefault="00C6441F" w:rsidP="00C6441F">
      <w:pPr>
        <w:pStyle w:val="2"/>
        <w:jc w:val="left"/>
        <w:rPr>
          <w:szCs w:val="28"/>
        </w:rPr>
      </w:pPr>
      <w:r>
        <w:t>2.« О нём так много хочется сказать» (100 лет со д.р. Р.Гамзатова)</w:t>
      </w:r>
      <w:r w:rsidR="00693BAC">
        <w:t>-</w:t>
      </w:r>
      <w:r w:rsidR="00693BAC" w:rsidRPr="00693BAC">
        <w:t xml:space="preserve"> </w:t>
      </w:r>
      <w:r w:rsidR="00693BAC">
        <w:t>литературный портрет</w:t>
      </w:r>
    </w:p>
    <w:p w:rsidR="000D69A0" w:rsidRDefault="00C6441F" w:rsidP="00C6441F">
      <w:pPr>
        <w:pStyle w:val="2"/>
        <w:jc w:val="left"/>
      </w:pPr>
      <w:r>
        <w:t>3.«Мир поэзии прекрасен»(100 лет со дня рождения Э.Асадова)</w:t>
      </w:r>
      <w:r w:rsidR="000D69A0">
        <w:t xml:space="preserve"> </w:t>
      </w:r>
      <w:proofErr w:type="gramStart"/>
      <w:r w:rsidR="00693BAC">
        <w:t>-ч</w:t>
      </w:r>
      <w:proofErr w:type="gramEnd"/>
      <w:r w:rsidR="00693BAC">
        <w:t>ас поэтического настроения</w:t>
      </w:r>
    </w:p>
    <w:p w:rsidR="00907A39" w:rsidRDefault="00693BAC" w:rsidP="00907A39">
      <w:pPr>
        <w:rPr>
          <w:i/>
          <w:sz w:val="28"/>
          <w:szCs w:val="28"/>
        </w:rPr>
      </w:pPr>
      <w:r>
        <w:t xml:space="preserve">4. </w:t>
      </w:r>
      <w:r w:rsidRPr="00907A39">
        <w:rPr>
          <w:b/>
          <w:i/>
          <w:sz w:val="28"/>
          <w:szCs w:val="28"/>
        </w:rPr>
        <w:t>«История слова русского</w:t>
      </w:r>
      <w:proofErr w:type="gramStart"/>
      <w:r w:rsidRPr="00907A39">
        <w:rPr>
          <w:sz w:val="28"/>
          <w:szCs w:val="28"/>
        </w:rPr>
        <w:t>»</w:t>
      </w:r>
      <w:r w:rsidR="00907A39">
        <w:rPr>
          <w:sz w:val="28"/>
          <w:szCs w:val="28"/>
        </w:rPr>
        <w:t>-</w:t>
      </w:r>
      <w:proofErr w:type="gramEnd"/>
      <w:r w:rsidR="00907A39" w:rsidRPr="00907A39">
        <w:rPr>
          <w:i/>
          <w:sz w:val="28"/>
          <w:szCs w:val="28"/>
        </w:rPr>
        <w:t>тематическая бесед</w:t>
      </w:r>
      <w:r w:rsidR="00907A39">
        <w:rPr>
          <w:i/>
          <w:sz w:val="28"/>
          <w:szCs w:val="28"/>
        </w:rPr>
        <w:t>а</w:t>
      </w:r>
    </w:p>
    <w:p w:rsidR="00907A39" w:rsidRDefault="00907A39" w:rsidP="00907A39">
      <w:pPr>
        <w:rPr>
          <w:i/>
          <w:sz w:val="28"/>
          <w:szCs w:val="28"/>
        </w:rPr>
      </w:pPr>
    </w:p>
    <w:p w:rsidR="00907A39" w:rsidRDefault="00907A39" w:rsidP="00907A39">
      <w:pPr>
        <w:rPr>
          <w:i/>
          <w:sz w:val="28"/>
          <w:szCs w:val="28"/>
        </w:rPr>
      </w:pPr>
    </w:p>
    <w:p w:rsidR="00FF391A" w:rsidRPr="00907A39" w:rsidRDefault="00907A39" w:rsidP="00907A3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0D69A0">
        <w:rPr>
          <w:sz w:val="28"/>
          <w:szCs w:val="28"/>
        </w:rPr>
        <w:t xml:space="preserve">Заведующая библиотекой филиал №2  </w:t>
      </w:r>
      <w:r>
        <w:rPr>
          <w:sz w:val="28"/>
          <w:szCs w:val="28"/>
        </w:rPr>
        <w:t>Новоминской БС</w:t>
      </w:r>
      <w:r w:rsidR="000D69A0">
        <w:rPr>
          <w:sz w:val="28"/>
          <w:szCs w:val="28"/>
        </w:rPr>
        <w:t xml:space="preserve">         </w:t>
      </w:r>
      <w:proofErr w:type="spellStart"/>
      <w:r w:rsidR="000D69A0">
        <w:rPr>
          <w:sz w:val="28"/>
          <w:szCs w:val="28"/>
        </w:rPr>
        <w:t>Автушко</w:t>
      </w:r>
      <w:proofErr w:type="spellEnd"/>
      <w:r w:rsidR="000D69A0">
        <w:rPr>
          <w:sz w:val="28"/>
          <w:szCs w:val="28"/>
        </w:rPr>
        <w:t xml:space="preserve"> С.Л.           </w:t>
      </w:r>
    </w:p>
    <w:p w:rsidR="00FF391A" w:rsidRDefault="00FF391A" w:rsidP="00FF391A">
      <w:pPr>
        <w:tabs>
          <w:tab w:val="left" w:pos="7230"/>
        </w:tabs>
        <w:jc w:val="both"/>
      </w:pPr>
    </w:p>
    <w:p w:rsidR="00FF391A" w:rsidRDefault="00FF391A" w:rsidP="00FF391A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4"/>
        </w:rPr>
      </w:pPr>
    </w:p>
    <w:p w:rsidR="00FF391A" w:rsidRDefault="00FF391A" w:rsidP="00FF391A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FF391A" w:rsidRPr="00862681" w:rsidRDefault="00FF391A" w:rsidP="00FF391A">
      <w:pPr>
        <w:pStyle w:val="Style10"/>
        <w:widowControl/>
        <w:tabs>
          <w:tab w:val="left" w:pos="1236"/>
        </w:tabs>
        <w:spacing w:line="240" w:lineRule="auto"/>
        <w:ind w:firstLine="0"/>
        <w:rPr>
          <w:rStyle w:val="FontStyle12"/>
          <w:sz w:val="28"/>
          <w:szCs w:val="28"/>
        </w:rPr>
      </w:pPr>
    </w:p>
    <w:p w:rsidR="00FF391A" w:rsidRDefault="00FF391A" w:rsidP="00FF391A">
      <w:pPr>
        <w:pStyle w:val="Style1"/>
        <w:widowControl/>
        <w:spacing w:line="240" w:lineRule="auto"/>
        <w:ind w:firstLine="0"/>
        <w:rPr>
          <w:rStyle w:val="FontStyle12"/>
        </w:rPr>
      </w:pPr>
      <w:r>
        <w:rPr>
          <w:rStyle w:val="FontStyle12"/>
        </w:rPr>
        <w:t xml:space="preserve">         </w:t>
      </w:r>
    </w:p>
    <w:p w:rsidR="00FF391A" w:rsidRDefault="00FF391A" w:rsidP="00FF391A">
      <w:pPr>
        <w:pStyle w:val="Style2"/>
        <w:widowControl/>
        <w:spacing w:line="240" w:lineRule="exact"/>
        <w:ind w:firstLine="437"/>
        <w:rPr>
          <w:sz w:val="20"/>
          <w:szCs w:val="20"/>
        </w:rPr>
      </w:pPr>
    </w:p>
    <w:p w:rsidR="00FF391A" w:rsidRDefault="00FF391A" w:rsidP="00FF391A">
      <w:pPr>
        <w:pStyle w:val="Style2"/>
        <w:widowControl/>
        <w:tabs>
          <w:tab w:val="left" w:pos="1452"/>
        </w:tabs>
        <w:spacing w:line="240" w:lineRule="auto"/>
        <w:ind w:left="812" w:firstLine="0"/>
        <w:jc w:val="center"/>
        <w:rPr>
          <w:rStyle w:val="FontStyle11"/>
        </w:rPr>
      </w:pPr>
    </w:p>
    <w:p w:rsidR="00FF391A" w:rsidRDefault="00FF391A" w:rsidP="00FF391A">
      <w:pPr>
        <w:pStyle w:val="Style2"/>
        <w:widowControl/>
        <w:tabs>
          <w:tab w:val="left" w:pos="1452"/>
        </w:tabs>
        <w:spacing w:line="240" w:lineRule="auto"/>
        <w:ind w:left="812" w:firstLine="0"/>
        <w:jc w:val="center"/>
        <w:rPr>
          <w:rStyle w:val="FontStyle11"/>
        </w:rPr>
      </w:pPr>
    </w:p>
    <w:p w:rsidR="00FF391A" w:rsidRDefault="00FF391A" w:rsidP="00FF391A">
      <w:pPr>
        <w:pStyle w:val="Style2"/>
        <w:widowControl/>
        <w:tabs>
          <w:tab w:val="left" w:pos="1452"/>
        </w:tabs>
        <w:spacing w:line="240" w:lineRule="auto"/>
        <w:ind w:firstLine="0"/>
        <w:rPr>
          <w:rStyle w:val="FontStyle11"/>
        </w:rPr>
      </w:pPr>
    </w:p>
    <w:p w:rsidR="00FF391A" w:rsidRDefault="00FF391A" w:rsidP="00FF391A">
      <w:pPr>
        <w:pStyle w:val="Style2"/>
        <w:widowControl/>
        <w:tabs>
          <w:tab w:val="left" w:pos="946"/>
        </w:tabs>
        <w:spacing w:before="2"/>
        <w:ind w:firstLine="437"/>
        <w:rPr>
          <w:rStyle w:val="FontStyle11"/>
        </w:rPr>
      </w:pPr>
    </w:p>
    <w:p w:rsidR="00FF391A" w:rsidRPr="00A5014D" w:rsidRDefault="00FF391A" w:rsidP="00FF391A">
      <w:pPr>
        <w:pStyle w:val="Style1"/>
        <w:widowControl/>
        <w:spacing w:line="240" w:lineRule="auto"/>
        <w:ind w:left="-480" w:firstLine="0"/>
        <w:jc w:val="center"/>
        <w:rPr>
          <w:rStyle w:val="FontStyle12"/>
          <w:sz w:val="32"/>
          <w:szCs w:val="32"/>
        </w:rPr>
      </w:pPr>
    </w:p>
    <w:p w:rsidR="0078271A" w:rsidRDefault="0078271A"/>
    <w:sectPr w:rsidR="0078271A" w:rsidSect="007436FE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74AD24"/>
    <w:lvl w:ilvl="0">
      <w:numFmt w:val="bullet"/>
      <w:lvlText w:val="*"/>
      <w:lvlJc w:val="left"/>
    </w:lvl>
  </w:abstractNum>
  <w:abstractNum w:abstractNumId="1">
    <w:nsid w:val="00C71282"/>
    <w:multiLevelType w:val="singleLevel"/>
    <w:tmpl w:val="F134D7D6"/>
    <w:lvl w:ilvl="0">
      <w:start w:val="1"/>
      <w:numFmt w:val="decimal"/>
      <w:lvlText w:val="3.%1."/>
      <w:legacy w:legacy="1" w:legacySpace="0" w:legacyIndent="516"/>
      <w:lvlJc w:val="left"/>
      <w:rPr>
        <w:rFonts w:ascii="Times New Roman" w:hAnsi="Times New Roman" w:cs="Times New Roman" w:hint="default"/>
      </w:rPr>
    </w:lvl>
  </w:abstractNum>
  <w:abstractNum w:abstractNumId="2">
    <w:nsid w:val="10943A3B"/>
    <w:multiLevelType w:val="multilevel"/>
    <w:tmpl w:val="6156A0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3">
    <w:nsid w:val="119A042D"/>
    <w:multiLevelType w:val="hybridMultilevel"/>
    <w:tmpl w:val="49FCC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BAF"/>
    <w:multiLevelType w:val="singleLevel"/>
    <w:tmpl w:val="8ECA61F8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B984765"/>
    <w:multiLevelType w:val="hybridMultilevel"/>
    <w:tmpl w:val="6CE296B6"/>
    <w:lvl w:ilvl="0" w:tplc="FC0C21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15287"/>
    <w:multiLevelType w:val="multilevel"/>
    <w:tmpl w:val="EDBE4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F411792"/>
    <w:multiLevelType w:val="multilevel"/>
    <w:tmpl w:val="FADA35C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812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031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26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49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936" w:hanging="1440"/>
      </w:pPr>
      <w:rPr>
        <w:rFonts w:hint="default"/>
        <w:b/>
        <w:sz w:val="28"/>
      </w:rPr>
    </w:lvl>
  </w:abstractNum>
  <w:abstractNum w:abstractNumId="8">
    <w:nsid w:val="32604E29"/>
    <w:multiLevelType w:val="singleLevel"/>
    <w:tmpl w:val="1F869B5C"/>
    <w:lvl w:ilvl="0">
      <w:start w:val="3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3FC0704A"/>
    <w:multiLevelType w:val="hybridMultilevel"/>
    <w:tmpl w:val="CBC4B586"/>
    <w:lvl w:ilvl="0" w:tplc="3DA68702">
      <w:start w:val="5"/>
      <w:numFmt w:val="decimal"/>
      <w:lvlText w:val="%1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5055B8"/>
    <w:multiLevelType w:val="multilevel"/>
    <w:tmpl w:val="51CA3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440"/>
      </w:pPr>
      <w:rPr>
        <w:rFonts w:hint="default"/>
      </w:rPr>
    </w:lvl>
  </w:abstractNum>
  <w:abstractNum w:abstractNumId="11">
    <w:nsid w:val="4B3A41EB"/>
    <w:multiLevelType w:val="hybridMultilevel"/>
    <w:tmpl w:val="A07EA354"/>
    <w:lvl w:ilvl="0" w:tplc="FCFC10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61C8A"/>
    <w:multiLevelType w:val="singleLevel"/>
    <w:tmpl w:val="271E2012"/>
    <w:lvl w:ilvl="0">
      <w:start w:val="2"/>
      <w:numFmt w:val="decimal"/>
      <w:lvlText w:val="5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3">
    <w:nsid w:val="599203B2"/>
    <w:multiLevelType w:val="hybridMultilevel"/>
    <w:tmpl w:val="6CD6A9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644414"/>
    <w:multiLevelType w:val="multilevel"/>
    <w:tmpl w:val="FC421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5">
    <w:nsid w:val="63A74688"/>
    <w:multiLevelType w:val="multilevel"/>
    <w:tmpl w:val="1C8A5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83C0E75"/>
    <w:multiLevelType w:val="hybridMultilevel"/>
    <w:tmpl w:val="BFFEE5BE"/>
    <w:lvl w:ilvl="0" w:tplc="BE065C00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>
    <w:nsid w:val="69D856B1"/>
    <w:multiLevelType w:val="multilevel"/>
    <w:tmpl w:val="11F097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8">
    <w:nsid w:val="6B5608C4"/>
    <w:multiLevelType w:val="multilevel"/>
    <w:tmpl w:val="F6EC5B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C3C7F65"/>
    <w:multiLevelType w:val="singleLevel"/>
    <w:tmpl w:val="506E16F2"/>
    <w:lvl w:ilvl="0">
      <w:start w:val="1"/>
      <w:numFmt w:val="decimal"/>
      <w:lvlText w:val="4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20">
    <w:nsid w:val="6F380646"/>
    <w:multiLevelType w:val="hybridMultilevel"/>
    <w:tmpl w:val="829641F6"/>
    <w:lvl w:ilvl="0" w:tplc="FB2C6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855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4CB9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CA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B6E32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6807F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93AD24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E8C10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7651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7FF35D2A"/>
    <w:multiLevelType w:val="singleLevel"/>
    <w:tmpl w:val="DCD21DB0"/>
    <w:lvl w:ilvl="0">
      <w:start w:val="2"/>
      <w:numFmt w:val="decimal"/>
      <w:lvlText w:val="6.%1."/>
      <w:legacy w:legacy="1" w:legacySpace="0" w:legacyIndent="101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0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1"/>
  </w:num>
  <w:num w:numId="8">
    <w:abstractNumId w:val="7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7"/>
  </w:num>
  <w:num w:numId="12">
    <w:abstractNumId w:val="14"/>
  </w:num>
  <w:num w:numId="13">
    <w:abstractNumId w:val="8"/>
  </w:num>
  <w:num w:numId="14">
    <w:abstractNumId w:val="18"/>
  </w:num>
  <w:num w:numId="15">
    <w:abstractNumId w:val="2"/>
  </w:num>
  <w:num w:numId="16">
    <w:abstractNumId w:val="3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9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91A"/>
    <w:rsid w:val="00027632"/>
    <w:rsid w:val="00033DCC"/>
    <w:rsid w:val="00040E36"/>
    <w:rsid w:val="00045B25"/>
    <w:rsid w:val="00055FB9"/>
    <w:rsid w:val="00076FB6"/>
    <w:rsid w:val="00083308"/>
    <w:rsid w:val="00090782"/>
    <w:rsid w:val="000946D6"/>
    <w:rsid w:val="000A7BE8"/>
    <w:rsid w:val="000B0DA4"/>
    <w:rsid w:val="000B4748"/>
    <w:rsid w:val="000D0CFE"/>
    <w:rsid w:val="000D1BD1"/>
    <w:rsid w:val="000D2919"/>
    <w:rsid w:val="000D69A0"/>
    <w:rsid w:val="000E7471"/>
    <w:rsid w:val="00100417"/>
    <w:rsid w:val="00102E1B"/>
    <w:rsid w:val="00111794"/>
    <w:rsid w:val="00120493"/>
    <w:rsid w:val="00122338"/>
    <w:rsid w:val="00124D8A"/>
    <w:rsid w:val="00136A01"/>
    <w:rsid w:val="00137908"/>
    <w:rsid w:val="00183DB7"/>
    <w:rsid w:val="0019338B"/>
    <w:rsid w:val="001A5C54"/>
    <w:rsid w:val="001A6FAC"/>
    <w:rsid w:val="001C70FF"/>
    <w:rsid w:val="001C793D"/>
    <w:rsid w:val="001D22AC"/>
    <w:rsid w:val="001D4ECC"/>
    <w:rsid w:val="001F1792"/>
    <w:rsid w:val="001F5DCB"/>
    <w:rsid w:val="001F79E8"/>
    <w:rsid w:val="002107CB"/>
    <w:rsid w:val="0022003D"/>
    <w:rsid w:val="00252B0B"/>
    <w:rsid w:val="00257191"/>
    <w:rsid w:val="002874BD"/>
    <w:rsid w:val="002A7497"/>
    <w:rsid w:val="002B3F54"/>
    <w:rsid w:val="002B71D9"/>
    <w:rsid w:val="002D0839"/>
    <w:rsid w:val="002D2B90"/>
    <w:rsid w:val="003044A0"/>
    <w:rsid w:val="003203D1"/>
    <w:rsid w:val="00325145"/>
    <w:rsid w:val="003334CA"/>
    <w:rsid w:val="00343076"/>
    <w:rsid w:val="00344BC4"/>
    <w:rsid w:val="00350F7E"/>
    <w:rsid w:val="00356958"/>
    <w:rsid w:val="00365E11"/>
    <w:rsid w:val="00370E81"/>
    <w:rsid w:val="003A4ECE"/>
    <w:rsid w:val="003B4176"/>
    <w:rsid w:val="003E0FF8"/>
    <w:rsid w:val="003E2E31"/>
    <w:rsid w:val="003E33F3"/>
    <w:rsid w:val="003E705E"/>
    <w:rsid w:val="003F1B96"/>
    <w:rsid w:val="003F26BD"/>
    <w:rsid w:val="003F7174"/>
    <w:rsid w:val="00402FF7"/>
    <w:rsid w:val="004127A8"/>
    <w:rsid w:val="00424E26"/>
    <w:rsid w:val="00431B4E"/>
    <w:rsid w:val="004471D2"/>
    <w:rsid w:val="004729C1"/>
    <w:rsid w:val="00490802"/>
    <w:rsid w:val="004962F1"/>
    <w:rsid w:val="004B20CA"/>
    <w:rsid w:val="004B289E"/>
    <w:rsid w:val="004B30FA"/>
    <w:rsid w:val="004B746E"/>
    <w:rsid w:val="004E0C45"/>
    <w:rsid w:val="004E14AA"/>
    <w:rsid w:val="004E38BC"/>
    <w:rsid w:val="005028A7"/>
    <w:rsid w:val="00502BD4"/>
    <w:rsid w:val="005051E2"/>
    <w:rsid w:val="005217C1"/>
    <w:rsid w:val="00524429"/>
    <w:rsid w:val="00527CA4"/>
    <w:rsid w:val="00556388"/>
    <w:rsid w:val="0056761E"/>
    <w:rsid w:val="00570B7A"/>
    <w:rsid w:val="00573731"/>
    <w:rsid w:val="00573B2C"/>
    <w:rsid w:val="005F37D5"/>
    <w:rsid w:val="006172AC"/>
    <w:rsid w:val="00622856"/>
    <w:rsid w:val="00625358"/>
    <w:rsid w:val="00630836"/>
    <w:rsid w:val="00635989"/>
    <w:rsid w:val="006371B0"/>
    <w:rsid w:val="00642A97"/>
    <w:rsid w:val="00646A27"/>
    <w:rsid w:val="006547B5"/>
    <w:rsid w:val="00656AAA"/>
    <w:rsid w:val="00671BA5"/>
    <w:rsid w:val="00693BAC"/>
    <w:rsid w:val="00697BCD"/>
    <w:rsid w:val="006A0D48"/>
    <w:rsid w:val="006A5143"/>
    <w:rsid w:val="006B2497"/>
    <w:rsid w:val="006B5C5F"/>
    <w:rsid w:val="006C2EC3"/>
    <w:rsid w:val="006D15EE"/>
    <w:rsid w:val="006F74FC"/>
    <w:rsid w:val="00707995"/>
    <w:rsid w:val="00711955"/>
    <w:rsid w:val="007206C8"/>
    <w:rsid w:val="00742619"/>
    <w:rsid w:val="007436FE"/>
    <w:rsid w:val="007478D2"/>
    <w:rsid w:val="0078271A"/>
    <w:rsid w:val="00786E4B"/>
    <w:rsid w:val="00791B5B"/>
    <w:rsid w:val="00797780"/>
    <w:rsid w:val="007A1B8F"/>
    <w:rsid w:val="007B2BBD"/>
    <w:rsid w:val="007C1B0F"/>
    <w:rsid w:val="007C5C26"/>
    <w:rsid w:val="007E096A"/>
    <w:rsid w:val="007F4B6A"/>
    <w:rsid w:val="00806013"/>
    <w:rsid w:val="00842932"/>
    <w:rsid w:val="008449A2"/>
    <w:rsid w:val="00846FA4"/>
    <w:rsid w:val="0084709C"/>
    <w:rsid w:val="008508F8"/>
    <w:rsid w:val="00853EB7"/>
    <w:rsid w:val="00856BAE"/>
    <w:rsid w:val="00861FDE"/>
    <w:rsid w:val="00862AF7"/>
    <w:rsid w:val="00877AA0"/>
    <w:rsid w:val="0088720A"/>
    <w:rsid w:val="008A00E9"/>
    <w:rsid w:val="008B1A17"/>
    <w:rsid w:val="008B50D8"/>
    <w:rsid w:val="008C2ACE"/>
    <w:rsid w:val="008C36B9"/>
    <w:rsid w:val="008D7414"/>
    <w:rsid w:val="008E4A1A"/>
    <w:rsid w:val="008F42ED"/>
    <w:rsid w:val="00907A39"/>
    <w:rsid w:val="00911F89"/>
    <w:rsid w:val="0091207D"/>
    <w:rsid w:val="00916262"/>
    <w:rsid w:val="009259DA"/>
    <w:rsid w:val="00934A1B"/>
    <w:rsid w:val="00944E22"/>
    <w:rsid w:val="0098277F"/>
    <w:rsid w:val="00982BC7"/>
    <w:rsid w:val="00986328"/>
    <w:rsid w:val="009A1978"/>
    <w:rsid w:val="009A34F5"/>
    <w:rsid w:val="009A6D40"/>
    <w:rsid w:val="009C2F4D"/>
    <w:rsid w:val="009C67EC"/>
    <w:rsid w:val="009D4644"/>
    <w:rsid w:val="009E3E2C"/>
    <w:rsid w:val="009E572B"/>
    <w:rsid w:val="00A0046E"/>
    <w:rsid w:val="00A00B4C"/>
    <w:rsid w:val="00A33CD1"/>
    <w:rsid w:val="00A37A47"/>
    <w:rsid w:val="00A43463"/>
    <w:rsid w:val="00A548F2"/>
    <w:rsid w:val="00A55AA0"/>
    <w:rsid w:val="00A60F50"/>
    <w:rsid w:val="00A813C5"/>
    <w:rsid w:val="00A911EC"/>
    <w:rsid w:val="00A919DE"/>
    <w:rsid w:val="00AA24E4"/>
    <w:rsid w:val="00AA5B6A"/>
    <w:rsid w:val="00AA66E6"/>
    <w:rsid w:val="00AB6152"/>
    <w:rsid w:val="00AD0834"/>
    <w:rsid w:val="00AD4AD9"/>
    <w:rsid w:val="00AD72D3"/>
    <w:rsid w:val="00AF0100"/>
    <w:rsid w:val="00AF5840"/>
    <w:rsid w:val="00B579CB"/>
    <w:rsid w:val="00B76EF5"/>
    <w:rsid w:val="00B8390D"/>
    <w:rsid w:val="00B8559E"/>
    <w:rsid w:val="00B93E6D"/>
    <w:rsid w:val="00B95898"/>
    <w:rsid w:val="00BB2EFF"/>
    <w:rsid w:val="00BB7CC8"/>
    <w:rsid w:val="00BC58C3"/>
    <w:rsid w:val="00BD04FA"/>
    <w:rsid w:val="00BE0B94"/>
    <w:rsid w:val="00BF525C"/>
    <w:rsid w:val="00C02A63"/>
    <w:rsid w:val="00C07C8E"/>
    <w:rsid w:val="00C1063F"/>
    <w:rsid w:val="00C112CB"/>
    <w:rsid w:val="00C226A5"/>
    <w:rsid w:val="00C2432B"/>
    <w:rsid w:val="00C35BA3"/>
    <w:rsid w:val="00C413B6"/>
    <w:rsid w:val="00C447B6"/>
    <w:rsid w:val="00C565A0"/>
    <w:rsid w:val="00C63FB0"/>
    <w:rsid w:val="00C64344"/>
    <w:rsid w:val="00C6441F"/>
    <w:rsid w:val="00C6680F"/>
    <w:rsid w:val="00C73288"/>
    <w:rsid w:val="00C75F76"/>
    <w:rsid w:val="00C76F56"/>
    <w:rsid w:val="00CB6944"/>
    <w:rsid w:val="00CC1697"/>
    <w:rsid w:val="00CD1592"/>
    <w:rsid w:val="00CF21AC"/>
    <w:rsid w:val="00CF3F1A"/>
    <w:rsid w:val="00CF4981"/>
    <w:rsid w:val="00D02D95"/>
    <w:rsid w:val="00D0603B"/>
    <w:rsid w:val="00D15EFD"/>
    <w:rsid w:val="00D2281E"/>
    <w:rsid w:val="00D23C04"/>
    <w:rsid w:val="00D2401A"/>
    <w:rsid w:val="00D45353"/>
    <w:rsid w:val="00D55AEC"/>
    <w:rsid w:val="00D55F3F"/>
    <w:rsid w:val="00D71947"/>
    <w:rsid w:val="00D806B2"/>
    <w:rsid w:val="00DA1D03"/>
    <w:rsid w:val="00DA2102"/>
    <w:rsid w:val="00E0125F"/>
    <w:rsid w:val="00E03AB9"/>
    <w:rsid w:val="00E1409D"/>
    <w:rsid w:val="00E22B74"/>
    <w:rsid w:val="00E27C1C"/>
    <w:rsid w:val="00E350F3"/>
    <w:rsid w:val="00E41058"/>
    <w:rsid w:val="00E51828"/>
    <w:rsid w:val="00E54CCE"/>
    <w:rsid w:val="00E56968"/>
    <w:rsid w:val="00E6479B"/>
    <w:rsid w:val="00E7454E"/>
    <w:rsid w:val="00E846CC"/>
    <w:rsid w:val="00E87B3B"/>
    <w:rsid w:val="00E87B74"/>
    <w:rsid w:val="00EB36CB"/>
    <w:rsid w:val="00EE46C5"/>
    <w:rsid w:val="00EF0D6A"/>
    <w:rsid w:val="00F07B8C"/>
    <w:rsid w:val="00F1775F"/>
    <w:rsid w:val="00F26D2D"/>
    <w:rsid w:val="00F27D88"/>
    <w:rsid w:val="00F316E3"/>
    <w:rsid w:val="00F40DD8"/>
    <w:rsid w:val="00F54EB3"/>
    <w:rsid w:val="00F66CB8"/>
    <w:rsid w:val="00F7110A"/>
    <w:rsid w:val="00F7386F"/>
    <w:rsid w:val="00F76CA1"/>
    <w:rsid w:val="00F85E33"/>
    <w:rsid w:val="00F908C1"/>
    <w:rsid w:val="00FA5DB1"/>
    <w:rsid w:val="00FB4FA6"/>
    <w:rsid w:val="00FB589B"/>
    <w:rsid w:val="00FC3A1B"/>
    <w:rsid w:val="00FC6DE3"/>
    <w:rsid w:val="00FD6C15"/>
    <w:rsid w:val="00FE2156"/>
    <w:rsid w:val="00FE337B"/>
    <w:rsid w:val="00FF1174"/>
    <w:rsid w:val="00FF3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91A"/>
    <w:pPr>
      <w:keepNext/>
      <w:jc w:val="center"/>
      <w:outlineLvl w:val="0"/>
    </w:pPr>
    <w:rPr>
      <w:b/>
      <w:bCs/>
      <w:i/>
      <w:iCs/>
      <w:sz w:val="40"/>
    </w:rPr>
  </w:style>
  <w:style w:type="paragraph" w:styleId="2">
    <w:name w:val="heading 2"/>
    <w:basedOn w:val="a"/>
    <w:next w:val="a"/>
    <w:link w:val="20"/>
    <w:qFormat/>
    <w:rsid w:val="00FF391A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qFormat/>
    <w:rsid w:val="00FF39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F39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F39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FF391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91A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391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91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39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F391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F391A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F391A"/>
    <w:pPr>
      <w:jc w:val="center"/>
    </w:pPr>
    <w:rPr>
      <w:b/>
      <w:bCs/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FF391A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F391A"/>
    <w:pPr>
      <w:jc w:val="center"/>
    </w:pPr>
    <w:rPr>
      <w:b/>
      <w:bCs/>
      <w:i/>
      <w:iCs/>
      <w:sz w:val="32"/>
    </w:rPr>
  </w:style>
  <w:style w:type="character" w:customStyle="1" w:styleId="22">
    <w:name w:val="Основной текст 2 Знак"/>
    <w:basedOn w:val="a0"/>
    <w:link w:val="21"/>
    <w:semiHidden/>
    <w:rsid w:val="00FF391A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table" w:styleId="a5">
    <w:name w:val="Table Grid"/>
    <w:basedOn w:val="a1"/>
    <w:uiPriority w:val="59"/>
    <w:rsid w:val="00FF39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456"/>
    </w:pPr>
  </w:style>
  <w:style w:type="paragraph" w:customStyle="1" w:styleId="Style3">
    <w:name w:val="Style3"/>
    <w:basedOn w:val="a"/>
    <w:uiPriority w:val="99"/>
    <w:rsid w:val="00FF391A"/>
    <w:pPr>
      <w:widowControl w:val="0"/>
      <w:autoSpaceDE w:val="0"/>
      <w:autoSpaceDN w:val="0"/>
      <w:adjustRightInd w:val="0"/>
      <w:spacing w:line="253" w:lineRule="exact"/>
      <w:jc w:val="both"/>
    </w:pPr>
  </w:style>
  <w:style w:type="character" w:customStyle="1" w:styleId="FontStyle11">
    <w:name w:val="Font Style11"/>
    <w:basedOn w:val="a0"/>
    <w:uiPriority w:val="99"/>
    <w:rsid w:val="00FF391A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FF391A"/>
    <w:pPr>
      <w:ind w:left="708"/>
    </w:pPr>
  </w:style>
  <w:style w:type="paragraph" w:customStyle="1" w:styleId="Style6">
    <w:name w:val="Style6"/>
    <w:basedOn w:val="a"/>
    <w:uiPriority w:val="99"/>
    <w:rsid w:val="00FF391A"/>
    <w:pPr>
      <w:widowControl w:val="0"/>
      <w:autoSpaceDE w:val="0"/>
      <w:autoSpaceDN w:val="0"/>
      <w:adjustRightInd w:val="0"/>
      <w:spacing w:line="253" w:lineRule="exact"/>
      <w:ind w:firstLine="442"/>
      <w:jc w:val="both"/>
    </w:pPr>
  </w:style>
  <w:style w:type="character" w:customStyle="1" w:styleId="FontStyle12">
    <w:name w:val="Font Style12"/>
    <w:basedOn w:val="a0"/>
    <w:uiPriority w:val="99"/>
    <w:rsid w:val="00FF3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F391A"/>
    <w:pPr>
      <w:widowControl w:val="0"/>
      <w:autoSpaceDE w:val="0"/>
      <w:autoSpaceDN w:val="0"/>
      <w:adjustRightInd w:val="0"/>
      <w:spacing w:line="253" w:lineRule="exact"/>
      <w:ind w:firstLine="420"/>
      <w:jc w:val="both"/>
    </w:pPr>
  </w:style>
  <w:style w:type="paragraph" w:customStyle="1" w:styleId="Style5">
    <w:name w:val="Style5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571"/>
    </w:pPr>
  </w:style>
  <w:style w:type="character" w:customStyle="1" w:styleId="FontStyle13">
    <w:name w:val="Font Style13"/>
    <w:basedOn w:val="a0"/>
    <w:uiPriority w:val="99"/>
    <w:rsid w:val="00FF39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FF391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300"/>
      <w:jc w:val="both"/>
    </w:pPr>
  </w:style>
  <w:style w:type="paragraph" w:customStyle="1" w:styleId="Style4">
    <w:name w:val="Style4"/>
    <w:basedOn w:val="a"/>
    <w:uiPriority w:val="99"/>
    <w:rsid w:val="00FF391A"/>
    <w:pPr>
      <w:widowControl w:val="0"/>
      <w:autoSpaceDE w:val="0"/>
      <w:autoSpaceDN w:val="0"/>
      <w:adjustRightInd w:val="0"/>
      <w:spacing w:line="252" w:lineRule="exact"/>
      <w:ind w:firstLine="442"/>
    </w:pPr>
  </w:style>
  <w:style w:type="paragraph" w:styleId="23">
    <w:name w:val="Body Text Indent 2"/>
    <w:basedOn w:val="a"/>
    <w:link w:val="24"/>
    <w:uiPriority w:val="99"/>
    <w:semiHidden/>
    <w:unhideWhenUsed/>
    <w:rsid w:val="00FF39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3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D69A0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  <w:lang w:eastAsia="en-US"/>
    </w:rPr>
  </w:style>
  <w:style w:type="character" w:customStyle="1" w:styleId="a8">
    <w:name w:val="Подзаголовок Знак"/>
    <w:basedOn w:val="a0"/>
    <w:link w:val="a7"/>
    <w:rsid w:val="000D69A0"/>
    <w:rPr>
      <w:rFonts w:ascii="Liberation Sans" w:eastAsia="Microsoft YaHei" w:hAnsi="Liberation Sans" w:cs="Lucida Sans"/>
      <w:kern w:val="3"/>
      <w:sz w:val="28"/>
      <w:szCs w:val="28"/>
    </w:rPr>
  </w:style>
  <w:style w:type="paragraph" w:styleId="a9">
    <w:name w:val="Plain Text"/>
    <w:basedOn w:val="a"/>
    <w:link w:val="aa"/>
    <w:uiPriority w:val="99"/>
    <w:unhideWhenUsed/>
    <w:qFormat/>
    <w:rsid w:val="000D69A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0D69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0D69A0"/>
    <w:pPr>
      <w:suppressAutoHyphens/>
      <w:autoSpaceDN w:val="0"/>
    </w:pPr>
    <w:rPr>
      <w:rFonts w:ascii="Calibri" w:eastAsia="Calibri" w:hAnsi="Calibri" w:cs="Tahoma"/>
      <w:kern w:val="3"/>
    </w:rPr>
  </w:style>
  <w:style w:type="paragraph" w:customStyle="1" w:styleId="11">
    <w:name w:val="Заголовок1"/>
    <w:basedOn w:val="a"/>
    <w:rsid w:val="000D69A0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7333-376B-4F86-8988-FF25AACD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13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117</cp:revision>
  <dcterms:created xsi:type="dcterms:W3CDTF">2016-11-09T22:04:00Z</dcterms:created>
  <dcterms:modified xsi:type="dcterms:W3CDTF">2023-01-31T12:38:00Z</dcterms:modified>
</cp:coreProperties>
</file>