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0C" w:rsidRDefault="00A27B0C" w:rsidP="00A2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«Биология» для 5 - 9 классов</w:t>
      </w:r>
    </w:p>
    <w:p w:rsidR="00A27B0C" w:rsidRPr="007516F3" w:rsidRDefault="00A27B0C" w:rsidP="00A27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D6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4D5D6D">
        <w:rPr>
          <w:rFonts w:ascii="Times New Roman" w:hAnsi="Times New Roman" w:cs="Times New Roman"/>
          <w:sz w:val="24"/>
          <w:szCs w:val="24"/>
        </w:rPr>
        <w:t>, на основе авторской программы по учебному предмету «Биология. 5-9 классы</w:t>
      </w:r>
      <w:proofErr w:type="gramStart"/>
      <w:r w:rsidRPr="004D5D6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D5D6D">
        <w:rPr>
          <w:rFonts w:ascii="Times New Roman" w:hAnsi="Times New Roman" w:cs="Times New Roman"/>
          <w:sz w:val="24"/>
          <w:szCs w:val="24"/>
        </w:rPr>
        <w:t xml:space="preserve">В.В.Пасечника, предметная линия учебников В. В. Пасечник, В. В.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>, Г. Г. Швецов. — М.</w:t>
      </w:r>
      <w:proofErr w:type="gramStart"/>
      <w:r w:rsidRPr="004D5D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5D6D">
        <w:rPr>
          <w:rFonts w:ascii="Times New Roman" w:hAnsi="Times New Roman" w:cs="Times New Roman"/>
          <w:sz w:val="24"/>
          <w:szCs w:val="24"/>
        </w:rPr>
        <w:t xml:space="preserve"> Дрофа, 2017. 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D6D">
        <w:rPr>
          <w:rFonts w:ascii="Times New Roman" w:hAnsi="Times New Roman" w:cs="Times New Roman"/>
          <w:sz w:val="24"/>
          <w:szCs w:val="24"/>
        </w:rPr>
        <w:t xml:space="preserve">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 Содержание образования предмета - биология.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5D6D">
        <w:rPr>
          <w:rFonts w:ascii="Times New Roman" w:hAnsi="Times New Roman" w:cs="Times New Roman"/>
          <w:sz w:val="24"/>
          <w:szCs w:val="24"/>
        </w:rPr>
        <w:t xml:space="preserve"> Основу структурирования содержания курса биологии составляют ведущие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 xml:space="preserve"> идеи -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5D6D">
        <w:rPr>
          <w:rFonts w:ascii="Times New Roman" w:hAnsi="Times New Roman" w:cs="Times New Roman"/>
          <w:sz w:val="24"/>
          <w:szCs w:val="24"/>
        </w:rPr>
        <w:t xml:space="preserve"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48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4D5D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5D6D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целей: освоение знаний о живой природе и присущих ей закономерностях; 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 развитие познавательных интересов, интеллектуальных и творческих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особностей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>; воспитание позитивного целостного отношения к живой природе, собственному здоровью, культуры поведения в природе;</w:t>
      </w:r>
      <w:proofErr w:type="gramEnd"/>
      <w:r w:rsidRPr="004D5D6D">
        <w:rPr>
          <w:rFonts w:ascii="Times New Roman" w:hAnsi="Times New Roman" w:cs="Times New Roman"/>
          <w:sz w:val="24"/>
          <w:szCs w:val="24"/>
        </w:rPr>
        <w:t xml:space="preserve"> использование приобретённых знаний и умений в повседневной жизни. 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248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Pr="004D5D6D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D6D">
        <w:rPr>
          <w:rFonts w:ascii="Times New Roman" w:hAnsi="Times New Roman" w:cs="Times New Roman"/>
          <w:sz w:val="24"/>
          <w:szCs w:val="24"/>
        </w:rPr>
        <w:t xml:space="preserve"> Учащиеся в результате изучения биологии на базовом уровне должны знать /понимать: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строение биологических объектов: клетки; генов и хромосом; вида и экосистем;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D6D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вклад выдающихся ученых в развитие биологической науки; биологическую терминологию и символику;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  <w:proofErr w:type="gramEnd"/>
      <w:r w:rsidRPr="004D5D6D">
        <w:rPr>
          <w:rFonts w:ascii="Times New Roman" w:hAnsi="Times New Roman" w:cs="Times New Roman"/>
          <w:sz w:val="24"/>
          <w:szCs w:val="24"/>
        </w:rPr>
        <w:t xml:space="preserve"> единство живой и неживой природы, родство живых организмов; отрицательное </w:t>
      </w:r>
      <w:r w:rsidRPr="004D5D6D">
        <w:rPr>
          <w:rFonts w:ascii="Times New Roman" w:hAnsi="Times New Roman" w:cs="Times New Roman"/>
          <w:sz w:val="24"/>
          <w:szCs w:val="24"/>
        </w:rPr>
        <w:lastRenderedPageBreak/>
        <w:t xml:space="preserve">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решать элементарные биологические задачи; составлять элементарные схемы скрещивания и схемы переноса веществ и энергии в экосистемах (цепи питания); описывать особей видов по морфологическому критерию;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4D5D6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D5D6D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</w:t>
      </w:r>
      <w:proofErr w:type="gramStart"/>
      <w:r w:rsidRPr="004D5D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D6D">
        <w:rPr>
          <w:rFonts w:ascii="Times New Roman" w:hAnsi="Times New Roman" w:cs="Times New Roman"/>
          <w:sz w:val="24"/>
          <w:szCs w:val="24"/>
        </w:rPr>
        <w:t xml:space="preserve"> научно-популярных изданиях, компьютерных базах данных, ресурсах Интернет) и критически ее оценивать;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6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</w:t>
      </w:r>
      <w:r>
        <w:rPr>
          <w:rFonts w:ascii="Times New Roman" w:hAnsi="Times New Roman" w:cs="Times New Roman"/>
          <w:sz w:val="24"/>
          <w:szCs w:val="24"/>
        </w:rPr>
        <w:t xml:space="preserve"> отравлении пищевыми продуктами.</w:t>
      </w:r>
    </w:p>
    <w:p w:rsidR="00A27B0C" w:rsidRPr="004D5D6D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D6D">
        <w:rPr>
          <w:rFonts w:ascii="Times New Roman" w:hAnsi="Times New Roman" w:cs="Times New Roman"/>
          <w:sz w:val="24"/>
          <w:szCs w:val="24"/>
        </w:rPr>
        <w:t xml:space="preserve"> Формы контроля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4D5D6D">
        <w:rPr>
          <w:rFonts w:ascii="Times New Roman" w:hAnsi="Times New Roman" w:cs="Times New Roman"/>
          <w:sz w:val="24"/>
          <w:szCs w:val="24"/>
        </w:rPr>
        <w:t>ерминологические диктанты, тест, проверочные работы, лабораторные работы, опорные схемы, устное сообщение на биологическую тему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D6D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B0C" w:rsidRDefault="00A27B0C" w:rsidP="00A2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328" w:rsidRDefault="00414328"/>
    <w:sectPr w:rsidR="0041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B0C"/>
    <w:rsid w:val="00414328"/>
    <w:rsid w:val="00A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2022-11-24T11:49:00Z</dcterms:created>
  <dcterms:modified xsi:type="dcterms:W3CDTF">2022-11-24T11:52:00Z</dcterms:modified>
</cp:coreProperties>
</file>