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5B8" w:rsidRDefault="00A005B8" w:rsidP="00A005B8">
      <w:pPr>
        <w:spacing w:after="0"/>
        <w:ind w:left="708" w:hanging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03A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учебному предмету «Физическая культура» для 5-9 классов.</w:t>
      </w:r>
    </w:p>
    <w:p w:rsidR="00A005B8" w:rsidRPr="00B05800" w:rsidRDefault="00A005B8" w:rsidP="00A005B8">
      <w:pPr>
        <w:spacing w:after="0"/>
        <w:ind w:left="708" w:hanging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800">
        <w:rPr>
          <w:rFonts w:ascii="Times New Roman" w:hAnsi="Times New Roman" w:cs="Times New Roman"/>
          <w:sz w:val="24"/>
          <w:szCs w:val="24"/>
        </w:rPr>
        <w:t xml:space="preserve"> </w:t>
      </w:r>
      <w:r w:rsidRPr="00B05800">
        <w:rPr>
          <w:rFonts w:ascii="Times New Roman" w:hAnsi="Times New Roman" w:cs="Times New Roman"/>
          <w:iCs/>
          <w:sz w:val="24"/>
          <w:szCs w:val="24"/>
        </w:rPr>
        <w:t>Рабочая программа по учебному курсу «Физическая культура» разработана на основе:</w:t>
      </w:r>
    </w:p>
    <w:p w:rsidR="00A005B8" w:rsidRPr="00B05800" w:rsidRDefault="00A005B8" w:rsidP="00A005B8">
      <w:pPr>
        <w:pStyle w:val="1"/>
        <w:jc w:val="both"/>
        <w:rPr>
          <w:iCs/>
          <w:lang w:eastAsia="en-US"/>
        </w:rPr>
      </w:pPr>
      <w:r w:rsidRPr="00B05800">
        <w:rPr>
          <w:iCs/>
          <w:lang w:eastAsia="en-US"/>
        </w:rPr>
        <w:t xml:space="preserve">- Стандарта основного общего образования по физической культуре (базовый уровень) приказа Минобразования РФ 05.03.2004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с изменениями и дополнения (Приказ </w:t>
      </w:r>
      <w:proofErr w:type="spellStart"/>
      <w:r w:rsidRPr="00B05800">
        <w:rPr>
          <w:iCs/>
          <w:lang w:eastAsia="en-US"/>
        </w:rPr>
        <w:t>Минобрнауки</w:t>
      </w:r>
      <w:proofErr w:type="spellEnd"/>
      <w:r w:rsidRPr="00B05800">
        <w:rPr>
          <w:iCs/>
          <w:lang w:eastAsia="en-US"/>
        </w:rPr>
        <w:t xml:space="preserve"> РФ от 03.06.1008 № 164, Приказ </w:t>
      </w:r>
      <w:proofErr w:type="spellStart"/>
      <w:r w:rsidRPr="00B05800">
        <w:rPr>
          <w:iCs/>
          <w:lang w:eastAsia="en-US"/>
        </w:rPr>
        <w:t>Минобрнауки</w:t>
      </w:r>
      <w:proofErr w:type="spellEnd"/>
      <w:r w:rsidRPr="00B05800">
        <w:rPr>
          <w:iCs/>
          <w:lang w:eastAsia="en-US"/>
        </w:rPr>
        <w:t xml:space="preserve"> РФ от 23.06.2015 № 609);</w:t>
      </w:r>
    </w:p>
    <w:p w:rsidR="00A005B8" w:rsidRPr="00B05800" w:rsidRDefault="00A005B8" w:rsidP="00A005B8">
      <w:pPr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05800">
        <w:rPr>
          <w:rFonts w:ascii="Times New Roman" w:hAnsi="Times New Roman" w:cs="Times New Roman"/>
          <w:iCs/>
          <w:sz w:val="24"/>
          <w:szCs w:val="24"/>
        </w:rPr>
        <w:t>- примерной программы по учебным предметам. Примерная программа по физической культуре. - 5-е изд.-М.:Просвещение,2012г.-С.3-60;</w:t>
      </w:r>
    </w:p>
    <w:p w:rsidR="00A005B8" w:rsidRPr="00B05800" w:rsidRDefault="00A005B8" w:rsidP="00A005B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5800">
        <w:rPr>
          <w:rFonts w:ascii="Times New Roman" w:hAnsi="Times New Roman" w:cs="Times New Roman"/>
          <w:iCs/>
          <w:sz w:val="24"/>
          <w:szCs w:val="24"/>
        </w:rPr>
        <w:t xml:space="preserve">- рабочей программы предметной линии учебников В.И.Ляха. М.Я. </w:t>
      </w:r>
      <w:proofErr w:type="spellStart"/>
      <w:r w:rsidRPr="00B05800">
        <w:rPr>
          <w:rFonts w:ascii="Times New Roman" w:hAnsi="Times New Roman" w:cs="Times New Roman"/>
          <w:iCs/>
          <w:sz w:val="24"/>
          <w:szCs w:val="24"/>
        </w:rPr>
        <w:t>Виленского</w:t>
      </w:r>
      <w:proofErr w:type="spellEnd"/>
      <w:r w:rsidRPr="00B05800">
        <w:rPr>
          <w:rFonts w:ascii="Times New Roman" w:hAnsi="Times New Roman" w:cs="Times New Roman"/>
          <w:iCs/>
          <w:sz w:val="24"/>
          <w:szCs w:val="24"/>
        </w:rPr>
        <w:t xml:space="preserve"> 5-9 классы. – М.: Просвещение, 2013г 3-104с </w:t>
      </w:r>
    </w:p>
    <w:p w:rsidR="00A005B8" w:rsidRPr="00B05800" w:rsidRDefault="00A005B8" w:rsidP="00A005B8">
      <w:pPr>
        <w:pStyle w:val="1"/>
        <w:jc w:val="both"/>
      </w:pPr>
      <w:r w:rsidRPr="00B05800">
        <w:t xml:space="preserve">- планируемых результатов освоения </w:t>
      </w:r>
      <w:proofErr w:type="gramStart"/>
      <w:r w:rsidRPr="00B05800">
        <w:t>обучающимися</w:t>
      </w:r>
      <w:proofErr w:type="gramEnd"/>
      <w:r w:rsidRPr="00B05800">
        <w:t xml:space="preserve"> основной образовательной программы среднего (полного) общего образования;</w:t>
      </w:r>
    </w:p>
    <w:p w:rsidR="00A005B8" w:rsidRPr="00B05800" w:rsidRDefault="00A005B8" w:rsidP="00A005B8">
      <w:pPr>
        <w:pStyle w:val="1"/>
        <w:jc w:val="both"/>
        <w:rPr>
          <w:iCs/>
          <w:lang w:eastAsia="en-US"/>
        </w:rPr>
      </w:pPr>
      <w:r w:rsidRPr="00B05800">
        <w:t>- формирование ключевых компетенций готовности учащихся использовать усвоенные знания, умения и способы деятельности в реальной жизни для решения практических задач.</w:t>
      </w:r>
    </w:p>
    <w:p w:rsidR="00A005B8" w:rsidRPr="00B05800" w:rsidRDefault="00A005B8" w:rsidP="00A005B8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05800">
        <w:rPr>
          <w:rFonts w:ascii="Times New Roman" w:hAnsi="Times New Roman" w:cs="Times New Roman"/>
        </w:rPr>
        <w:t xml:space="preserve">Для реализации программного содержания в учебном процессе </w:t>
      </w:r>
      <w:r>
        <w:rPr>
          <w:rFonts w:ascii="Times New Roman" w:hAnsi="Times New Roman" w:cs="Times New Roman"/>
        </w:rPr>
        <w:t>используются</w:t>
      </w:r>
      <w:r w:rsidRPr="00B05800">
        <w:rPr>
          <w:rFonts w:ascii="Times New Roman" w:hAnsi="Times New Roman" w:cs="Times New Roman"/>
        </w:rPr>
        <w:t xml:space="preserve"> следующие учебники:</w:t>
      </w:r>
    </w:p>
    <w:p w:rsidR="00A005B8" w:rsidRPr="00B05800" w:rsidRDefault="00A005B8" w:rsidP="00A005B8">
      <w:pPr>
        <w:pStyle w:val="ParagraphStyle"/>
        <w:ind w:firstLine="360"/>
        <w:jc w:val="both"/>
        <w:rPr>
          <w:rFonts w:ascii="Times New Roman" w:hAnsi="Times New Roman" w:cs="Times New Roman"/>
        </w:rPr>
      </w:pPr>
      <w:proofErr w:type="spellStart"/>
      <w:r w:rsidRPr="00B05800">
        <w:rPr>
          <w:rFonts w:ascii="Times New Roman" w:hAnsi="Times New Roman" w:cs="Times New Roman"/>
          <w:iCs/>
        </w:rPr>
        <w:t>Виленский</w:t>
      </w:r>
      <w:proofErr w:type="spellEnd"/>
      <w:r w:rsidRPr="00B05800">
        <w:rPr>
          <w:rFonts w:ascii="Times New Roman" w:hAnsi="Times New Roman" w:cs="Times New Roman"/>
          <w:iCs/>
        </w:rPr>
        <w:t>, М. Я.</w:t>
      </w:r>
      <w:r w:rsidRPr="00B05800">
        <w:rPr>
          <w:rFonts w:ascii="Times New Roman" w:hAnsi="Times New Roman" w:cs="Times New Roman"/>
        </w:rPr>
        <w:t xml:space="preserve"> Физическая культура. 5–7 </w:t>
      </w:r>
      <w:proofErr w:type="spellStart"/>
      <w:r w:rsidRPr="00B05800">
        <w:rPr>
          <w:rFonts w:ascii="Times New Roman" w:hAnsi="Times New Roman" w:cs="Times New Roman"/>
        </w:rPr>
        <w:t>кл</w:t>
      </w:r>
      <w:proofErr w:type="spellEnd"/>
      <w:r w:rsidRPr="00B05800">
        <w:rPr>
          <w:rFonts w:ascii="Times New Roman" w:hAnsi="Times New Roman" w:cs="Times New Roman"/>
        </w:rPr>
        <w:t xml:space="preserve">.: учебник для общеобразовательных учреждений / М. Я. </w:t>
      </w:r>
      <w:proofErr w:type="spellStart"/>
      <w:r w:rsidRPr="00B05800">
        <w:rPr>
          <w:rFonts w:ascii="Times New Roman" w:hAnsi="Times New Roman" w:cs="Times New Roman"/>
        </w:rPr>
        <w:t>Виленский</w:t>
      </w:r>
      <w:proofErr w:type="spellEnd"/>
      <w:r w:rsidRPr="00B0580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</w:t>
      </w:r>
      <w:r w:rsidRPr="00B05800">
        <w:rPr>
          <w:rFonts w:ascii="Times New Roman" w:hAnsi="Times New Roman" w:cs="Times New Roman"/>
        </w:rPr>
        <w:t xml:space="preserve">Т. Ю. </w:t>
      </w:r>
      <w:proofErr w:type="spellStart"/>
      <w:r w:rsidRPr="00B05800">
        <w:rPr>
          <w:rFonts w:ascii="Times New Roman" w:hAnsi="Times New Roman" w:cs="Times New Roman"/>
        </w:rPr>
        <w:t>Торочкова</w:t>
      </w:r>
      <w:proofErr w:type="spellEnd"/>
      <w:r w:rsidRPr="00B05800">
        <w:rPr>
          <w:rFonts w:ascii="Times New Roman" w:hAnsi="Times New Roman" w:cs="Times New Roman"/>
        </w:rPr>
        <w:t xml:space="preserve">, И. М. </w:t>
      </w:r>
      <w:proofErr w:type="spellStart"/>
      <w:r w:rsidRPr="00B05800">
        <w:rPr>
          <w:rFonts w:ascii="Times New Roman" w:hAnsi="Times New Roman" w:cs="Times New Roman"/>
        </w:rPr>
        <w:t>Туревский</w:t>
      </w:r>
      <w:proofErr w:type="spellEnd"/>
      <w:r w:rsidRPr="00B05800">
        <w:rPr>
          <w:rFonts w:ascii="Times New Roman" w:hAnsi="Times New Roman" w:cs="Times New Roman"/>
        </w:rPr>
        <w:t xml:space="preserve"> ; под </w:t>
      </w:r>
      <w:proofErr w:type="spellStart"/>
      <w:r w:rsidRPr="00B05800">
        <w:rPr>
          <w:rFonts w:ascii="Times New Roman" w:hAnsi="Times New Roman" w:cs="Times New Roman"/>
        </w:rPr>
        <w:t>общ</w:t>
      </w:r>
      <w:proofErr w:type="gramStart"/>
      <w:r w:rsidRPr="00B05800">
        <w:rPr>
          <w:rFonts w:ascii="Times New Roman" w:hAnsi="Times New Roman" w:cs="Times New Roman"/>
        </w:rPr>
        <w:t>.р</w:t>
      </w:r>
      <w:proofErr w:type="gramEnd"/>
      <w:r w:rsidRPr="00B05800">
        <w:rPr>
          <w:rFonts w:ascii="Times New Roman" w:hAnsi="Times New Roman" w:cs="Times New Roman"/>
        </w:rPr>
        <w:t>ед</w:t>
      </w:r>
      <w:proofErr w:type="spellEnd"/>
      <w:r w:rsidRPr="00B05800">
        <w:rPr>
          <w:rFonts w:ascii="Times New Roman" w:hAnsi="Times New Roman" w:cs="Times New Roman"/>
        </w:rPr>
        <w:t xml:space="preserve">. М. Я. </w:t>
      </w:r>
      <w:proofErr w:type="spellStart"/>
      <w:r w:rsidRPr="00B05800">
        <w:rPr>
          <w:rFonts w:ascii="Times New Roman" w:hAnsi="Times New Roman" w:cs="Times New Roman"/>
        </w:rPr>
        <w:t>Виленского</w:t>
      </w:r>
      <w:proofErr w:type="spellEnd"/>
      <w:r w:rsidRPr="00B05800">
        <w:rPr>
          <w:rFonts w:ascii="Times New Roman" w:hAnsi="Times New Roman" w:cs="Times New Roman"/>
        </w:rPr>
        <w:t>. – М.: Просвещение, 2012.</w:t>
      </w:r>
    </w:p>
    <w:p w:rsidR="00A005B8" w:rsidRPr="00B05800" w:rsidRDefault="00A005B8" w:rsidP="00A005B8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05800">
        <w:rPr>
          <w:rFonts w:ascii="Times New Roman" w:hAnsi="Times New Roman" w:cs="Times New Roman"/>
          <w:iCs/>
          <w:sz w:val="24"/>
          <w:szCs w:val="24"/>
        </w:rPr>
        <w:t xml:space="preserve">При составлении рабочей программы произведена корректировка примерной авторской программы в плане изменения числа тем, последовательности их изложения и перераспределения часов. Данные изменения вызваны климатическими условиями края и возможностями материально-технической базы учебного учреждения. </w:t>
      </w:r>
    </w:p>
    <w:p w:rsidR="00A005B8" w:rsidRPr="00B05800" w:rsidRDefault="00A005B8" w:rsidP="00A005B8">
      <w:pPr>
        <w:shd w:val="clear" w:color="auto" w:fill="FFFFFF"/>
        <w:spacing w:before="10"/>
        <w:ind w:right="1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5800">
        <w:rPr>
          <w:rFonts w:ascii="Times New Roman" w:hAnsi="Times New Roman" w:cs="Times New Roman"/>
          <w:color w:val="000000"/>
          <w:spacing w:val="5"/>
          <w:sz w:val="24"/>
          <w:szCs w:val="24"/>
        </w:rPr>
        <w:t>При планировании учебного материала настоящей про</w:t>
      </w:r>
      <w:r w:rsidRPr="00B05800">
        <w:rPr>
          <w:rFonts w:ascii="Times New Roman" w:hAnsi="Times New Roman" w:cs="Times New Roman"/>
          <w:color w:val="000000"/>
          <w:spacing w:val="2"/>
          <w:sz w:val="24"/>
          <w:szCs w:val="24"/>
        </w:rPr>
        <w:t>граммы те</w:t>
      </w:r>
      <w:r w:rsidRPr="00B0580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ма «Лыжные гонки»  и «Плавание» заменены на углублённое освоение содержания тем  </w:t>
      </w:r>
      <w:r w:rsidRPr="00B05800">
        <w:rPr>
          <w:rFonts w:ascii="Times New Roman" w:hAnsi="Times New Roman" w:cs="Times New Roman"/>
          <w:color w:val="000000"/>
          <w:spacing w:val="5"/>
          <w:sz w:val="24"/>
          <w:szCs w:val="24"/>
        </w:rPr>
        <w:t>«Спортивные игры» и раздел легкой атлетики «Кроссовая подготовка».</w:t>
      </w:r>
    </w:p>
    <w:p w:rsidR="00A005B8" w:rsidRPr="00B05800" w:rsidRDefault="00A005B8" w:rsidP="00A005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5800">
        <w:rPr>
          <w:rFonts w:ascii="Times New Roman" w:hAnsi="Times New Roman" w:cs="Times New Roman"/>
          <w:b/>
          <w:sz w:val="24"/>
          <w:szCs w:val="24"/>
        </w:rPr>
        <w:t>Цель:</w:t>
      </w:r>
      <w:r w:rsidRPr="00B05800">
        <w:rPr>
          <w:rFonts w:ascii="Times New Roman" w:hAnsi="Times New Roman" w:cs="Times New Roman"/>
          <w:sz w:val="24"/>
          <w:szCs w:val="24"/>
        </w:rPr>
        <w:t xml:space="preserve">  школьного образования по физической культуре –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основной школе данная цель конкретизируется: учебный процесс направлен на формирование устойчивых мотивов и потребностей школьников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жизни.</w:t>
      </w:r>
    </w:p>
    <w:p w:rsidR="00A005B8" w:rsidRPr="00B05800" w:rsidRDefault="00A005B8" w:rsidP="00A005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5800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Pr="00B05800">
        <w:rPr>
          <w:rFonts w:ascii="Times New Roman" w:hAnsi="Times New Roman" w:cs="Times New Roman"/>
          <w:b/>
          <w:sz w:val="24"/>
          <w:szCs w:val="24"/>
        </w:rPr>
        <w:t xml:space="preserve"> физического воспитания учащихся 5–9 классов направлены:</w:t>
      </w:r>
    </w:p>
    <w:p w:rsidR="00A005B8" w:rsidRPr="00B05800" w:rsidRDefault="00A005B8" w:rsidP="00A005B8">
      <w:pPr>
        <w:pStyle w:val="ParagraphStyl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05800">
        <w:rPr>
          <w:rFonts w:ascii="Times New Roman" w:hAnsi="Times New Roman" w:cs="Times New Roman"/>
        </w:rPr>
        <w:t>на содействие гармоническому развитию личности, укреплению здоровья учащихся, закреплению навыков правильной осанки, профилактику плоскостопия; на содействие гармоническому развитию, выбору устойчивости к неблагоприятным условиям внешней среды, воспитание ценностных ориентаций, на здоровый образ жизни;</w:t>
      </w:r>
    </w:p>
    <w:p w:rsidR="00A005B8" w:rsidRPr="00B05800" w:rsidRDefault="00A005B8" w:rsidP="00A005B8">
      <w:pPr>
        <w:pStyle w:val="ParagraphStyl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05800">
        <w:rPr>
          <w:rFonts w:ascii="Times New Roman" w:hAnsi="Times New Roman" w:cs="Times New Roman"/>
        </w:rPr>
        <w:t>на обучение основам базовых видов двигательных действий;</w:t>
      </w:r>
    </w:p>
    <w:p w:rsidR="00A005B8" w:rsidRPr="00B05800" w:rsidRDefault="00A005B8" w:rsidP="00A005B8">
      <w:pPr>
        <w:pStyle w:val="ParagraphStyl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05800">
        <w:rPr>
          <w:rFonts w:ascii="Times New Roman" w:hAnsi="Times New Roman" w:cs="Times New Roman"/>
        </w:rPr>
        <w:t>на  дальнейшее  развитие  координационных  и  кондиционных  способностей;</w:t>
      </w:r>
    </w:p>
    <w:p w:rsidR="00A005B8" w:rsidRPr="00B05800" w:rsidRDefault="00A005B8" w:rsidP="00A005B8">
      <w:pPr>
        <w:pStyle w:val="ParagraphStyl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05800">
        <w:rPr>
          <w:rFonts w:ascii="Times New Roman" w:hAnsi="Times New Roman" w:cs="Times New Roman"/>
        </w:rPr>
        <w:t>на формирование знаний о личной гигиене, режиме дня, влиянии физических упражнений на состояние здоровья, работоспособность и развитие двигательных способностей на основе систем организма;</w:t>
      </w:r>
    </w:p>
    <w:p w:rsidR="00A005B8" w:rsidRPr="00B05800" w:rsidRDefault="00A005B8" w:rsidP="00A005B8">
      <w:pPr>
        <w:pStyle w:val="ParagraphStyl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05800">
        <w:rPr>
          <w:rFonts w:ascii="Times New Roman" w:hAnsi="Times New Roman" w:cs="Times New Roman"/>
        </w:rPr>
        <w:lastRenderedPageBreak/>
        <w:t>на углубленное представление об основных видах спорта;</w:t>
      </w:r>
    </w:p>
    <w:p w:rsidR="00A005B8" w:rsidRPr="00B05800" w:rsidRDefault="00A005B8" w:rsidP="00A005B8">
      <w:pPr>
        <w:pStyle w:val="ParagraphStyl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05800">
        <w:rPr>
          <w:rFonts w:ascii="Times New Roman" w:hAnsi="Times New Roman" w:cs="Times New Roman"/>
        </w:rPr>
        <w:t>на приобщение к самостоятельным занятиям физическими упражнениями и занятиям любимым видом спорта в свободное время;</w:t>
      </w:r>
    </w:p>
    <w:p w:rsidR="00A005B8" w:rsidRPr="00B05800" w:rsidRDefault="00A005B8" w:rsidP="00A005B8">
      <w:pPr>
        <w:pStyle w:val="ParagraphStyl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05800">
        <w:rPr>
          <w:rFonts w:ascii="Times New Roman" w:hAnsi="Times New Roman" w:cs="Times New Roman"/>
        </w:rPr>
        <w:t>на формирование адекватной оценки собственных физических возможностей;</w:t>
      </w:r>
    </w:p>
    <w:p w:rsidR="00A005B8" w:rsidRPr="00D52D53" w:rsidRDefault="00A005B8" w:rsidP="00A005B8">
      <w:pPr>
        <w:pStyle w:val="ParagraphStyle"/>
        <w:numPr>
          <w:ilvl w:val="0"/>
          <w:numId w:val="1"/>
        </w:numPr>
        <w:jc w:val="both"/>
        <w:rPr>
          <w:rStyle w:val="dash0410005f0431005f0437005f0430005f0446005f0020005f0441005f043f005f0438005f0441005f043a005f0430005f005fchar1char1"/>
          <w:rFonts w:cs="Times New Roman"/>
        </w:rPr>
      </w:pPr>
      <w:r w:rsidRPr="00B05800">
        <w:rPr>
          <w:rFonts w:ascii="Times New Roman" w:hAnsi="Times New Roman" w:cs="Times New Roman"/>
        </w:rPr>
        <w:t xml:space="preserve">на содействие развития психических процессов и обучение </w:t>
      </w:r>
      <w:proofErr w:type="gramStart"/>
      <w:r w:rsidRPr="00B05800">
        <w:rPr>
          <w:rFonts w:ascii="Times New Roman" w:hAnsi="Times New Roman" w:cs="Times New Roman"/>
        </w:rPr>
        <w:t>психической</w:t>
      </w:r>
      <w:proofErr w:type="gramEnd"/>
      <w:r w:rsidRPr="00B05800">
        <w:rPr>
          <w:rFonts w:ascii="Times New Roman" w:hAnsi="Times New Roman" w:cs="Times New Roman"/>
        </w:rPr>
        <w:t xml:space="preserve"> </w:t>
      </w:r>
      <w:proofErr w:type="spellStart"/>
      <w:r w:rsidRPr="00B05800">
        <w:rPr>
          <w:rFonts w:ascii="Times New Roman" w:hAnsi="Times New Roman" w:cs="Times New Roman"/>
        </w:rPr>
        <w:t>саморегуляции</w:t>
      </w:r>
      <w:proofErr w:type="spellEnd"/>
      <w:r w:rsidRPr="00B05800">
        <w:rPr>
          <w:rFonts w:ascii="Times New Roman" w:hAnsi="Times New Roman" w:cs="Times New Roman"/>
        </w:rPr>
        <w:t>.</w:t>
      </w:r>
    </w:p>
    <w:p w:rsidR="00A005B8" w:rsidRPr="00B05800" w:rsidRDefault="00A005B8" w:rsidP="00A005B8">
      <w:pPr>
        <w:pStyle w:val="ParagraphStyle"/>
        <w:jc w:val="both"/>
        <w:rPr>
          <w:rStyle w:val="dash0410005f0431005f0437005f0430005f0446005f0020005f0441005f043f005f0438005f0441005f043a005f0430005f005fchar1char1"/>
          <w:rFonts w:cs="Times New Roman"/>
          <w:b/>
        </w:rPr>
      </w:pPr>
      <w:r w:rsidRPr="00B05800">
        <w:rPr>
          <w:rStyle w:val="dash0410005f0431005f0437005f0430005f0446005f0020005f0441005f043f005f0438005f0441005f043a005f0430005f005fchar1char1"/>
          <w:rFonts w:cs="Times New Roman"/>
          <w:b/>
        </w:rPr>
        <w:t xml:space="preserve"> Общая характеристика учебного предмета.</w:t>
      </w:r>
    </w:p>
    <w:p w:rsidR="00A005B8" w:rsidRPr="00B05800" w:rsidRDefault="00A005B8" w:rsidP="00A005B8">
      <w:pPr>
        <w:pStyle w:val="ParagraphStyle"/>
        <w:ind w:firstLine="357"/>
        <w:jc w:val="both"/>
        <w:rPr>
          <w:rFonts w:ascii="Times New Roman" w:hAnsi="Times New Roman" w:cs="Times New Roman"/>
        </w:rPr>
      </w:pPr>
      <w:r w:rsidRPr="00B05800">
        <w:rPr>
          <w:rFonts w:ascii="Times New Roman" w:hAnsi="Times New Roman" w:cs="Times New Roman"/>
        </w:rPr>
        <w:t xml:space="preserve">Предметом обучения физической культуры в основной школе является двигательная активность человека с </w:t>
      </w:r>
      <w:proofErr w:type="spellStart"/>
      <w:r w:rsidRPr="00B05800">
        <w:rPr>
          <w:rFonts w:ascii="Times New Roman" w:hAnsi="Times New Roman" w:cs="Times New Roman"/>
        </w:rPr>
        <w:t>общеразвивающей</w:t>
      </w:r>
      <w:proofErr w:type="spellEnd"/>
      <w:r w:rsidRPr="00B05800">
        <w:rPr>
          <w:rFonts w:ascii="Times New Roman" w:hAnsi="Times New Roman" w:cs="Times New Roman"/>
        </w:rPr>
        <w:t xml:space="preserve"> направленностью. В процессе овладения этой деятельностью укрепляется здоровье, совершенствуются физические качества, осваиваются определенные двигательные действия, активно развивается мышление, творчество и самостоятельность.</w:t>
      </w:r>
    </w:p>
    <w:p w:rsidR="00A005B8" w:rsidRPr="00B05800" w:rsidRDefault="00A005B8" w:rsidP="00A005B8">
      <w:pPr>
        <w:pStyle w:val="ParagraphStyle"/>
        <w:ind w:firstLine="357"/>
        <w:jc w:val="both"/>
        <w:rPr>
          <w:rFonts w:ascii="Times New Roman" w:hAnsi="Times New Roman" w:cs="Times New Roman"/>
        </w:rPr>
      </w:pPr>
      <w:r w:rsidRPr="00B05800">
        <w:rPr>
          <w:rFonts w:ascii="Times New Roman" w:hAnsi="Times New Roman" w:cs="Times New Roman"/>
        </w:rPr>
        <w:t>Важнейшим требованием проведения современного урока по физической культуре является обеспечение дифференцированного и индивидуального подхода к учащимся с учетом состояния здоровья, пола, физического развития, двигательной подготовленности, особенностей развития психических свойств и качеств, соблюдения гигиенических норм.</w:t>
      </w:r>
    </w:p>
    <w:p w:rsidR="00A005B8" w:rsidRPr="00B05800" w:rsidRDefault="00A005B8" w:rsidP="00A005B8">
      <w:pPr>
        <w:pStyle w:val="ParagraphStyle"/>
        <w:jc w:val="both"/>
        <w:rPr>
          <w:rFonts w:ascii="Times New Roman" w:hAnsi="Times New Roman" w:cs="Times New Roman"/>
        </w:rPr>
      </w:pPr>
      <w:r w:rsidRPr="00B05800">
        <w:rPr>
          <w:rFonts w:ascii="Times New Roman" w:hAnsi="Times New Roman" w:cs="Times New Roman"/>
        </w:rPr>
        <w:t xml:space="preserve">Содержание курса основано на положениях нормативно-правовых актов Российской Федерации, в том числе: </w:t>
      </w:r>
    </w:p>
    <w:p w:rsidR="00A005B8" w:rsidRPr="00B05800" w:rsidRDefault="00A005B8" w:rsidP="00A005B8">
      <w:pPr>
        <w:pStyle w:val="ParagraphStyle"/>
        <w:numPr>
          <w:ilvl w:val="0"/>
          <w:numId w:val="2"/>
        </w:numPr>
        <w:ind w:left="0" w:firstLine="357"/>
        <w:jc w:val="both"/>
        <w:rPr>
          <w:rFonts w:ascii="Times New Roman" w:hAnsi="Times New Roman" w:cs="Times New Roman"/>
        </w:rPr>
      </w:pPr>
      <w:r w:rsidRPr="00B05800">
        <w:rPr>
          <w:rFonts w:ascii="Times New Roman" w:hAnsi="Times New Roman" w:cs="Times New Roman"/>
        </w:rPr>
        <w:t>требования к результатам освоения образовательной программы основного общего образования, представленной в Федеральном государственном стандарте основного общего образования;</w:t>
      </w:r>
    </w:p>
    <w:p w:rsidR="00A005B8" w:rsidRPr="00B05800" w:rsidRDefault="00A005B8" w:rsidP="00A005B8">
      <w:pPr>
        <w:pStyle w:val="ParagraphStyle"/>
        <w:numPr>
          <w:ilvl w:val="0"/>
          <w:numId w:val="2"/>
        </w:numPr>
        <w:ind w:left="0" w:firstLine="357"/>
        <w:jc w:val="both"/>
        <w:rPr>
          <w:rFonts w:ascii="Times New Roman" w:hAnsi="Times New Roman" w:cs="Times New Roman"/>
        </w:rPr>
      </w:pPr>
      <w:r w:rsidRPr="00B05800">
        <w:rPr>
          <w:rFonts w:ascii="Times New Roman" w:hAnsi="Times New Roman" w:cs="Times New Roman"/>
        </w:rPr>
        <w:t>концепции духовно-нравственного развития и воспитания личности гражданина;</w:t>
      </w:r>
    </w:p>
    <w:p w:rsidR="00A005B8" w:rsidRPr="00B05800" w:rsidRDefault="00A005B8" w:rsidP="00A005B8">
      <w:pPr>
        <w:pStyle w:val="ParagraphStyle"/>
        <w:numPr>
          <w:ilvl w:val="0"/>
          <w:numId w:val="2"/>
        </w:numPr>
        <w:ind w:left="0" w:firstLine="357"/>
        <w:jc w:val="both"/>
        <w:rPr>
          <w:rFonts w:ascii="Times New Roman" w:hAnsi="Times New Roman" w:cs="Times New Roman"/>
        </w:rPr>
      </w:pPr>
      <w:r w:rsidRPr="00B05800">
        <w:rPr>
          <w:rFonts w:ascii="Times New Roman" w:hAnsi="Times New Roman" w:cs="Times New Roman"/>
        </w:rPr>
        <w:t>Закона «Об образовании»;</w:t>
      </w:r>
    </w:p>
    <w:p w:rsidR="00A005B8" w:rsidRPr="00B05800" w:rsidRDefault="00A005B8" w:rsidP="00A005B8">
      <w:pPr>
        <w:pStyle w:val="ParagraphStyle"/>
        <w:numPr>
          <w:ilvl w:val="0"/>
          <w:numId w:val="2"/>
        </w:numPr>
        <w:ind w:left="0" w:firstLine="357"/>
        <w:jc w:val="both"/>
        <w:rPr>
          <w:rFonts w:ascii="Times New Roman" w:hAnsi="Times New Roman" w:cs="Times New Roman"/>
        </w:rPr>
      </w:pPr>
      <w:r w:rsidRPr="00B05800">
        <w:rPr>
          <w:rFonts w:ascii="Times New Roman" w:hAnsi="Times New Roman" w:cs="Times New Roman"/>
        </w:rPr>
        <w:t>Федерального закона «О физической культуре и спорте»;</w:t>
      </w:r>
    </w:p>
    <w:p w:rsidR="00A005B8" w:rsidRPr="00B05800" w:rsidRDefault="00A005B8" w:rsidP="00A005B8">
      <w:pPr>
        <w:pStyle w:val="ParagraphStyle"/>
        <w:numPr>
          <w:ilvl w:val="0"/>
          <w:numId w:val="2"/>
        </w:numPr>
        <w:ind w:left="0" w:firstLine="357"/>
        <w:jc w:val="both"/>
        <w:rPr>
          <w:rFonts w:ascii="Times New Roman" w:hAnsi="Times New Roman" w:cs="Times New Roman"/>
        </w:rPr>
      </w:pPr>
      <w:r w:rsidRPr="00B05800">
        <w:rPr>
          <w:rFonts w:ascii="Times New Roman" w:hAnsi="Times New Roman" w:cs="Times New Roman"/>
        </w:rPr>
        <w:t>Стратегии национальной безопасности Российской Федерации до 2020 года;</w:t>
      </w:r>
    </w:p>
    <w:p w:rsidR="00A005B8" w:rsidRPr="00B05800" w:rsidRDefault="00A005B8" w:rsidP="00A005B8">
      <w:pPr>
        <w:pStyle w:val="ParagraphStyle"/>
        <w:numPr>
          <w:ilvl w:val="0"/>
          <w:numId w:val="2"/>
        </w:numPr>
        <w:ind w:left="0" w:firstLine="357"/>
        <w:jc w:val="both"/>
        <w:rPr>
          <w:rFonts w:ascii="Times New Roman" w:hAnsi="Times New Roman" w:cs="Times New Roman"/>
        </w:rPr>
      </w:pPr>
      <w:r w:rsidRPr="00B05800">
        <w:rPr>
          <w:rFonts w:ascii="Times New Roman" w:hAnsi="Times New Roman" w:cs="Times New Roman"/>
        </w:rPr>
        <w:t>примерной программы основного общего образования;</w:t>
      </w:r>
    </w:p>
    <w:p w:rsidR="00A005B8" w:rsidRPr="00B05800" w:rsidRDefault="00A005B8" w:rsidP="00A005B8">
      <w:pPr>
        <w:pStyle w:val="ParagraphStyle"/>
        <w:numPr>
          <w:ilvl w:val="0"/>
          <w:numId w:val="2"/>
        </w:numPr>
        <w:ind w:left="0" w:firstLine="357"/>
        <w:jc w:val="both"/>
        <w:rPr>
          <w:rFonts w:ascii="Times New Roman" w:hAnsi="Times New Roman" w:cs="Times New Roman"/>
        </w:rPr>
      </w:pPr>
      <w:r w:rsidRPr="00B05800">
        <w:rPr>
          <w:rFonts w:ascii="Times New Roman" w:hAnsi="Times New Roman" w:cs="Times New Roman"/>
        </w:rPr>
        <w:t xml:space="preserve">приказа </w:t>
      </w:r>
      <w:proofErr w:type="spellStart"/>
      <w:r w:rsidRPr="00B05800">
        <w:rPr>
          <w:rFonts w:ascii="Times New Roman" w:hAnsi="Times New Roman" w:cs="Times New Roman"/>
        </w:rPr>
        <w:t>Минобрнауки</w:t>
      </w:r>
      <w:proofErr w:type="spellEnd"/>
      <w:r w:rsidRPr="00B05800">
        <w:rPr>
          <w:rFonts w:ascii="Times New Roman" w:hAnsi="Times New Roman" w:cs="Times New Roman"/>
        </w:rPr>
        <w:t xml:space="preserve"> от 30 августа </w:t>
      </w:r>
      <w:smartTag w:uri="urn:schemas-microsoft-com:office:smarttags" w:element="metricconverter">
        <w:smartTagPr>
          <w:attr w:name="ProductID" w:val="2010 г"/>
        </w:smartTagPr>
        <w:r w:rsidRPr="00B05800">
          <w:rPr>
            <w:rFonts w:ascii="Times New Roman" w:hAnsi="Times New Roman" w:cs="Times New Roman"/>
          </w:rPr>
          <w:t>2010 г</w:t>
        </w:r>
      </w:smartTag>
      <w:r w:rsidRPr="00B05800">
        <w:rPr>
          <w:rFonts w:ascii="Times New Roman" w:hAnsi="Times New Roman" w:cs="Times New Roman"/>
        </w:rPr>
        <w:t>. № 889.</w:t>
      </w:r>
    </w:p>
    <w:p w:rsidR="00A005B8" w:rsidRDefault="00A005B8" w:rsidP="00A005B8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05800">
        <w:rPr>
          <w:rFonts w:ascii="Times New Roman" w:hAnsi="Times New Roman" w:cs="Times New Roman"/>
          <w:sz w:val="24"/>
          <w:szCs w:val="24"/>
        </w:rPr>
        <w:t xml:space="preserve">Курс «Физическая культура» изучается в 5,6,7,8,9 классе из расчета 3 ч в неделю (всего 102 ч). Третий час на преподавание учебного предмета «Физическая культура» был введен приказом </w:t>
      </w:r>
      <w:proofErr w:type="spellStart"/>
      <w:r w:rsidRPr="00B05800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B05800">
        <w:rPr>
          <w:rFonts w:ascii="Times New Roman" w:hAnsi="Times New Roman" w:cs="Times New Roman"/>
          <w:sz w:val="24"/>
          <w:szCs w:val="24"/>
        </w:rPr>
        <w:t xml:space="preserve"> от 30 августа </w:t>
      </w:r>
      <w:smartTag w:uri="urn:schemas-microsoft-com:office:smarttags" w:element="metricconverter">
        <w:smartTagPr>
          <w:attr w:name="ProductID" w:val="2010 г"/>
        </w:smartTagPr>
        <w:r w:rsidRPr="00B05800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B05800">
        <w:rPr>
          <w:rFonts w:ascii="Times New Roman" w:hAnsi="Times New Roman" w:cs="Times New Roman"/>
          <w:sz w:val="24"/>
          <w:szCs w:val="24"/>
        </w:rPr>
        <w:t>. № 889. В приказе было указано: «Третий час учебного предмета «Физическая культура» использовать на увеличение двигательной активности и развитие физических качеств обучающихся, внедрение современных систем физического воспитания».</w:t>
      </w:r>
    </w:p>
    <w:p w:rsidR="004137B4" w:rsidRDefault="004137B4"/>
    <w:sectPr w:rsidR="00413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D4A5D"/>
    <w:multiLevelType w:val="hybridMultilevel"/>
    <w:tmpl w:val="258CE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D96EBB"/>
    <w:multiLevelType w:val="hybridMultilevel"/>
    <w:tmpl w:val="9DB488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05B8"/>
    <w:rsid w:val="004137B4"/>
    <w:rsid w:val="00A00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uiPriority w:val="99"/>
    <w:rsid w:val="00A005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A005B8"/>
    <w:rPr>
      <w:rFonts w:ascii="Times New Roman" w:hAnsi="Times New Roman"/>
      <w:sz w:val="24"/>
      <w:u w:val="none"/>
      <w:effect w:val="none"/>
    </w:rPr>
  </w:style>
  <w:style w:type="paragraph" w:customStyle="1" w:styleId="1">
    <w:name w:val="Абзац списка1"/>
    <w:basedOn w:val="a"/>
    <w:uiPriority w:val="99"/>
    <w:rsid w:val="00A005B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791</Words>
  <Characters>4509</Characters>
  <Application>Microsoft Office Word</Application>
  <DocSecurity>0</DocSecurity>
  <Lines>37</Lines>
  <Paragraphs>10</Paragraphs>
  <ScaleCrop>false</ScaleCrop>
  <Company/>
  <LinksUpToDate>false</LinksUpToDate>
  <CharactersWithSpaces>5290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2022-11-24T12:10:00Z</dcterms:created>
  <dcterms:modified xsi:type="dcterms:W3CDTF">2022-11-24T12:10:00Z</dcterms:modified>
</cp:coreProperties>
</file>