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7E" w:rsidRPr="0098093F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93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3287E" w:rsidRPr="0098093F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93F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b/>
          <w:sz w:val="26"/>
          <w:szCs w:val="26"/>
        </w:rPr>
        <w:t>БЮДЖЕТ</w:t>
      </w:r>
      <w:r w:rsidRPr="0098093F">
        <w:rPr>
          <w:rFonts w:ascii="Times New Roman" w:hAnsi="Times New Roman" w:cs="Times New Roman"/>
          <w:b/>
          <w:sz w:val="26"/>
          <w:szCs w:val="26"/>
        </w:rPr>
        <w:t>НОЕ ОБЩЕОБРАЗОВАТЕЛЬНОЕ</w:t>
      </w:r>
    </w:p>
    <w:p w:rsidR="0043287E" w:rsidRPr="0098093F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93F">
        <w:rPr>
          <w:rFonts w:ascii="Times New Roman" w:hAnsi="Times New Roman" w:cs="Times New Roman"/>
          <w:b/>
          <w:sz w:val="26"/>
          <w:szCs w:val="26"/>
        </w:rPr>
        <w:t>УЧРЕЖДЕНИЕ ЛИЦЕЙ № 1</w:t>
      </w:r>
    </w:p>
    <w:p w:rsidR="0043287E" w:rsidRPr="00B96FC9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3287E" w:rsidRPr="0098093F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93F">
        <w:rPr>
          <w:rFonts w:ascii="Times New Roman" w:hAnsi="Times New Roman" w:cs="Times New Roman"/>
          <w:b/>
          <w:sz w:val="26"/>
          <w:szCs w:val="26"/>
        </w:rPr>
        <w:t xml:space="preserve">ПРИКАЗ </w:t>
      </w:r>
    </w:p>
    <w:p w:rsidR="0043287E" w:rsidRDefault="0043287E" w:rsidP="0048275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3287E" w:rsidRDefault="0043287E" w:rsidP="0048275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7316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14.10.2021 года</w:t>
      </w:r>
      <w:r w:rsidRPr="0067316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73168">
        <w:rPr>
          <w:rFonts w:ascii="Times New Roman" w:hAnsi="Times New Roman" w:cs="Times New Roman"/>
          <w:sz w:val="26"/>
          <w:szCs w:val="26"/>
        </w:rPr>
        <w:t>№</w:t>
      </w:r>
      <w:r w:rsidR="005D15B4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/01-08    </w:t>
      </w:r>
    </w:p>
    <w:p w:rsidR="0043287E" w:rsidRPr="00673168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3168">
        <w:rPr>
          <w:rFonts w:ascii="Times New Roman" w:hAnsi="Times New Roman" w:cs="Times New Roman"/>
          <w:sz w:val="26"/>
          <w:szCs w:val="26"/>
        </w:rPr>
        <w:t>г. Апшеронск</w:t>
      </w:r>
    </w:p>
    <w:p w:rsidR="0043287E" w:rsidRPr="00673168" w:rsidRDefault="0043287E" w:rsidP="004827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287E" w:rsidRPr="009F3263" w:rsidRDefault="0043287E" w:rsidP="004827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63">
        <w:rPr>
          <w:rFonts w:ascii="Times New Roman" w:hAnsi="Times New Roman" w:cs="Times New Roman"/>
          <w:b/>
          <w:sz w:val="28"/>
          <w:szCs w:val="28"/>
        </w:rPr>
        <w:t>О</w:t>
      </w:r>
      <w:r w:rsidR="005D15B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5B4">
        <w:rPr>
          <w:rFonts w:ascii="Times New Roman" w:hAnsi="Times New Roman" w:cs="Times New Roman"/>
          <w:b/>
          <w:sz w:val="28"/>
          <w:szCs w:val="28"/>
        </w:rPr>
        <w:t xml:space="preserve">организации работы по повышению функциональной грамотности </w:t>
      </w:r>
      <w:proofErr w:type="gramStart"/>
      <w:r w:rsidR="005D15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D15B4">
        <w:rPr>
          <w:rFonts w:ascii="Times New Roman" w:hAnsi="Times New Roman" w:cs="Times New Roman"/>
          <w:b/>
          <w:sz w:val="28"/>
          <w:szCs w:val="28"/>
        </w:rPr>
        <w:t xml:space="preserve"> МБОУЛ №1 </w:t>
      </w:r>
      <w:r w:rsidR="00482756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43287E" w:rsidRDefault="0043287E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3287E" w:rsidRDefault="000D3735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письмом </w:t>
      </w:r>
      <w:r w:rsidR="0048275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>правления</w:t>
      </w:r>
      <w:r w:rsidR="00562562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образования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муниципального образования</w:t>
      </w:r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 xml:space="preserve">Апшеронский район от </w:t>
      </w:r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 xml:space="preserve">13.10.2021 года </w:t>
      </w:r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>№2740/01-11</w:t>
      </w:r>
      <w:r w:rsidR="009A6E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15B4">
        <w:rPr>
          <w:rFonts w:ascii="Times New Roman" w:hAnsi="Times New Roman" w:cs="Times New Roman"/>
          <w:spacing w:val="-4"/>
          <w:sz w:val="28"/>
          <w:szCs w:val="28"/>
        </w:rPr>
        <w:t xml:space="preserve">«О развитии функциональной грамотности обучающихся в общеобразовательных учреждениях </w:t>
      </w:r>
      <w:r w:rsidR="00410E2C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Апшеронский район»</w:t>
      </w:r>
      <w:r w:rsidR="0043287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A6E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6313" w:rsidRPr="004A6313">
        <w:rPr>
          <w:rFonts w:ascii="Times New Roman" w:hAnsi="Times New Roman" w:cs="Times New Roman"/>
          <w:sz w:val="28"/>
          <w:szCs w:val="28"/>
        </w:rPr>
        <w:t>с целью координации</w:t>
      </w:r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направленных на повышение </w:t>
      </w:r>
      <w:r w:rsidR="004A6313" w:rsidRPr="004A63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6313">
        <w:rPr>
          <w:rFonts w:ascii="Times New Roman" w:hAnsi="Times New Roman" w:cs="Times New Roman"/>
          <w:spacing w:val="-4"/>
          <w:sz w:val="28"/>
          <w:szCs w:val="28"/>
        </w:rPr>
        <w:t>качества образования, путем формирования функциональной грамотности обучающихся</w:t>
      </w:r>
      <w:proofErr w:type="gramStart"/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,</w:t>
      </w:r>
      <w:proofErr w:type="gramEnd"/>
      <w:r w:rsidR="004A63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287E" w:rsidRPr="001E5633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spellEnd"/>
      <w:r w:rsidR="004328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3287E" w:rsidRPr="001E563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и</w:t>
      </w:r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к</w:t>
      </w:r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а</w:t>
      </w:r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87E" w:rsidRPr="001E56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87E" w:rsidRPr="001E563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в</w:t>
      </w:r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а</w:t>
      </w:r>
      <w:r w:rsid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3287E" w:rsidRPr="001E5633">
        <w:rPr>
          <w:rFonts w:ascii="Times New Roman" w:hAnsi="Times New Roman" w:cs="Times New Roman"/>
          <w:sz w:val="28"/>
          <w:szCs w:val="28"/>
        </w:rPr>
        <w:t>ю:</w:t>
      </w:r>
    </w:p>
    <w:p w:rsidR="00482756" w:rsidRPr="00410E2C" w:rsidRDefault="00482756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Назначить школьным координатором по вопросам реализации плана мероприятий, направленных на формирование и оценку функциональной грамотности обучающихся МБОУЛ №1 на 2021-2022 учебный год, заместителя директора по У</w:t>
      </w:r>
      <w:r w:rsidR="009A6E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</w:p>
    <w:p w:rsidR="00410E2C" w:rsidRPr="00410E2C" w:rsidRDefault="00482756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мероприятий, направленных на формирование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оценку функциональной грамотности обучающихся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МБОУЛ №1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на 2021-2022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учебный год (Приложение 1).</w:t>
      </w:r>
    </w:p>
    <w:p w:rsidR="00410E2C" w:rsidRPr="00410E2C" w:rsidRDefault="00482756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 xml:space="preserve">Утвердить базу данных обучающихся 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-9 классов 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учебного года, участвующих в формировании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410E2C" w:rsidRPr="00410E2C" w:rsidRDefault="00482756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Утвердить список учителей, участвующих в формировании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 учащихся 8-9 классов в 2021-2022 учебном</w:t>
      </w:r>
      <w:r w:rsidR="004A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году (Приложение 3).</w:t>
      </w:r>
    </w:p>
    <w:p w:rsidR="00410E2C" w:rsidRDefault="00482756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Школьному координатору взять по личный контроль использование у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sz w:val="28"/>
          <w:szCs w:val="28"/>
        </w:rPr>
        <w:t>и-предметниками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 xml:space="preserve"> на своих уроках задания, развивающие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 функциональную 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грамотность</w:t>
      </w:r>
      <w:r w:rsidR="000D3735" w:rsidRPr="000D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3735" w:rsidRPr="00410E2C">
        <w:rPr>
          <w:rFonts w:ascii="Times New Roman" w:eastAsia="Times New Roman" w:hAnsi="Times New Roman" w:cs="Times New Roman"/>
          <w:sz w:val="28"/>
          <w:szCs w:val="28"/>
        </w:rPr>
        <w:t>читательскую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, математическую,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естественнонаучную, финансовую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, глобальные</w:t>
      </w:r>
      <w:r w:rsidR="000D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и </w:t>
      </w:r>
      <w:proofErr w:type="spellStart"/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 xml:space="preserve"> мышление</w:t>
      </w:r>
      <w:r w:rsidR="004A631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2C" w:rsidRDefault="000D3735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2C" w:rsidRPr="00410E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ECD" w:rsidRPr="00410E2C" w:rsidRDefault="009A6ECD" w:rsidP="0048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756" w:rsidRDefault="00482756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87E" w:rsidRDefault="0043287E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73168">
        <w:rPr>
          <w:rFonts w:ascii="Times New Roman" w:hAnsi="Times New Roman" w:cs="Times New Roman"/>
          <w:sz w:val="28"/>
          <w:szCs w:val="28"/>
        </w:rPr>
        <w:t>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3168">
        <w:rPr>
          <w:rFonts w:ascii="Times New Roman" w:hAnsi="Times New Roman" w:cs="Times New Roman"/>
          <w:sz w:val="28"/>
          <w:szCs w:val="28"/>
        </w:rPr>
        <w:t>ОУЛ №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О.А. Шаповалова</w:t>
      </w: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ECD" w:rsidRDefault="009A6ECD" w:rsidP="0048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ECD" w:rsidRPr="009A008C" w:rsidRDefault="009A6ECD" w:rsidP="009A6ECD">
      <w:pPr>
        <w:pStyle w:val="a7"/>
        <w:spacing w:before="67" w:line="322" w:lineRule="exact"/>
        <w:rPr>
          <w:sz w:val="24"/>
          <w:szCs w:val="24"/>
        </w:rPr>
      </w:pPr>
      <w:r>
        <w:rPr>
          <w:rFonts w:eastAsiaTheme="minorEastAsia"/>
          <w:lang w:eastAsia="ru-RU"/>
        </w:rPr>
        <w:lastRenderedPageBreak/>
        <w:t xml:space="preserve">                                                         </w:t>
      </w:r>
      <w:r w:rsidR="009A008C">
        <w:rPr>
          <w:rFonts w:eastAsiaTheme="minorEastAsia"/>
          <w:lang w:eastAsia="ru-RU"/>
        </w:rPr>
        <w:t xml:space="preserve">       </w:t>
      </w:r>
      <w:r w:rsidRPr="009A008C">
        <w:rPr>
          <w:sz w:val="24"/>
          <w:szCs w:val="24"/>
        </w:rPr>
        <w:t>Приложение</w:t>
      </w:r>
      <w:r w:rsidRPr="009A008C">
        <w:rPr>
          <w:spacing w:val="-3"/>
          <w:sz w:val="24"/>
          <w:szCs w:val="24"/>
        </w:rPr>
        <w:t xml:space="preserve"> </w:t>
      </w:r>
      <w:r w:rsidRPr="009A008C">
        <w:rPr>
          <w:sz w:val="24"/>
          <w:szCs w:val="24"/>
        </w:rPr>
        <w:t>№1</w:t>
      </w:r>
    </w:p>
    <w:p w:rsidR="009A6ECD" w:rsidRPr="009A008C" w:rsidRDefault="009A6ECD" w:rsidP="009A008C">
      <w:pPr>
        <w:pStyle w:val="a7"/>
        <w:rPr>
          <w:sz w:val="24"/>
          <w:szCs w:val="24"/>
          <w:u w:val="single"/>
        </w:rPr>
      </w:pPr>
      <w:r>
        <w:t xml:space="preserve">                                                       </w:t>
      </w:r>
      <w:r w:rsidR="009A008C">
        <w:t xml:space="preserve">         </w:t>
      </w:r>
      <w:r w:rsidRPr="009A008C">
        <w:rPr>
          <w:sz w:val="24"/>
          <w:szCs w:val="24"/>
        </w:rPr>
        <w:t>к</w:t>
      </w:r>
      <w:r w:rsidRPr="009A008C">
        <w:rPr>
          <w:spacing w:val="-2"/>
          <w:sz w:val="24"/>
          <w:szCs w:val="24"/>
        </w:rPr>
        <w:t xml:space="preserve"> </w:t>
      </w:r>
      <w:r w:rsidRPr="009A008C">
        <w:rPr>
          <w:sz w:val="24"/>
          <w:szCs w:val="24"/>
        </w:rPr>
        <w:t>приказу</w:t>
      </w:r>
      <w:r w:rsidRPr="009A008C">
        <w:rPr>
          <w:spacing w:val="-6"/>
          <w:sz w:val="24"/>
          <w:szCs w:val="24"/>
        </w:rPr>
        <w:t xml:space="preserve"> </w:t>
      </w:r>
      <w:r w:rsidRPr="009A008C">
        <w:rPr>
          <w:sz w:val="24"/>
          <w:szCs w:val="24"/>
        </w:rPr>
        <w:t xml:space="preserve">МБОУЛ №1 от 14.10.2021  </w:t>
      </w:r>
      <w:r w:rsidR="009A008C">
        <w:rPr>
          <w:sz w:val="24"/>
          <w:szCs w:val="24"/>
        </w:rPr>
        <w:t>№78/01-08</w:t>
      </w:r>
      <w:r w:rsidRPr="009A008C">
        <w:rPr>
          <w:sz w:val="24"/>
          <w:szCs w:val="24"/>
        </w:rPr>
        <w:t xml:space="preserve">                                </w:t>
      </w:r>
    </w:p>
    <w:p w:rsidR="009A008C" w:rsidRDefault="009A008C" w:rsidP="009A008C">
      <w:pPr>
        <w:pStyle w:val="a7"/>
        <w:spacing w:before="10"/>
      </w:pPr>
    </w:p>
    <w:p w:rsidR="009A6ECD" w:rsidRDefault="009A008C" w:rsidP="009A6ECD">
      <w:pPr>
        <w:pStyle w:val="a7"/>
        <w:spacing w:before="3"/>
      </w:pPr>
      <w:r>
        <w:t>План мероприятий, направленных на формирование и оценку функциональной грамотности обучающихся МБОУЛ №1 на 2021-2022 учебный год</w:t>
      </w:r>
    </w:p>
    <w:p w:rsidR="009A008C" w:rsidRDefault="009A008C" w:rsidP="009A6ECD">
      <w:pPr>
        <w:pStyle w:val="a7"/>
        <w:spacing w:before="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387"/>
        <w:gridCol w:w="1662"/>
        <w:gridCol w:w="2473"/>
        <w:gridCol w:w="2060"/>
      </w:tblGrid>
      <w:tr w:rsidR="009A6ECD" w:rsidTr="00F56D0C">
        <w:trPr>
          <w:trHeight w:val="647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387" w:type="dxa"/>
          </w:tcPr>
          <w:p w:rsidR="009A6ECD" w:rsidRDefault="009A6ECD" w:rsidP="00F56D0C">
            <w:pPr>
              <w:pStyle w:val="TableParagraph"/>
              <w:spacing w:before="156"/>
              <w:ind w:left="383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spacing w:line="315" w:lineRule="exact"/>
              <w:ind w:left="105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</w:p>
          <w:p w:rsidR="009A6ECD" w:rsidRDefault="009A6ECD" w:rsidP="00F56D0C">
            <w:pPr>
              <w:pStyle w:val="TableParagraph"/>
              <w:spacing w:line="313" w:lineRule="exact"/>
              <w:ind w:left="105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исполнение</w:t>
            </w:r>
            <w:proofErr w:type="spellEnd"/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spacing w:line="315" w:lineRule="exact"/>
              <w:ind w:left="656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</w:p>
          <w:p w:rsidR="009A6ECD" w:rsidRDefault="009A6ECD" w:rsidP="00F56D0C">
            <w:pPr>
              <w:pStyle w:val="TableParagraph"/>
              <w:spacing w:line="313" w:lineRule="exact"/>
              <w:ind w:left="555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spacing w:before="156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</w:tr>
      <w:tr w:rsidR="009A6ECD" w:rsidTr="00F56D0C">
        <w:trPr>
          <w:trHeight w:val="2894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45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446" w:right="431" w:hanging="8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Приказ об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pacing w:val="-1"/>
                <w:sz w:val="28"/>
                <w:lang w:val="ru-RU"/>
              </w:rPr>
              <w:t>организации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работы по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повышению</w:t>
            </w:r>
          </w:p>
          <w:p w:rsidR="009A6ECD" w:rsidRPr="009A6ECD" w:rsidRDefault="009A6ECD" w:rsidP="00F56D0C">
            <w:pPr>
              <w:pStyle w:val="TableParagraph"/>
              <w:ind w:left="182" w:right="172"/>
              <w:jc w:val="center"/>
              <w:rPr>
                <w:sz w:val="28"/>
                <w:lang w:val="ru-RU"/>
              </w:rPr>
            </w:pPr>
            <w:r w:rsidRPr="009A6ECD">
              <w:rPr>
                <w:spacing w:val="-1"/>
                <w:sz w:val="28"/>
                <w:lang w:val="ru-RU"/>
              </w:rPr>
              <w:t>функциональной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грамотности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A6ECD">
              <w:rPr>
                <w:sz w:val="28"/>
                <w:lang w:val="ru-RU"/>
              </w:rPr>
              <w:t>обучающихся</w:t>
            </w:r>
            <w:proofErr w:type="gramEnd"/>
            <w:r w:rsidRPr="009A6ECD">
              <w:rPr>
                <w:sz w:val="28"/>
                <w:lang w:val="ru-RU"/>
              </w:rPr>
              <w:t xml:space="preserve"> на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2021-</w:t>
            </w:r>
            <w:r w:rsidRPr="009A6ECD">
              <w:rPr>
                <w:spacing w:val="-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2022</w:t>
            </w:r>
          </w:p>
          <w:p w:rsidR="009A6ECD" w:rsidRPr="009A6ECD" w:rsidRDefault="009A6ECD" w:rsidP="00F56D0C">
            <w:pPr>
              <w:pStyle w:val="TableParagraph"/>
              <w:spacing w:line="307" w:lineRule="exact"/>
              <w:ind w:left="175" w:right="172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учебный</w:t>
            </w:r>
            <w:r w:rsidRPr="009A6ECD">
              <w:rPr>
                <w:spacing w:val="-3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год</w:t>
            </w:r>
          </w:p>
        </w:tc>
        <w:tc>
          <w:tcPr>
            <w:tcW w:w="1662" w:type="dxa"/>
          </w:tcPr>
          <w:p w:rsidR="009A6ECD" w:rsidRPr="009A6ECD" w:rsidRDefault="009A6ECD" w:rsidP="00F56D0C">
            <w:pPr>
              <w:pStyle w:val="TableParagraph"/>
              <w:rPr>
                <w:sz w:val="30"/>
                <w:lang w:val="ru-RU"/>
              </w:rPr>
            </w:pPr>
          </w:p>
          <w:p w:rsidR="009A6ECD" w:rsidRPr="009A6ECD" w:rsidRDefault="009A6ECD" w:rsidP="00F56D0C">
            <w:pPr>
              <w:pStyle w:val="TableParagraph"/>
              <w:rPr>
                <w:sz w:val="30"/>
                <w:lang w:val="ru-RU"/>
              </w:rPr>
            </w:pPr>
          </w:p>
          <w:p w:rsidR="009A6ECD" w:rsidRPr="009A6ECD" w:rsidRDefault="009A6ECD" w:rsidP="00F56D0C">
            <w:pPr>
              <w:pStyle w:val="TableParagraph"/>
              <w:rPr>
                <w:sz w:val="37"/>
                <w:lang w:val="ru-RU"/>
              </w:rPr>
            </w:pPr>
          </w:p>
          <w:p w:rsidR="009A6ECD" w:rsidRDefault="009A6ECD" w:rsidP="00F56D0C">
            <w:pPr>
              <w:pStyle w:val="TableParagraph"/>
              <w:ind w:left="460" w:right="304" w:hanging="1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45"/>
              <w:ind w:left="184" w:right="1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Приказ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45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9A6ECD" w:rsidTr="00F56D0C">
        <w:trPr>
          <w:trHeight w:val="3865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5"/>
              <w:rPr>
                <w:sz w:val="33"/>
              </w:rPr>
            </w:pPr>
          </w:p>
          <w:p w:rsidR="009A6ECD" w:rsidRDefault="009A6ECD" w:rsidP="00F56D0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67" w:right="155" w:firstLine="1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Разработка 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утверждение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плана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мероприятий,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направленных</w:t>
            </w:r>
            <w:r w:rsidRPr="009A6ECD">
              <w:rPr>
                <w:spacing w:val="-12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на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формирование 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оценку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функциональной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грамотности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обучающихся на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2021-</w:t>
            </w:r>
            <w:r w:rsidRPr="009A6ECD">
              <w:rPr>
                <w:spacing w:val="-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2022</w:t>
            </w:r>
          </w:p>
          <w:p w:rsidR="009A6ECD" w:rsidRDefault="009A6ECD" w:rsidP="00F56D0C">
            <w:pPr>
              <w:pStyle w:val="TableParagraph"/>
              <w:spacing w:line="308" w:lineRule="exact"/>
              <w:ind w:left="175" w:right="1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26"/>
              <w:ind w:left="460" w:right="304" w:hanging="1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5"/>
              <w:rPr>
                <w:sz w:val="33"/>
              </w:rPr>
            </w:pPr>
          </w:p>
          <w:p w:rsidR="009A6ECD" w:rsidRDefault="009A6ECD" w:rsidP="00F56D0C">
            <w:pPr>
              <w:pStyle w:val="TableParagraph"/>
              <w:ind w:left="184" w:right="1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5"/>
              <w:rPr>
                <w:sz w:val="33"/>
              </w:rPr>
            </w:pPr>
          </w:p>
          <w:p w:rsidR="009A6ECD" w:rsidRDefault="009A6ECD" w:rsidP="00F56D0C">
            <w:pPr>
              <w:pStyle w:val="TableParagraph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9A6ECD" w:rsidTr="00F56D0C">
        <w:trPr>
          <w:trHeight w:val="2899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82" w:right="172" w:firstLine="3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Формирование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баз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данных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учителей 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учащихся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8-9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классов,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участвующих в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формировании</w:t>
            </w:r>
          </w:p>
          <w:p w:rsidR="009A6ECD" w:rsidRDefault="009A6ECD" w:rsidP="00F56D0C">
            <w:pPr>
              <w:pStyle w:val="TableParagraph"/>
              <w:spacing w:line="322" w:lineRule="exact"/>
              <w:ind w:left="182" w:right="17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функциональной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5"/>
              <w:rPr>
                <w:sz w:val="37"/>
              </w:rPr>
            </w:pPr>
          </w:p>
          <w:p w:rsidR="009A6ECD" w:rsidRDefault="009A6ECD" w:rsidP="00F56D0C">
            <w:pPr>
              <w:pStyle w:val="TableParagraph"/>
              <w:ind w:left="109" w:firstLine="557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18.10.2021г.</w:t>
            </w: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49"/>
              <w:ind w:left="184" w:right="1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База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5"/>
              <w:rPr>
                <w:sz w:val="37"/>
              </w:rPr>
            </w:pPr>
          </w:p>
          <w:p w:rsidR="009A6ECD" w:rsidRDefault="009A6ECD" w:rsidP="00BD7A93">
            <w:pPr>
              <w:pStyle w:val="TableParagraph"/>
              <w:ind w:left="579" w:right="174" w:hanging="4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</w:t>
            </w:r>
            <w:r w:rsidR="00BD7A93">
              <w:rPr>
                <w:sz w:val="28"/>
                <w:lang w:val="ru-RU"/>
              </w:rPr>
              <w:t>М</w:t>
            </w:r>
            <w:r>
              <w:rPr>
                <w:sz w:val="28"/>
              </w:rPr>
              <w:t>Р</w:t>
            </w:r>
          </w:p>
        </w:tc>
      </w:tr>
      <w:tr w:rsidR="009A6ECD" w:rsidTr="00F56D0C">
        <w:trPr>
          <w:trHeight w:val="1602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3"/>
              <w:rPr>
                <w:sz w:val="25"/>
              </w:rPr>
            </w:pPr>
          </w:p>
          <w:p w:rsidR="009A6ECD" w:rsidRDefault="009A6ECD" w:rsidP="00F56D0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82" w:right="172" w:hanging="1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Внесение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мероприятий по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развитию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A6ECD">
              <w:rPr>
                <w:spacing w:val="-1"/>
                <w:sz w:val="28"/>
                <w:lang w:val="ru-RU"/>
              </w:rPr>
              <w:t>функциональной</w:t>
            </w:r>
            <w:proofErr w:type="gramEnd"/>
          </w:p>
          <w:p w:rsidR="009A6ECD" w:rsidRPr="009A6ECD" w:rsidRDefault="009A6ECD" w:rsidP="00F56D0C">
            <w:pPr>
              <w:pStyle w:val="TableParagraph"/>
              <w:spacing w:line="302" w:lineRule="exact"/>
              <w:ind w:left="182" w:right="171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1662" w:type="dxa"/>
          </w:tcPr>
          <w:p w:rsidR="009A6ECD" w:rsidRPr="009A6ECD" w:rsidRDefault="009A6ECD" w:rsidP="00F56D0C">
            <w:pPr>
              <w:pStyle w:val="TableParagraph"/>
              <w:spacing w:before="6"/>
              <w:rPr>
                <w:sz w:val="41"/>
                <w:lang w:val="ru-RU"/>
              </w:rPr>
            </w:pPr>
          </w:p>
          <w:p w:rsidR="009A6ECD" w:rsidRDefault="009A6ECD" w:rsidP="00F56D0C">
            <w:pPr>
              <w:pStyle w:val="TableParagraph"/>
              <w:ind w:left="109" w:firstLine="557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20.10.2021г.</w:t>
            </w: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3"/>
              <w:rPr>
                <w:sz w:val="25"/>
              </w:rPr>
            </w:pPr>
          </w:p>
          <w:p w:rsidR="009A6ECD" w:rsidRDefault="009A6ECD" w:rsidP="00F56D0C">
            <w:pPr>
              <w:pStyle w:val="TableParagraph"/>
              <w:ind w:left="184" w:right="1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spacing w:before="6"/>
              <w:rPr>
                <w:sz w:val="41"/>
              </w:rPr>
            </w:pPr>
          </w:p>
          <w:p w:rsidR="009A6ECD" w:rsidRDefault="009A6ECD" w:rsidP="00F56D0C">
            <w:pPr>
              <w:pStyle w:val="TableParagraph"/>
              <w:ind w:left="805" w:right="174" w:hanging="6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9A6ECD" w:rsidRDefault="009A6ECD" w:rsidP="009A6ECD">
      <w:pPr>
        <w:rPr>
          <w:sz w:val="28"/>
        </w:rPr>
        <w:sectPr w:rsidR="009A6EC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387"/>
        <w:gridCol w:w="1662"/>
        <w:gridCol w:w="2473"/>
        <w:gridCol w:w="2060"/>
      </w:tblGrid>
      <w:tr w:rsidR="009A6ECD" w:rsidTr="00F56D0C">
        <w:trPr>
          <w:trHeight w:val="1291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26"/>
              </w:rPr>
            </w:pP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82" w:right="167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обучающихся</w:t>
            </w:r>
            <w:r w:rsidRPr="009A6ECD">
              <w:rPr>
                <w:spacing w:val="-1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в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планы работы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МО</w:t>
            </w:r>
            <w:r w:rsidRPr="009A6ECD">
              <w:rPr>
                <w:spacing w:val="-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учителей</w:t>
            </w:r>
          </w:p>
          <w:p w:rsidR="009A6ECD" w:rsidRDefault="009A6ECD" w:rsidP="00F56D0C">
            <w:pPr>
              <w:pStyle w:val="TableParagraph"/>
              <w:spacing w:line="314" w:lineRule="exact"/>
              <w:ind w:left="180" w:right="1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предметников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26"/>
              </w:rPr>
            </w:pP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26"/>
              </w:rPr>
            </w:pPr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26"/>
              </w:rPr>
            </w:pPr>
          </w:p>
        </w:tc>
      </w:tr>
      <w:tr w:rsidR="009A6ECD" w:rsidTr="00F56D0C">
        <w:trPr>
          <w:trHeight w:val="2572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6"/>
              <w:rPr>
                <w:sz w:val="36"/>
              </w:rPr>
            </w:pPr>
          </w:p>
          <w:p w:rsidR="009A6ECD" w:rsidRDefault="009A6ECD" w:rsidP="00F56D0C">
            <w:pPr>
              <w:pStyle w:val="TableParagraph"/>
              <w:spacing w:before="1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398" w:right="385" w:hanging="1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Обеспечение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pacing w:val="-1"/>
                <w:sz w:val="28"/>
                <w:lang w:val="ru-RU"/>
              </w:rPr>
              <w:t>прохождения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курсов</w:t>
            </w:r>
          </w:p>
          <w:p w:rsidR="009A6ECD" w:rsidRPr="009A6ECD" w:rsidRDefault="009A6ECD" w:rsidP="00F56D0C">
            <w:pPr>
              <w:pStyle w:val="TableParagraph"/>
              <w:ind w:left="153" w:right="144" w:firstLine="3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повышения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квалификации</w:t>
            </w:r>
            <w:r w:rsidRPr="009A6ECD">
              <w:rPr>
                <w:spacing w:val="-13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по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вопросам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функциональной</w:t>
            </w:r>
          </w:p>
          <w:p w:rsidR="009A6ECD" w:rsidRDefault="009A6ECD" w:rsidP="00F56D0C">
            <w:pPr>
              <w:pStyle w:val="TableParagraph"/>
              <w:spacing w:line="313" w:lineRule="exact"/>
              <w:ind w:left="174" w:right="1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грамотности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62"/>
              <w:ind w:left="570" w:right="215" w:hanging="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9A6ECD" w:rsidRPr="009A6ECD" w:rsidRDefault="009A6ECD" w:rsidP="00F56D0C">
            <w:pPr>
              <w:pStyle w:val="TableParagraph"/>
              <w:spacing w:before="7"/>
              <w:rPr>
                <w:sz w:val="40"/>
                <w:lang w:val="ru-RU"/>
              </w:rPr>
            </w:pPr>
          </w:p>
          <w:p w:rsidR="009A6ECD" w:rsidRPr="009A6ECD" w:rsidRDefault="009A6ECD" w:rsidP="00F56D0C">
            <w:pPr>
              <w:pStyle w:val="TableParagraph"/>
              <w:ind w:left="109" w:right="102" w:firstLine="4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Повышение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уровня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pacing w:val="-1"/>
                <w:sz w:val="28"/>
                <w:lang w:val="ru-RU"/>
              </w:rPr>
              <w:t>профессиональной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компетентности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педагогов</w:t>
            </w:r>
          </w:p>
        </w:tc>
        <w:tc>
          <w:tcPr>
            <w:tcW w:w="2060" w:type="dxa"/>
          </w:tcPr>
          <w:p w:rsidR="009A6ECD" w:rsidRPr="009A6ECD" w:rsidRDefault="009A6ECD" w:rsidP="00F56D0C">
            <w:pPr>
              <w:pStyle w:val="TableParagraph"/>
              <w:rPr>
                <w:sz w:val="30"/>
                <w:lang w:val="ru-RU"/>
              </w:rPr>
            </w:pPr>
          </w:p>
          <w:p w:rsidR="009A6ECD" w:rsidRPr="009A6ECD" w:rsidRDefault="009A6ECD" w:rsidP="00F56D0C">
            <w:pPr>
              <w:pStyle w:val="TableParagraph"/>
              <w:rPr>
                <w:sz w:val="30"/>
                <w:lang w:val="ru-RU"/>
              </w:rPr>
            </w:pPr>
          </w:p>
          <w:p w:rsidR="009A6ECD" w:rsidRDefault="009A6ECD" w:rsidP="00BD7A93">
            <w:pPr>
              <w:pStyle w:val="TableParagraph"/>
              <w:spacing w:before="262"/>
              <w:ind w:left="579" w:right="174" w:hanging="4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</w:t>
            </w:r>
            <w:r w:rsidR="00BD7A93">
              <w:rPr>
                <w:sz w:val="28"/>
                <w:lang w:val="ru-RU"/>
              </w:rPr>
              <w:t>М</w:t>
            </w:r>
            <w:r>
              <w:rPr>
                <w:sz w:val="28"/>
              </w:rPr>
              <w:t>Р</w:t>
            </w:r>
          </w:p>
        </w:tc>
      </w:tr>
      <w:tr w:rsidR="009A6ECD" w:rsidTr="00F56D0C">
        <w:trPr>
          <w:trHeight w:val="1934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1"/>
              <w:rPr>
                <w:sz w:val="39"/>
              </w:rPr>
            </w:pPr>
          </w:p>
          <w:p w:rsidR="009A6ECD" w:rsidRDefault="009A6ECD" w:rsidP="00F56D0C">
            <w:pPr>
              <w:pStyle w:val="TableParagraph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234" w:right="223" w:hanging="6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Размещение на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сайте школы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материалов,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связанных</w:t>
            </w:r>
            <w:r w:rsidRPr="009A6EC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9A6ECD">
              <w:rPr>
                <w:sz w:val="28"/>
                <w:lang w:val="ru-RU"/>
              </w:rPr>
              <w:t>с</w:t>
            </w:r>
            <w:proofErr w:type="gramEnd"/>
          </w:p>
          <w:p w:rsidR="009A6ECD" w:rsidRPr="009A008C" w:rsidRDefault="009A6ECD" w:rsidP="00F56D0C">
            <w:pPr>
              <w:pStyle w:val="TableParagraph"/>
              <w:spacing w:line="322" w:lineRule="exact"/>
              <w:ind w:left="182" w:right="172" w:firstLine="2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формированием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функциональной</w:t>
            </w:r>
            <w:proofErr w:type="spellEnd"/>
            <w:r w:rsidR="009A008C">
              <w:rPr>
                <w:spacing w:val="-1"/>
                <w:sz w:val="28"/>
                <w:lang w:val="ru-RU"/>
              </w:rPr>
              <w:t xml:space="preserve"> грамотности обучающихся</w:t>
            </w:r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3"/>
              <w:rPr>
                <w:sz w:val="25"/>
              </w:rPr>
            </w:pPr>
          </w:p>
          <w:p w:rsidR="009A6ECD" w:rsidRDefault="009A6ECD" w:rsidP="00F56D0C">
            <w:pPr>
              <w:pStyle w:val="TableParagraph"/>
              <w:ind w:left="109" w:firstLine="557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18.10.2021г.</w:t>
            </w:r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1"/>
              <w:rPr>
                <w:sz w:val="39"/>
              </w:rPr>
            </w:pPr>
          </w:p>
          <w:p w:rsidR="009A6ECD" w:rsidRDefault="009A6ECD" w:rsidP="00F56D0C">
            <w:pPr>
              <w:pStyle w:val="TableParagraph"/>
              <w:ind w:left="184" w:right="1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3"/>
              <w:rPr>
                <w:sz w:val="25"/>
              </w:rPr>
            </w:pPr>
          </w:p>
          <w:p w:rsidR="009A6ECD" w:rsidRDefault="009A6ECD" w:rsidP="00BD7A93">
            <w:pPr>
              <w:pStyle w:val="TableParagraph"/>
              <w:ind w:left="579" w:right="174" w:hanging="41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</w:t>
            </w:r>
            <w:r w:rsidR="00BD7A93">
              <w:rPr>
                <w:sz w:val="28"/>
                <w:lang w:val="ru-RU"/>
              </w:rPr>
              <w:t>М</w:t>
            </w:r>
            <w:r>
              <w:rPr>
                <w:sz w:val="28"/>
              </w:rPr>
              <w:t>Р</w:t>
            </w:r>
          </w:p>
        </w:tc>
      </w:tr>
      <w:tr w:rsidR="009A6ECD" w:rsidTr="00F56D0C">
        <w:trPr>
          <w:trHeight w:val="2577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7"/>
              </w:rPr>
            </w:pPr>
          </w:p>
          <w:p w:rsidR="009A6ECD" w:rsidRDefault="009A6ECD" w:rsidP="00F56D0C">
            <w:pPr>
              <w:pStyle w:val="TableParagraph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10" w:right="99" w:hanging="4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Организация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проведения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мониторингового</w:t>
            </w:r>
            <w:r w:rsidRPr="009A6ECD">
              <w:rPr>
                <w:spacing w:val="-67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исследования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функциональной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грамотности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A6ECD">
              <w:rPr>
                <w:sz w:val="28"/>
                <w:lang w:val="ru-RU"/>
              </w:rPr>
              <w:t>обучающихся</w:t>
            </w:r>
            <w:proofErr w:type="gramEnd"/>
            <w:r w:rsidRPr="009A6ECD">
              <w:rPr>
                <w:spacing w:val="-8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8-</w:t>
            </w:r>
            <w:r w:rsidRPr="009A6ECD">
              <w:rPr>
                <w:spacing w:val="-10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9</w:t>
            </w:r>
          </w:p>
          <w:p w:rsidR="009A6ECD" w:rsidRDefault="009A6ECD" w:rsidP="00F56D0C">
            <w:pPr>
              <w:pStyle w:val="TableParagraph"/>
              <w:spacing w:line="314" w:lineRule="exact"/>
              <w:ind w:left="181" w:right="1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63"/>
              <w:ind w:left="570" w:right="215" w:hanging="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7"/>
              </w:rPr>
            </w:pPr>
          </w:p>
          <w:p w:rsidR="009A6ECD" w:rsidRDefault="009A6ECD" w:rsidP="00F56D0C">
            <w:pPr>
              <w:pStyle w:val="TableParagraph"/>
              <w:ind w:left="184" w:right="1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63"/>
              <w:ind w:left="805" w:right="174" w:hanging="6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9A6ECD" w:rsidTr="00F56D0C">
        <w:trPr>
          <w:trHeight w:val="2573"/>
        </w:trPr>
        <w:tc>
          <w:tcPr>
            <w:tcW w:w="485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7"/>
              <w:rPr>
                <w:sz w:val="36"/>
              </w:rPr>
            </w:pPr>
          </w:p>
          <w:p w:rsidR="009A6ECD" w:rsidRDefault="009A6ECD" w:rsidP="00F56D0C">
            <w:pPr>
              <w:pStyle w:val="TableParagraph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87" w:type="dxa"/>
          </w:tcPr>
          <w:p w:rsidR="009A6ECD" w:rsidRPr="009A6ECD" w:rsidRDefault="009A6ECD" w:rsidP="00F56D0C">
            <w:pPr>
              <w:pStyle w:val="TableParagraph"/>
              <w:ind w:left="143" w:right="126" w:hanging="10"/>
              <w:jc w:val="center"/>
              <w:rPr>
                <w:sz w:val="28"/>
                <w:lang w:val="ru-RU"/>
              </w:rPr>
            </w:pPr>
            <w:r w:rsidRPr="009A6ECD">
              <w:rPr>
                <w:sz w:val="28"/>
                <w:lang w:val="ru-RU"/>
              </w:rPr>
              <w:t>Организация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информационно -</w:t>
            </w:r>
            <w:r w:rsidRPr="009A6ECD">
              <w:rPr>
                <w:spacing w:val="-68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разъяснительной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работы с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родителями, по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вопросам</w:t>
            </w:r>
            <w:r w:rsidRPr="009A6ECD">
              <w:rPr>
                <w:spacing w:val="1"/>
                <w:sz w:val="28"/>
                <w:lang w:val="ru-RU"/>
              </w:rPr>
              <w:t xml:space="preserve"> </w:t>
            </w:r>
            <w:r w:rsidRPr="009A6ECD">
              <w:rPr>
                <w:sz w:val="28"/>
                <w:lang w:val="ru-RU"/>
              </w:rPr>
              <w:t>функциональной</w:t>
            </w:r>
          </w:p>
          <w:p w:rsidR="009A6ECD" w:rsidRDefault="009A6ECD" w:rsidP="00F56D0C">
            <w:pPr>
              <w:pStyle w:val="TableParagraph"/>
              <w:spacing w:line="312" w:lineRule="exact"/>
              <w:ind w:left="174" w:right="1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грамотности</w:t>
            </w:r>
            <w:proofErr w:type="spellEnd"/>
          </w:p>
        </w:tc>
        <w:tc>
          <w:tcPr>
            <w:tcW w:w="1662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63"/>
              <w:ind w:left="570" w:right="215" w:hanging="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7"/>
              <w:rPr>
                <w:sz w:val="38"/>
              </w:rPr>
            </w:pPr>
          </w:p>
          <w:p w:rsidR="009A6ECD" w:rsidRDefault="009A6ECD" w:rsidP="00F56D0C">
            <w:pPr>
              <w:pStyle w:val="TableParagraph"/>
              <w:spacing w:line="242" w:lineRule="auto"/>
              <w:ind w:left="184" w:right="17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Разъяснительные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</w:p>
        </w:tc>
        <w:tc>
          <w:tcPr>
            <w:tcW w:w="2060" w:type="dxa"/>
          </w:tcPr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rPr>
                <w:sz w:val="30"/>
              </w:rPr>
            </w:pPr>
          </w:p>
          <w:p w:rsidR="009A6ECD" w:rsidRDefault="009A6ECD" w:rsidP="00F56D0C">
            <w:pPr>
              <w:pStyle w:val="TableParagraph"/>
              <w:spacing w:before="263"/>
              <w:ind w:left="200" w:right="185" w:firstLine="249"/>
              <w:rPr>
                <w:spacing w:val="-1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</w:p>
          <w:p w:rsidR="009A008C" w:rsidRPr="009A008C" w:rsidRDefault="009A008C" w:rsidP="00F56D0C">
            <w:pPr>
              <w:pStyle w:val="TableParagraph"/>
              <w:spacing w:before="263"/>
              <w:ind w:left="200" w:right="185" w:firstLine="249"/>
              <w:rPr>
                <w:sz w:val="28"/>
                <w:lang w:val="ru-RU"/>
              </w:rPr>
            </w:pPr>
          </w:p>
        </w:tc>
      </w:tr>
      <w:tr w:rsidR="009A008C" w:rsidTr="00F56D0C">
        <w:trPr>
          <w:trHeight w:val="2573"/>
        </w:trPr>
        <w:tc>
          <w:tcPr>
            <w:tcW w:w="485" w:type="dxa"/>
          </w:tcPr>
          <w:p w:rsidR="009A008C" w:rsidRPr="009A008C" w:rsidRDefault="009A008C" w:rsidP="00F56D0C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9.</w:t>
            </w:r>
          </w:p>
        </w:tc>
        <w:tc>
          <w:tcPr>
            <w:tcW w:w="2387" w:type="dxa"/>
          </w:tcPr>
          <w:p w:rsidR="009A008C" w:rsidRPr="009A008C" w:rsidRDefault="009A008C" w:rsidP="00BD7A93">
            <w:pPr>
              <w:pStyle w:val="TableParagraph"/>
              <w:ind w:left="143" w:right="126" w:hanging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Мониторинг </w:t>
            </w:r>
            <w:r w:rsidR="00BD7A93">
              <w:rPr>
                <w:sz w:val="28"/>
                <w:lang w:val="ru-RU"/>
              </w:rPr>
              <w:t>реализации плана мероприятий, направленных на формирование и оценку функциональной грамотности обучающихся МБОУЛ №1</w:t>
            </w:r>
          </w:p>
        </w:tc>
        <w:tc>
          <w:tcPr>
            <w:tcW w:w="1662" w:type="dxa"/>
          </w:tcPr>
          <w:p w:rsidR="00C22E9A" w:rsidRDefault="00C22E9A" w:rsidP="00BD7A93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9A008C" w:rsidRPr="00BD7A93" w:rsidRDefault="00BD7A93" w:rsidP="00BD7A93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73" w:type="dxa"/>
          </w:tcPr>
          <w:p w:rsidR="00C22E9A" w:rsidRDefault="00C22E9A" w:rsidP="00BD7A93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9A008C" w:rsidRPr="00BD7A93" w:rsidRDefault="00C22E9A" w:rsidP="00C22E9A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    </w:t>
            </w:r>
            <w:r w:rsidR="00BD7A93">
              <w:rPr>
                <w:sz w:val="30"/>
                <w:lang w:val="ru-RU"/>
              </w:rPr>
              <w:t>Анализ</w:t>
            </w:r>
          </w:p>
        </w:tc>
        <w:tc>
          <w:tcPr>
            <w:tcW w:w="2060" w:type="dxa"/>
          </w:tcPr>
          <w:p w:rsidR="00C22E9A" w:rsidRDefault="00C22E9A" w:rsidP="00BD7A93">
            <w:pPr>
              <w:pStyle w:val="TableParagraph"/>
              <w:jc w:val="center"/>
              <w:rPr>
                <w:w w:val="95"/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w w:val="95"/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w w:val="95"/>
                <w:sz w:val="28"/>
                <w:lang w:val="ru-RU"/>
              </w:rPr>
            </w:pPr>
          </w:p>
          <w:p w:rsidR="00C22E9A" w:rsidRDefault="00C22E9A" w:rsidP="00BD7A93">
            <w:pPr>
              <w:pStyle w:val="TableParagraph"/>
              <w:jc w:val="center"/>
              <w:rPr>
                <w:w w:val="95"/>
                <w:sz w:val="28"/>
                <w:lang w:val="ru-RU"/>
              </w:rPr>
            </w:pPr>
          </w:p>
          <w:p w:rsidR="009A008C" w:rsidRPr="00BD7A93" w:rsidRDefault="00BD7A93" w:rsidP="00C22E9A">
            <w:pPr>
              <w:pStyle w:val="TableParagraph"/>
              <w:jc w:val="center"/>
              <w:rPr>
                <w:sz w:val="30"/>
                <w:lang w:val="ru-RU"/>
              </w:rPr>
            </w:pPr>
            <w:proofErr w:type="spellStart"/>
            <w:r>
              <w:rPr>
                <w:w w:val="95"/>
                <w:sz w:val="28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</w:t>
            </w:r>
            <w:r>
              <w:rPr>
                <w:sz w:val="28"/>
                <w:lang w:val="ru-RU"/>
              </w:rPr>
              <w:t>М</w:t>
            </w:r>
            <w:r>
              <w:rPr>
                <w:sz w:val="28"/>
              </w:rPr>
              <w:t>Р</w:t>
            </w:r>
          </w:p>
        </w:tc>
      </w:tr>
    </w:tbl>
    <w:p w:rsidR="00DF53CF" w:rsidRDefault="00DF53CF"/>
    <w:sectPr w:rsidR="00DF53CF" w:rsidSect="00FF59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4DCA123B"/>
    <w:multiLevelType w:val="hybridMultilevel"/>
    <w:tmpl w:val="FE3E50F8"/>
    <w:lvl w:ilvl="0" w:tplc="EF4855C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5EFD5D99"/>
    <w:multiLevelType w:val="multilevel"/>
    <w:tmpl w:val="F6441E7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87E"/>
    <w:rsid w:val="000B06DA"/>
    <w:rsid w:val="000D3735"/>
    <w:rsid w:val="003C079D"/>
    <w:rsid w:val="00410E2C"/>
    <w:rsid w:val="0043287E"/>
    <w:rsid w:val="00482756"/>
    <w:rsid w:val="004A6313"/>
    <w:rsid w:val="005552BF"/>
    <w:rsid w:val="00562562"/>
    <w:rsid w:val="005D15B4"/>
    <w:rsid w:val="009A008C"/>
    <w:rsid w:val="009A6ECD"/>
    <w:rsid w:val="00BD7A93"/>
    <w:rsid w:val="00C22E9A"/>
    <w:rsid w:val="00C26C21"/>
    <w:rsid w:val="00CB4046"/>
    <w:rsid w:val="00DF53CF"/>
    <w:rsid w:val="00F642DB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7E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4328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7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6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A6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6E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A6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МАОУЛ № 1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О.А.</dc:creator>
  <cp:keywords/>
  <dc:description/>
  <cp:lastModifiedBy>Шаповалова О.А.</cp:lastModifiedBy>
  <cp:revision>6</cp:revision>
  <dcterms:created xsi:type="dcterms:W3CDTF">2021-10-20T11:04:00Z</dcterms:created>
  <dcterms:modified xsi:type="dcterms:W3CDTF">2021-10-20T13:41:00Z</dcterms:modified>
</cp:coreProperties>
</file>