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бюджетное учреждение культуры</w:t>
      </w:r>
      <w:r w:rsidRPr="00E73598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«Централизованная библиотечная система Дубровского района»</w:t>
      </w:r>
    </w:p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 №</w:t>
      </w:r>
      <w:r w:rsidR="00AB4977">
        <w:rPr>
          <w:rFonts w:ascii="Times New Roman" w:eastAsia="Times New Roman" w:hAnsi="Times New Roman" w:cs="Times New Roman"/>
          <w:b/>
          <w:bCs/>
          <w:sz w:val="26"/>
          <w:szCs w:val="26"/>
        </w:rPr>
        <w:t>2 п</w:t>
      </w:r>
      <w:proofErr w:type="gramStart"/>
      <w:r w:rsidR="00AB4977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proofErr w:type="gramEnd"/>
    </w:p>
    <w:p w:rsidR="0069679B" w:rsidRPr="00E73598" w:rsidRDefault="0069679B" w:rsidP="0069679B">
      <w:pPr>
        <w:spacing w:line="31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679B" w:rsidRPr="00E73598" w:rsidRDefault="00E73598" w:rsidP="0069679B">
      <w:pPr>
        <w:spacing w:line="312" w:lineRule="exac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bCs/>
          <w:sz w:val="26"/>
          <w:szCs w:val="26"/>
        </w:rPr>
        <w:t>от 10 января 2022</w:t>
      </w:r>
      <w:r w:rsidR="0069679B" w:rsidRPr="00E73598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p w:rsidR="0069679B" w:rsidRPr="00E73598" w:rsidRDefault="0069679B" w:rsidP="0069679B">
      <w:pPr>
        <w:pStyle w:val="10"/>
        <w:shd w:val="clear" w:color="auto" w:fill="auto"/>
        <w:spacing w:before="0" w:line="280" w:lineRule="exact"/>
        <w:ind w:left="261"/>
        <w:jc w:val="left"/>
        <w:rPr>
          <w:color w:val="000000"/>
          <w:sz w:val="26"/>
          <w:szCs w:val="26"/>
          <w:lang w:eastAsia="ru-RU" w:bidi="ru-RU"/>
        </w:rPr>
      </w:pPr>
      <w:bookmarkStart w:id="0" w:name="bookmark4"/>
    </w:p>
    <w:p w:rsidR="0069679B" w:rsidRPr="00E73598" w:rsidRDefault="0069679B" w:rsidP="0069679B">
      <w:pPr>
        <w:pStyle w:val="10"/>
        <w:shd w:val="clear" w:color="auto" w:fill="auto"/>
        <w:spacing w:before="0" w:line="280" w:lineRule="exact"/>
        <w:ind w:left="261"/>
        <w:jc w:val="left"/>
        <w:rPr>
          <w:color w:val="000000"/>
          <w:sz w:val="26"/>
          <w:szCs w:val="26"/>
          <w:lang w:eastAsia="ru-RU" w:bidi="ru-RU"/>
        </w:rPr>
      </w:pPr>
      <w:r w:rsidRPr="00E73598">
        <w:rPr>
          <w:color w:val="000000"/>
          <w:sz w:val="26"/>
          <w:szCs w:val="26"/>
          <w:lang w:eastAsia="ru-RU" w:bidi="ru-RU"/>
        </w:rPr>
        <w:t xml:space="preserve">«Об организации режима </w:t>
      </w:r>
    </w:p>
    <w:p w:rsidR="0069679B" w:rsidRPr="00E73598" w:rsidRDefault="0069679B" w:rsidP="0069679B">
      <w:pPr>
        <w:pStyle w:val="10"/>
        <w:shd w:val="clear" w:color="auto" w:fill="auto"/>
        <w:spacing w:before="0" w:line="280" w:lineRule="exact"/>
        <w:ind w:left="261"/>
        <w:jc w:val="left"/>
        <w:rPr>
          <w:color w:val="000000"/>
          <w:sz w:val="26"/>
          <w:szCs w:val="26"/>
          <w:lang w:eastAsia="ru-RU" w:bidi="ru-RU"/>
        </w:rPr>
      </w:pPr>
      <w:r w:rsidRPr="00E73598">
        <w:rPr>
          <w:color w:val="000000"/>
          <w:sz w:val="26"/>
          <w:szCs w:val="26"/>
          <w:lang w:eastAsia="ru-RU" w:bidi="ru-RU"/>
        </w:rPr>
        <w:t xml:space="preserve">антитеррористической </w:t>
      </w:r>
    </w:p>
    <w:p w:rsidR="0069679B" w:rsidRPr="00E73598" w:rsidRDefault="00E73598" w:rsidP="0069679B">
      <w:pPr>
        <w:pStyle w:val="10"/>
        <w:shd w:val="clear" w:color="auto" w:fill="auto"/>
        <w:spacing w:before="0" w:line="280" w:lineRule="exact"/>
        <w:ind w:left="261"/>
        <w:jc w:val="left"/>
        <w:rPr>
          <w:color w:val="000000"/>
          <w:sz w:val="26"/>
          <w:szCs w:val="26"/>
          <w:lang w:eastAsia="ru-RU" w:bidi="ru-RU"/>
        </w:rPr>
      </w:pPr>
      <w:r w:rsidRPr="00E73598">
        <w:rPr>
          <w:color w:val="000000"/>
          <w:sz w:val="26"/>
          <w:szCs w:val="26"/>
          <w:lang w:eastAsia="ru-RU" w:bidi="ru-RU"/>
        </w:rPr>
        <w:t>безопасности на 2022</w:t>
      </w:r>
      <w:r w:rsidR="0069679B" w:rsidRPr="00E73598">
        <w:rPr>
          <w:color w:val="000000"/>
          <w:sz w:val="26"/>
          <w:szCs w:val="26"/>
          <w:lang w:eastAsia="ru-RU" w:bidi="ru-RU"/>
        </w:rPr>
        <w:t xml:space="preserve"> год</w:t>
      </w:r>
      <w:bookmarkEnd w:id="0"/>
      <w:r w:rsidR="0069679B" w:rsidRPr="00E73598">
        <w:rPr>
          <w:color w:val="000000"/>
          <w:sz w:val="26"/>
          <w:szCs w:val="26"/>
          <w:lang w:eastAsia="ru-RU" w:bidi="ru-RU"/>
        </w:rPr>
        <w:t>»</w:t>
      </w:r>
    </w:p>
    <w:p w:rsidR="0069679B" w:rsidRPr="00E73598" w:rsidRDefault="0069679B" w:rsidP="00A15F66">
      <w:pPr>
        <w:pStyle w:val="10"/>
        <w:shd w:val="clear" w:color="auto" w:fill="auto"/>
        <w:spacing w:before="0" w:line="280" w:lineRule="exact"/>
        <w:jc w:val="left"/>
        <w:rPr>
          <w:color w:val="000000"/>
          <w:sz w:val="26"/>
          <w:szCs w:val="26"/>
          <w:lang w:eastAsia="ru-RU" w:bidi="ru-RU"/>
        </w:rPr>
      </w:pPr>
    </w:p>
    <w:p w:rsidR="0069679B" w:rsidRPr="00E73598" w:rsidRDefault="0069679B" w:rsidP="00A15F66">
      <w:pPr>
        <w:spacing w:after="248" w:line="336" w:lineRule="exact"/>
        <w:ind w:left="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         В целях обеспечения безопасности и антитеррористической защиты </w:t>
      </w:r>
      <w:r w:rsidR="00F35D75" w:rsidRPr="00E73598">
        <w:rPr>
          <w:rFonts w:ascii="Times New Roman" w:eastAsia="Times New Roman" w:hAnsi="Times New Roman" w:cs="Times New Roman"/>
          <w:sz w:val="26"/>
          <w:szCs w:val="26"/>
        </w:rPr>
        <w:t xml:space="preserve">сотрудников и 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посетителей </w:t>
      </w:r>
      <w:r w:rsidR="00F35D75" w:rsidRPr="00E73598">
        <w:rPr>
          <w:rFonts w:ascii="Times New Roman" w:eastAsia="Times New Roman" w:hAnsi="Times New Roman" w:cs="Times New Roman"/>
          <w:sz w:val="26"/>
          <w:szCs w:val="26"/>
        </w:rPr>
        <w:t xml:space="preserve">библиотек 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>МБУК «ЦБС Дубровского района» приказываю:</w:t>
      </w:r>
    </w:p>
    <w:p w:rsidR="0069679B" w:rsidRDefault="0069679B" w:rsidP="00A15F66">
      <w:pPr>
        <w:pStyle w:val="20"/>
        <w:shd w:val="clear" w:color="auto" w:fill="auto"/>
        <w:tabs>
          <w:tab w:val="left" w:pos="391"/>
        </w:tabs>
        <w:spacing w:line="326" w:lineRule="exact"/>
        <w:ind w:firstLine="0"/>
        <w:jc w:val="both"/>
      </w:pPr>
      <w:r w:rsidRPr="00E73598">
        <w:t>1. Установить режим антитеррористической безопасности в библиотеках МБУК «</w:t>
      </w:r>
      <w:r w:rsidR="00E73598" w:rsidRPr="00E73598">
        <w:t>ЦБС Дубровского района» на 2022</w:t>
      </w:r>
      <w:r w:rsidRPr="00E73598">
        <w:t xml:space="preserve"> год.</w:t>
      </w:r>
    </w:p>
    <w:p w:rsidR="00E73598" w:rsidRPr="00E73598" w:rsidRDefault="00E73598" w:rsidP="00A15F66">
      <w:pPr>
        <w:pStyle w:val="20"/>
        <w:shd w:val="clear" w:color="auto" w:fill="auto"/>
        <w:tabs>
          <w:tab w:val="left" w:pos="391"/>
        </w:tabs>
        <w:spacing w:line="326" w:lineRule="exact"/>
        <w:ind w:firstLine="0"/>
        <w:jc w:val="both"/>
      </w:pPr>
    </w:p>
    <w:p w:rsidR="009E367B" w:rsidRDefault="0069679B" w:rsidP="00E73598">
      <w:pPr>
        <w:tabs>
          <w:tab w:val="left" w:pos="391"/>
        </w:tabs>
        <w:spacing w:line="322" w:lineRule="exact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2. Возложить ответственность за непосредственное руководство системой антитеррористической безопасности </w:t>
      </w:r>
      <w:r w:rsidR="009E367B" w:rsidRPr="00E73598">
        <w:rPr>
          <w:rFonts w:ascii="Times New Roman" w:eastAsia="Times New Roman" w:hAnsi="Times New Roman" w:cs="Times New Roman"/>
          <w:sz w:val="26"/>
          <w:szCs w:val="26"/>
        </w:rPr>
        <w:t>на директора МБУК «ЦБС Дубровского района</w:t>
      </w:r>
      <w:r w:rsidR="009E367B" w:rsidRPr="00E73598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9E367B" w:rsidRPr="00E73598">
        <w:rPr>
          <w:rFonts w:ascii="Times New Roman" w:hAnsi="Times New Roman" w:cs="Times New Roman"/>
          <w:sz w:val="26"/>
          <w:szCs w:val="26"/>
        </w:rPr>
        <w:t>Желенкову</w:t>
      </w:r>
      <w:proofErr w:type="spellEnd"/>
      <w:r w:rsidR="009E367B" w:rsidRPr="00E73598">
        <w:rPr>
          <w:rFonts w:ascii="Times New Roman" w:hAnsi="Times New Roman" w:cs="Times New Roman"/>
          <w:sz w:val="26"/>
          <w:szCs w:val="26"/>
        </w:rPr>
        <w:t xml:space="preserve"> В.А.</w:t>
      </w:r>
    </w:p>
    <w:p w:rsidR="00E73598" w:rsidRPr="00E73598" w:rsidRDefault="00E73598" w:rsidP="00E73598">
      <w:pPr>
        <w:tabs>
          <w:tab w:val="left" w:pos="391"/>
        </w:tabs>
        <w:spacing w:line="322" w:lineRule="exact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46CE" w:rsidRDefault="00E73598" w:rsidP="00A15F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EB46CE">
        <w:rPr>
          <w:rFonts w:ascii="Times New Roman" w:eastAsia="Times New Roman" w:hAnsi="Times New Roman" w:cs="Times New Roman"/>
          <w:sz w:val="26"/>
          <w:szCs w:val="26"/>
        </w:rPr>
        <w:t>Назначить</w:t>
      </w:r>
      <w:r w:rsidR="00EB46CE" w:rsidRPr="00EB4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B46CE" w:rsidRPr="00E73598">
        <w:rPr>
          <w:rFonts w:ascii="Times New Roman" w:eastAsia="Times New Roman" w:hAnsi="Times New Roman" w:cs="Times New Roman"/>
          <w:sz w:val="26"/>
          <w:szCs w:val="26"/>
        </w:rPr>
        <w:t>ответственн</w:t>
      </w:r>
      <w:r w:rsidR="00EB46CE">
        <w:rPr>
          <w:rFonts w:ascii="Times New Roman" w:eastAsia="Times New Roman" w:hAnsi="Times New Roman" w:cs="Times New Roman"/>
          <w:sz w:val="26"/>
          <w:szCs w:val="26"/>
        </w:rPr>
        <w:t>ым</w:t>
      </w:r>
      <w:proofErr w:type="gramEnd"/>
      <w:r w:rsidR="00EB46CE" w:rsidRPr="00E73598">
        <w:rPr>
          <w:rFonts w:ascii="Times New Roman" w:eastAsia="Times New Roman" w:hAnsi="Times New Roman" w:cs="Times New Roman"/>
          <w:sz w:val="26"/>
          <w:szCs w:val="26"/>
        </w:rPr>
        <w:t xml:space="preserve"> за антитеррористическую безопасность</w:t>
      </w:r>
      <w:r w:rsidR="00EB46CE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EB46CE" w:rsidRPr="00E73598">
        <w:rPr>
          <w:rFonts w:ascii="Times New Roman" w:eastAsia="Times New Roman" w:hAnsi="Times New Roman" w:cs="Times New Roman"/>
          <w:sz w:val="26"/>
          <w:szCs w:val="26"/>
        </w:rPr>
        <w:t xml:space="preserve"> проведение инструктажей по обеспечению</w:t>
      </w:r>
      <w:r w:rsidR="00D053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46CE" w:rsidRPr="00E73598">
        <w:rPr>
          <w:rFonts w:ascii="Times New Roman" w:eastAsia="Times New Roman" w:hAnsi="Times New Roman" w:cs="Times New Roman"/>
          <w:sz w:val="26"/>
          <w:szCs w:val="26"/>
        </w:rPr>
        <w:t xml:space="preserve">безопасности, антитеррористической защищенности сотрудников и посетителей в </w:t>
      </w:r>
      <w:r w:rsidR="00D05343">
        <w:rPr>
          <w:rFonts w:ascii="Times New Roman" w:eastAsia="Times New Roman" w:hAnsi="Times New Roman" w:cs="Times New Roman"/>
          <w:sz w:val="26"/>
          <w:szCs w:val="26"/>
        </w:rPr>
        <w:t>МБУК «</w:t>
      </w:r>
      <w:r w:rsidR="00EB46CE" w:rsidRPr="00E73598">
        <w:rPr>
          <w:rFonts w:ascii="Times New Roman" w:eastAsia="Times New Roman" w:hAnsi="Times New Roman" w:cs="Times New Roman"/>
          <w:bCs/>
          <w:sz w:val="26"/>
          <w:szCs w:val="26"/>
        </w:rPr>
        <w:t>ЦБС</w:t>
      </w:r>
      <w:r w:rsidR="00D05343">
        <w:rPr>
          <w:rFonts w:ascii="Times New Roman" w:eastAsia="Times New Roman" w:hAnsi="Times New Roman" w:cs="Times New Roman"/>
          <w:bCs/>
          <w:sz w:val="26"/>
          <w:szCs w:val="26"/>
        </w:rPr>
        <w:t xml:space="preserve"> Дубровского района»</w:t>
      </w:r>
      <w:bookmarkStart w:id="1" w:name="_GoBack"/>
      <w:bookmarkEnd w:id="1"/>
      <w:r w:rsidR="00EB46CE" w:rsidRPr="00E7359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B46CE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зам. директора по ХЧ </w:t>
      </w:r>
      <w:r w:rsidR="00EB46CE" w:rsidRPr="00E73598">
        <w:rPr>
          <w:rFonts w:ascii="Times New Roman" w:eastAsia="Times New Roman" w:hAnsi="Times New Roman" w:cs="Times New Roman"/>
          <w:bCs/>
          <w:sz w:val="26"/>
          <w:szCs w:val="26"/>
        </w:rPr>
        <w:t>Кулика А.Н.</w:t>
      </w:r>
    </w:p>
    <w:p w:rsidR="00E73598" w:rsidRPr="00E73598" w:rsidRDefault="00E73598" w:rsidP="00A15F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</w:p>
    <w:p w:rsidR="00C23A49" w:rsidRDefault="00E73598" w:rsidP="00E73598">
      <w:pPr>
        <w:tabs>
          <w:tab w:val="left" w:pos="387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32580E" w:rsidRPr="00E7359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нструктажи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580E" w:rsidRPr="00E73598">
        <w:rPr>
          <w:rFonts w:ascii="Times New Roman" w:eastAsia="Times New Roman" w:hAnsi="Times New Roman" w:cs="Times New Roman"/>
          <w:sz w:val="26"/>
          <w:szCs w:val="26"/>
        </w:rPr>
        <w:t xml:space="preserve">роводить </w:t>
      </w:r>
      <w:proofErr w:type="gramStart"/>
      <w:r w:rsidR="0032580E" w:rsidRPr="00E73598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proofErr w:type="gramEnd"/>
      <w:r w:rsidR="0032580E" w:rsidRPr="00E73598">
        <w:rPr>
          <w:rFonts w:ascii="Times New Roman" w:eastAsia="Times New Roman" w:hAnsi="Times New Roman" w:cs="Times New Roman"/>
          <w:sz w:val="26"/>
          <w:szCs w:val="26"/>
        </w:rPr>
        <w:t xml:space="preserve"> утверждённого плана мероприятий по антитеррористической безопасности в</w:t>
      </w:r>
      <w:r w:rsidR="0032580E" w:rsidRPr="00E73598">
        <w:rPr>
          <w:rFonts w:ascii="Times New Roman" w:eastAsia="Times New Roman" w:hAnsi="Times New Roman" w:cs="Times New Roman"/>
          <w:bCs/>
          <w:sz w:val="26"/>
          <w:szCs w:val="26"/>
        </w:rPr>
        <w:t xml:space="preserve"> МБУК «ЦБС Дубровского района». </w:t>
      </w:r>
    </w:p>
    <w:p w:rsidR="00E73598" w:rsidRPr="00E73598" w:rsidRDefault="00E73598" w:rsidP="00E73598">
      <w:pPr>
        <w:tabs>
          <w:tab w:val="left" w:pos="387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15F66" w:rsidRDefault="00E73598" w:rsidP="00A15F66">
      <w:pPr>
        <w:tabs>
          <w:tab w:val="left" w:pos="54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>Составить график еже</w:t>
      </w:r>
      <w:r w:rsidR="00AB4977">
        <w:rPr>
          <w:rFonts w:ascii="Times New Roman" w:eastAsia="Times New Roman" w:hAnsi="Times New Roman" w:cs="Times New Roman"/>
          <w:sz w:val="26"/>
          <w:szCs w:val="26"/>
        </w:rPr>
        <w:t>дневного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осмотра зданий, помещений и прилегающих территорий библиотек.</w:t>
      </w:r>
    </w:p>
    <w:p w:rsidR="00E73598" w:rsidRPr="00E73598" w:rsidRDefault="00E73598" w:rsidP="00A15F66">
      <w:pPr>
        <w:tabs>
          <w:tab w:val="left" w:pos="547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23A49" w:rsidRPr="00E73598" w:rsidRDefault="00F9257A" w:rsidP="00A15F66">
      <w:pPr>
        <w:tabs>
          <w:tab w:val="left" w:pos="378"/>
        </w:tabs>
        <w:spacing w:line="322" w:lineRule="exact"/>
        <w:ind w:right="109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C23A49" w:rsidRPr="00E73598">
        <w:rPr>
          <w:rFonts w:ascii="Times New Roman" w:eastAsia="Times New Roman" w:hAnsi="Times New Roman" w:cs="Times New Roman"/>
          <w:sz w:val="26"/>
          <w:szCs w:val="26"/>
        </w:rPr>
        <w:t xml:space="preserve">. Назначить </w:t>
      </w:r>
      <w:proofErr w:type="gramStart"/>
      <w:r w:rsidR="00C23A49" w:rsidRPr="00E73598">
        <w:rPr>
          <w:rFonts w:ascii="Times New Roman" w:eastAsia="Times New Roman" w:hAnsi="Times New Roman" w:cs="Times New Roman"/>
          <w:sz w:val="26"/>
          <w:szCs w:val="26"/>
        </w:rPr>
        <w:t>ответственными</w:t>
      </w:r>
      <w:proofErr w:type="gramEnd"/>
      <w:r w:rsidR="00C23A49" w:rsidRPr="00E73598">
        <w:rPr>
          <w:rFonts w:ascii="Times New Roman" w:eastAsia="Times New Roman" w:hAnsi="Times New Roman" w:cs="Times New Roman"/>
          <w:sz w:val="26"/>
          <w:szCs w:val="26"/>
        </w:rPr>
        <w:t xml:space="preserve"> за осмотр помещений и прилегающих территорий:</w:t>
      </w:r>
    </w:p>
    <w:p w:rsidR="00C23A49" w:rsidRPr="00E73598" w:rsidRDefault="00F35D75" w:rsidP="00A15F66">
      <w:pPr>
        <w:tabs>
          <w:tab w:val="left" w:pos="378"/>
        </w:tabs>
        <w:spacing w:line="32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>- в Ц</w:t>
      </w:r>
      <w:r w:rsidR="00C23A49" w:rsidRPr="00E73598">
        <w:rPr>
          <w:rFonts w:ascii="Times New Roman" w:eastAsia="Times New Roman" w:hAnsi="Times New Roman" w:cs="Times New Roman"/>
          <w:sz w:val="26"/>
          <w:szCs w:val="26"/>
        </w:rPr>
        <w:t xml:space="preserve">ентральной </w:t>
      </w:r>
      <w:proofErr w:type="spellStart"/>
      <w:r w:rsidR="00C23A49" w:rsidRPr="00E73598">
        <w:rPr>
          <w:rFonts w:ascii="Times New Roman" w:eastAsia="Times New Roman" w:hAnsi="Times New Roman" w:cs="Times New Roman"/>
          <w:sz w:val="26"/>
          <w:szCs w:val="26"/>
        </w:rPr>
        <w:t>меж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>поселенческой</w:t>
      </w:r>
      <w:proofErr w:type="spellEnd"/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библиотеке - библио</w:t>
      </w:r>
      <w:r w:rsidR="00C23A49" w:rsidRPr="00E73598">
        <w:rPr>
          <w:rFonts w:ascii="Times New Roman" w:eastAsia="Times New Roman" w:hAnsi="Times New Roman" w:cs="Times New Roman"/>
          <w:sz w:val="26"/>
          <w:szCs w:val="26"/>
        </w:rPr>
        <w:t xml:space="preserve">графа </w:t>
      </w:r>
      <w:proofErr w:type="spellStart"/>
      <w:r w:rsidR="00E73598">
        <w:rPr>
          <w:rFonts w:ascii="Times New Roman" w:eastAsia="Times New Roman" w:hAnsi="Times New Roman" w:cs="Times New Roman"/>
          <w:sz w:val="26"/>
          <w:szCs w:val="26"/>
        </w:rPr>
        <w:t>Вариводу</w:t>
      </w:r>
      <w:proofErr w:type="spellEnd"/>
      <w:r w:rsidR="00E73598">
        <w:rPr>
          <w:rFonts w:ascii="Times New Roman" w:eastAsia="Times New Roman" w:hAnsi="Times New Roman" w:cs="Times New Roman"/>
          <w:sz w:val="26"/>
          <w:szCs w:val="26"/>
        </w:rPr>
        <w:t xml:space="preserve"> М.В.</w:t>
      </w:r>
    </w:p>
    <w:p w:rsidR="00C23A49" w:rsidRPr="00E73598" w:rsidRDefault="00C23A49" w:rsidP="00A15F66">
      <w:pPr>
        <w:tabs>
          <w:tab w:val="left" w:pos="378"/>
        </w:tabs>
        <w:spacing w:line="32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>- в Детской библиотеке – зав. Сенину Е.И.</w:t>
      </w:r>
    </w:p>
    <w:p w:rsidR="00C23A49" w:rsidRPr="00E73598" w:rsidRDefault="00C23A49" w:rsidP="00A15F66">
      <w:pPr>
        <w:tabs>
          <w:tab w:val="left" w:pos="378"/>
        </w:tabs>
        <w:spacing w:line="32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3A49" w:rsidRPr="00E73598" w:rsidRDefault="00C23A49" w:rsidP="00A15F66">
      <w:pPr>
        <w:tabs>
          <w:tab w:val="left" w:pos="401"/>
        </w:tabs>
        <w:spacing w:line="322" w:lineRule="exact"/>
        <w:ind w:right="10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      В </w:t>
      </w:r>
      <w:r w:rsidR="00E73598">
        <w:rPr>
          <w:rFonts w:ascii="Times New Roman" w:eastAsia="Times New Roman" w:hAnsi="Times New Roman" w:cs="Times New Roman"/>
          <w:sz w:val="26"/>
          <w:szCs w:val="26"/>
        </w:rPr>
        <w:t xml:space="preserve">обособленных 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структурных подразделениях </w:t>
      </w:r>
      <w:proofErr w:type="gramStart"/>
      <w:r w:rsidRPr="00E73598">
        <w:rPr>
          <w:rFonts w:ascii="Times New Roman" w:eastAsia="Times New Roman" w:hAnsi="Times New Roman" w:cs="Times New Roman"/>
          <w:sz w:val="26"/>
          <w:szCs w:val="26"/>
        </w:rPr>
        <w:t>ответственными</w:t>
      </w:r>
      <w:proofErr w:type="gramEnd"/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за осмотр помещений и прилегающих территорий</w:t>
      </w:r>
      <w:r w:rsidR="00EF519A" w:rsidRPr="00E73598">
        <w:rPr>
          <w:rFonts w:ascii="Times New Roman" w:eastAsia="Times New Roman" w:hAnsi="Times New Roman" w:cs="Times New Roman"/>
          <w:sz w:val="26"/>
          <w:szCs w:val="26"/>
        </w:rPr>
        <w:t xml:space="preserve"> назначить</w:t>
      </w:r>
      <w:r w:rsidR="00EB46CE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15F66" w:rsidRPr="00E73598" w:rsidRDefault="00A15F66" w:rsidP="00A15F66">
      <w:pPr>
        <w:tabs>
          <w:tab w:val="left" w:pos="401"/>
        </w:tabs>
        <w:spacing w:line="322" w:lineRule="exact"/>
        <w:ind w:right="109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3A49" w:rsidRPr="00E73598" w:rsidRDefault="00C23A49" w:rsidP="00A15F66">
      <w:pPr>
        <w:widowControl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Алешинской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/б  - зав. Гарбузову Р.И. 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Давыдчинской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/б  - зав. Жукову Л.Н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Больше-</w:t>
      </w: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Островенской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/б  - зав. Федяеву М.А.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Пеклинской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/б  - зав. Лобанову Ж.П.  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Радичской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/б  - зав. Бондаренко Е.В.  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Рековичской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/б -  зав. Лукашову Л.В.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Рябчинской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/б - зав. </w:t>
      </w: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Андреенкову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Е.Н. </w:t>
      </w:r>
    </w:p>
    <w:p w:rsidR="00C23A49" w:rsidRPr="00E73598" w:rsidRDefault="00C23A49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Сещинской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пц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/б  - </w:t>
      </w:r>
      <w:r w:rsidR="00EB46CE"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зав. отделом </w:t>
      </w: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Щелкунову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Г.Г.</w:t>
      </w:r>
    </w:p>
    <w:p w:rsidR="00A15F66" w:rsidRPr="00E73598" w:rsidRDefault="00A15F66" w:rsidP="00A15F66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D05343" w:rsidRDefault="00D05343" w:rsidP="00A15F66">
      <w:pPr>
        <w:tabs>
          <w:tab w:val="left" w:pos="392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5343" w:rsidRDefault="00D05343" w:rsidP="00A15F66">
      <w:pPr>
        <w:tabs>
          <w:tab w:val="left" w:pos="392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5343" w:rsidRDefault="00D05343" w:rsidP="00A15F66">
      <w:pPr>
        <w:tabs>
          <w:tab w:val="left" w:pos="392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3A49" w:rsidRPr="00E73598" w:rsidRDefault="00C23A49" w:rsidP="00A15F66">
      <w:pPr>
        <w:tabs>
          <w:tab w:val="left" w:pos="392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73598">
        <w:rPr>
          <w:rFonts w:ascii="Times New Roman" w:eastAsia="Times New Roman" w:hAnsi="Times New Roman" w:cs="Times New Roman"/>
          <w:sz w:val="26"/>
          <w:szCs w:val="26"/>
        </w:rPr>
        <w:t>Ответственным</w:t>
      </w:r>
      <w:proofErr w:type="gramEnd"/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за осмотр территории и здания руководствоваться</w:t>
      </w:r>
    </w:p>
    <w:p w:rsidR="00EF519A" w:rsidRPr="00E73598" w:rsidRDefault="00C23A49" w:rsidP="00A15F66">
      <w:pPr>
        <w:tabs>
          <w:tab w:val="left" w:pos="392"/>
        </w:tabs>
        <w:spacing w:line="322" w:lineRule="exact"/>
        <w:ind w:right="12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>утверждёнными Инструкциями</w:t>
      </w:r>
      <w:r w:rsidR="00F35D75" w:rsidRPr="00E73598">
        <w:rPr>
          <w:rFonts w:ascii="Times New Roman" w:eastAsia="Times New Roman" w:hAnsi="Times New Roman" w:cs="Times New Roman"/>
          <w:sz w:val="26"/>
          <w:szCs w:val="26"/>
        </w:rPr>
        <w:t xml:space="preserve"> и памятками</w:t>
      </w:r>
      <w:r w:rsidR="00EF519A" w:rsidRPr="00E7359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FC2" w:rsidRPr="00E73598" w:rsidRDefault="00F55FC2" w:rsidP="00A15F66">
      <w:pPr>
        <w:tabs>
          <w:tab w:val="left" w:pos="392"/>
        </w:tabs>
        <w:spacing w:line="322" w:lineRule="exact"/>
        <w:ind w:right="12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519A" w:rsidRPr="00E73598" w:rsidRDefault="00F9257A" w:rsidP="00A15F66">
      <w:pPr>
        <w:pStyle w:val="20"/>
        <w:shd w:val="clear" w:color="auto" w:fill="auto"/>
        <w:tabs>
          <w:tab w:val="left" w:pos="547"/>
        </w:tabs>
        <w:spacing w:line="322" w:lineRule="exact"/>
        <w:ind w:right="58" w:firstLine="0"/>
        <w:jc w:val="both"/>
      </w:pPr>
      <w:r>
        <w:t>7</w:t>
      </w:r>
      <w:r w:rsidR="00EF519A" w:rsidRPr="00E73598">
        <w:t xml:space="preserve">. </w:t>
      </w:r>
      <w:r w:rsidR="00801E55" w:rsidRPr="00E73598">
        <w:t>Всем работникам проявлять бдительность и ответственный подход к соблюдению правил и норм безопасности. М</w:t>
      </w:r>
      <w:r w:rsidR="00F35D75" w:rsidRPr="00E73598">
        <w:t>ассовые мероприятия проводить после предварительного осмотра всех помещений библиотек и прилегающих территорий</w:t>
      </w:r>
      <w:r w:rsidR="00801E55" w:rsidRPr="00E73598">
        <w:t xml:space="preserve">. </w:t>
      </w:r>
      <w:r w:rsidR="00EF519A" w:rsidRPr="00E73598">
        <w:t>П</w:t>
      </w:r>
      <w:r w:rsidR="00801E55" w:rsidRPr="00E73598">
        <w:t xml:space="preserve">ри обнаружении посторонних лиц, </w:t>
      </w:r>
      <w:r w:rsidR="00EF519A" w:rsidRPr="00E73598">
        <w:t xml:space="preserve">транспортных средств, подозрительных предметов в здании и (или) на </w:t>
      </w:r>
      <w:r w:rsidR="00801E55" w:rsidRPr="00E73598">
        <w:t>прилегающих территориях</w:t>
      </w:r>
      <w:r w:rsidR="00EF519A" w:rsidRPr="00E73598">
        <w:t xml:space="preserve"> библиотек немедленно принять меры безопасности, поставить в известность </w:t>
      </w:r>
      <w:r w:rsidR="00F55FC2" w:rsidRPr="00E73598">
        <w:t>директора</w:t>
      </w:r>
      <w:r w:rsidR="00F55FC2" w:rsidRPr="00E73598">
        <w:rPr>
          <w:bCs/>
        </w:rPr>
        <w:t xml:space="preserve"> МБУК «ЦБС Дубровского района», </w:t>
      </w:r>
      <w:r w:rsidR="00EF519A" w:rsidRPr="00E73598">
        <w:t xml:space="preserve">правоохранительные органы, дежурные службы по тел. УВД «02», «102», МЧС «01», «101», ЕДДС «112», ФСБ, </w:t>
      </w:r>
      <w:r w:rsidR="00F35D75" w:rsidRPr="00E73598">
        <w:t>дежурного администрации Дубровского района,</w:t>
      </w:r>
      <w:r w:rsidR="00EF519A" w:rsidRPr="00E73598">
        <w:t>.</w:t>
      </w:r>
    </w:p>
    <w:p w:rsidR="00C23A49" w:rsidRPr="00E73598" w:rsidRDefault="00C23A49" w:rsidP="00A15F66">
      <w:pPr>
        <w:tabs>
          <w:tab w:val="left" w:pos="547"/>
        </w:tabs>
        <w:spacing w:line="322" w:lineRule="exact"/>
        <w:ind w:right="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1E55" w:rsidRPr="00E73598" w:rsidRDefault="00F9257A" w:rsidP="00A15F66">
      <w:pPr>
        <w:tabs>
          <w:tab w:val="left" w:pos="269"/>
        </w:tabs>
        <w:ind w:right="-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801E55" w:rsidRPr="00E7359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01E55" w:rsidRPr="00E7359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801E55" w:rsidRPr="00E735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5F66" w:rsidRPr="00E73598">
        <w:rPr>
          <w:rFonts w:ascii="Times New Roman" w:eastAsia="Times New Roman" w:hAnsi="Times New Roman" w:cs="Times New Roman"/>
          <w:sz w:val="26"/>
          <w:szCs w:val="26"/>
        </w:rPr>
        <w:t xml:space="preserve">исполнением приказа оставляю за </w:t>
      </w:r>
      <w:r w:rsidR="00801E55" w:rsidRPr="00E73598">
        <w:rPr>
          <w:rFonts w:ascii="Times New Roman" w:eastAsia="Times New Roman" w:hAnsi="Times New Roman" w:cs="Times New Roman"/>
          <w:sz w:val="26"/>
          <w:szCs w:val="26"/>
        </w:rPr>
        <w:t>собой.</w:t>
      </w:r>
    </w:p>
    <w:p w:rsidR="00836ABD" w:rsidRPr="00E73598" w:rsidRDefault="00836ABD" w:rsidP="00801E55">
      <w:pPr>
        <w:tabs>
          <w:tab w:val="left" w:pos="269"/>
        </w:tabs>
        <w:ind w:right="291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6ABD" w:rsidRPr="00E73598" w:rsidRDefault="00836ABD" w:rsidP="00836ABD">
      <w:pPr>
        <w:tabs>
          <w:tab w:val="left" w:pos="392"/>
        </w:tabs>
        <w:spacing w:line="34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Директор МБУК </w:t>
      </w:r>
    </w:p>
    <w:p w:rsidR="00836ABD" w:rsidRPr="00E73598" w:rsidRDefault="00836ABD" w:rsidP="00836ABD">
      <w:pPr>
        <w:tabs>
          <w:tab w:val="left" w:pos="269"/>
        </w:tabs>
        <w:ind w:right="141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«ЦБС Дубровского района»                                        </w:t>
      </w:r>
      <w:proofErr w:type="spellStart"/>
      <w:r w:rsidRPr="00E73598">
        <w:rPr>
          <w:rFonts w:ascii="Times New Roman" w:eastAsia="Times New Roman" w:hAnsi="Times New Roman" w:cs="Times New Roman"/>
          <w:sz w:val="26"/>
          <w:szCs w:val="26"/>
        </w:rPr>
        <w:t>Желенкова</w:t>
      </w:r>
      <w:proofErr w:type="spellEnd"/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В.А                                                 </w:t>
      </w:r>
    </w:p>
    <w:p w:rsidR="00836ABD" w:rsidRPr="00E73598" w:rsidRDefault="00836ABD" w:rsidP="00801E55">
      <w:pPr>
        <w:tabs>
          <w:tab w:val="left" w:pos="269"/>
        </w:tabs>
        <w:ind w:right="29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836ABD" w:rsidRPr="00E73598" w:rsidRDefault="00836ABD" w:rsidP="00801E55">
      <w:pPr>
        <w:tabs>
          <w:tab w:val="left" w:pos="269"/>
        </w:tabs>
        <w:ind w:right="291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6ABD" w:rsidRPr="00E73598" w:rsidRDefault="00836ABD" w:rsidP="00836ABD">
      <w:pPr>
        <w:tabs>
          <w:tab w:val="left" w:pos="392"/>
        </w:tabs>
        <w:spacing w:after="124" w:line="35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E73598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(на):</w:t>
      </w:r>
    </w:p>
    <w:p w:rsidR="00836ABD" w:rsidRPr="00E73598" w:rsidRDefault="00836ABD" w:rsidP="00836ABD">
      <w:pPr>
        <w:tabs>
          <w:tab w:val="left" w:pos="39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F9257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73598">
        <w:rPr>
          <w:rFonts w:ascii="Times New Roman" w:eastAsia="Times New Roman" w:hAnsi="Times New Roman" w:cs="Times New Roman"/>
          <w:sz w:val="26"/>
          <w:szCs w:val="26"/>
        </w:rPr>
        <w:t>Кулик А.Н.</w:t>
      </w:r>
    </w:p>
    <w:p w:rsidR="00836ABD" w:rsidRPr="00E73598" w:rsidRDefault="00836ABD" w:rsidP="00836AB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735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</w:t>
      </w:r>
      <w:r w:rsidR="00EB46C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</w:t>
      </w:r>
      <w:r w:rsidRPr="00E735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Сенина Е.И </w:t>
      </w:r>
    </w:p>
    <w:p w:rsidR="00836ABD" w:rsidRPr="00E73598" w:rsidRDefault="00836ABD" w:rsidP="00836AB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Гарбузова Р.И. </w:t>
      </w:r>
    </w:p>
    <w:p w:rsidR="00836ABD" w:rsidRPr="00E73598" w:rsidRDefault="00836ABD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</w:t>
      </w:r>
      <w:r w:rsidR="00EB46C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</w:t>
      </w: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Жукова Л.Н</w:t>
      </w:r>
    </w:p>
    <w:p w:rsidR="00836ABD" w:rsidRPr="00E73598" w:rsidRDefault="00EB46CE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</w:t>
      </w:r>
      <w:r w:rsidR="00836ABD"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Федяева М.А.</w:t>
      </w:r>
    </w:p>
    <w:p w:rsidR="00836ABD" w:rsidRPr="00E73598" w:rsidRDefault="00EB46CE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</w:t>
      </w:r>
      <w:r w:rsidR="00836ABD"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Лобанова Ж.П.  </w:t>
      </w:r>
    </w:p>
    <w:p w:rsidR="00836ABD" w:rsidRPr="00E73598" w:rsidRDefault="00EB46CE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</w:t>
      </w:r>
      <w:r w:rsidR="00836ABD"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Бондаренко Е.В.  </w:t>
      </w:r>
    </w:p>
    <w:p w:rsidR="00836ABD" w:rsidRPr="00E73598" w:rsidRDefault="00836ABD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</w:t>
      </w:r>
      <w:r w:rsidR="00EB46C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</w:t>
      </w: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Лукашова Л.В.</w:t>
      </w:r>
    </w:p>
    <w:p w:rsidR="00836ABD" w:rsidRDefault="00836ABD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</w:t>
      </w:r>
      <w:proofErr w:type="spellStart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Андреенкова</w:t>
      </w:r>
      <w:proofErr w:type="spellEnd"/>
      <w:r w:rsidRPr="00E7359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Е.Н. </w:t>
      </w:r>
    </w:p>
    <w:p w:rsidR="00EB46CE" w:rsidRDefault="00EB46CE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Щелкунова</w:t>
      </w:r>
      <w:proofErr w:type="spellEnd"/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Г.Г.</w:t>
      </w:r>
    </w:p>
    <w:p w:rsidR="00EB46CE" w:rsidRPr="00E73598" w:rsidRDefault="00EB46CE" w:rsidP="00836ABD">
      <w:pPr>
        <w:widowControl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Варивода</w:t>
      </w:r>
      <w:proofErr w:type="spellEnd"/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М.В.</w:t>
      </w:r>
    </w:p>
    <w:sectPr w:rsidR="00EB46CE" w:rsidRPr="00E73598" w:rsidSect="002C03DD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2A2A"/>
    <w:multiLevelType w:val="multilevel"/>
    <w:tmpl w:val="B36CA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59698B"/>
    <w:multiLevelType w:val="multilevel"/>
    <w:tmpl w:val="989879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44669B"/>
    <w:multiLevelType w:val="multilevel"/>
    <w:tmpl w:val="2ACEA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2D"/>
    <w:rsid w:val="001B7DE5"/>
    <w:rsid w:val="002C03DD"/>
    <w:rsid w:val="0032580E"/>
    <w:rsid w:val="0069679B"/>
    <w:rsid w:val="007D3D2D"/>
    <w:rsid w:val="00801E55"/>
    <w:rsid w:val="00836ABD"/>
    <w:rsid w:val="009E225F"/>
    <w:rsid w:val="009E367B"/>
    <w:rsid w:val="00A15F66"/>
    <w:rsid w:val="00AB4977"/>
    <w:rsid w:val="00C23A49"/>
    <w:rsid w:val="00C43014"/>
    <w:rsid w:val="00D05343"/>
    <w:rsid w:val="00E73598"/>
    <w:rsid w:val="00E80E87"/>
    <w:rsid w:val="00EB46CE"/>
    <w:rsid w:val="00EF519A"/>
    <w:rsid w:val="00F35D75"/>
    <w:rsid w:val="00F55FC2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7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96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696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967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">
    <w:name w:val="Основной текст (2) + 16 pt"/>
    <w:basedOn w:val="2"/>
    <w:rsid w:val="0069679B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9679B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69679B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9679B"/>
    <w:pPr>
      <w:shd w:val="clear" w:color="auto" w:fill="FFFFFF"/>
      <w:spacing w:line="0" w:lineRule="atLeast"/>
      <w:ind w:hanging="8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rsid w:val="009E36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E367B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1B7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DE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7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96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696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967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">
    <w:name w:val="Основной текст (2) + 16 pt"/>
    <w:basedOn w:val="2"/>
    <w:rsid w:val="0069679B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9679B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69679B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9679B"/>
    <w:pPr>
      <w:shd w:val="clear" w:color="auto" w:fill="FFFFFF"/>
      <w:spacing w:line="0" w:lineRule="atLeast"/>
      <w:ind w:hanging="8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rsid w:val="009E36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E367B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1B7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DE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user</cp:lastModifiedBy>
  <cp:revision>3</cp:revision>
  <cp:lastPrinted>2022-03-03T14:09:00Z</cp:lastPrinted>
  <dcterms:created xsi:type="dcterms:W3CDTF">2022-03-03T12:43:00Z</dcterms:created>
  <dcterms:modified xsi:type="dcterms:W3CDTF">2022-03-03T14:13:00Z</dcterms:modified>
</cp:coreProperties>
</file>