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ЗАЩИТЫ И ОБРАБОТКИ ПЕРСОНАЛЬНЫХ ДАННЫХ</w:t>
      </w:r>
      <w:r w:rsidRPr="00C23820">
        <w:rPr>
          <w:lang w:val="ru-RU"/>
        </w:rPr>
        <w:br/>
      </w: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культуры </w:t>
      </w:r>
      <w:r w:rsid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«ЦБС Дубровского района</w:t>
      </w: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44752" w:rsidRPr="00C23820" w:rsidRDefault="009447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Настоящая Политика в отношении обработки персональных данных (далее – Политика)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учреждения культуры </w:t>
      </w:r>
      <w:r w:rsidR="00C238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23820" w:rsidRPr="00C23820">
        <w:rPr>
          <w:rFonts w:hAnsi="Times New Roman" w:cs="Times New Roman"/>
          <w:bCs/>
          <w:color w:val="000000"/>
          <w:sz w:val="24"/>
          <w:szCs w:val="24"/>
          <w:lang w:val="ru-RU"/>
        </w:rPr>
        <w:t>ЦБС Дубровского района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Оператор, МБУК </w:t>
      </w:r>
      <w:r w:rsidR="00C238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23820" w:rsidRPr="00C23820">
        <w:rPr>
          <w:rFonts w:hAnsi="Times New Roman" w:cs="Times New Roman"/>
          <w:color w:val="000000"/>
          <w:sz w:val="24"/>
          <w:szCs w:val="24"/>
          <w:lang w:val="ru-RU"/>
        </w:rPr>
        <w:t>ЦБС Дубровского района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») составлена в соответствии с пунктом 2 статьи 18.1 Федерального закона «О персональных данных» № 152-ФЗ от 27 июля 2006 г. (далее – Закон о персональных данных) в целях обеспечения защиты прав и свобод человека и гражданина при обработке его персональных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данных, в том числе защиты прав на неприкосновенность частной жизни, личную и семейную тайну.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1.2. Действие Политики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1.4. Изменение Политики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1.4.1.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Действующая редакция Политики обработки персональных данных размещена также в сети Интернет по адресу </w:t>
      </w:r>
      <w:r w:rsidR="00C23820"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http://dubrbibl2014.ucoz.ru/ 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и является публичной офертой МБУК </w:t>
      </w:r>
      <w:r w:rsidR="00C238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23820" w:rsidRPr="00C23820">
        <w:rPr>
          <w:rFonts w:hAnsi="Times New Roman" w:cs="Times New Roman"/>
          <w:color w:val="000000"/>
          <w:sz w:val="24"/>
          <w:szCs w:val="24"/>
          <w:lang w:val="ru-RU"/>
        </w:rPr>
        <w:t>ЦБС Дубровского района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». Акцепт оферты осуществляется путем нажатия кнопки «Разрешить данному сайту обрабатывать данные,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согласно Политики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обработки персональных данных» или аналогичной, что является принятием (акцептом) данной Политики. Акцепт оферты означает безоговорочное согласие Посетителя с условиями обработки его персональных данных, изложенных в настоящей Политике.</w:t>
      </w:r>
    </w:p>
    <w:p w:rsidR="00944752" w:rsidRPr="00C23820" w:rsidRDefault="009447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 (ПД)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Персональные данные, разрешенные субъектом персональных данных для распространения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Оператором является Муниципальное бюджетное учреждение культуры </w:t>
      </w:r>
      <w:r w:rsidR="00DA5A5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A5A55" w:rsidRPr="00DA5A55">
        <w:rPr>
          <w:rFonts w:hAnsi="Times New Roman" w:cs="Times New Roman"/>
          <w:color w:val="000000"/>
          <w:sz w:val="24"/>
          <w:szCs w:val="24"/>
          <w:lang w:val="ru-RU"/>
        </w:rPr>
        <w:t>ЦБС Дубровского района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», расположенное по адресу: </w:t>
      </w:r>
      <w:r w:rsidR="00917598">
        <w:rPr>
          <w:rFonts w:hAnsi="Times New Roman" w:cs="Times New Roman"/>
          <w:color w:val="000000"/>
          <w:sz w:val="24"/>
          <w:szCs w:val="24"/>
          <w:lang w:val="ru-RU"/>
        </w:rPr>
        <w:t>Брянская область, Дубровский район, п. Дубровка, ул. Ленина 73.</w:t>
      </w:r>
    </w:p>
    <w:p w:rsidR="00944752" w:rsidRPr="00917598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r w:rsidRPr="00917598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включает в себя в том числе: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:rsidR="00944752" w:rsidRDefault="00C95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:rsidR="00944752" w:rsidRDefault="00C958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система персональных данных (ИСПД)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– действия, направленные на раскрытие персональных данных неопределенному кругу лиц.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персональных данных и (или) в результате которых уничтожаются материальные носители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44752" w:rsidRPr="00C23820" w:rsidRDefault="009447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Правовые основания обработки персональных данных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944752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 Российской Федерации;</w:t>
      </w:r>
    </w:p>
    <w:p w:rsidR="00944752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Федерации;</w:t>
      </w:r>
    </w:p>
    <w:p w:rsidR="00944752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 Российской Федерации;</w:t>
      </w:r>
    </w:p>
    <w:p w:rsidR="00944752" w:rsidRPr="00C23820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27.07.2006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152-ФЗ «О персональных данных»</w:t>
      </w:r>
    </w:p>
    <w:p w:rsidR="00944752" w:rsidRPr="00C23820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08.02.1998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14-ФЗ «Об обществах с ограниченной ответственностью»;</w:t>
      </w:r>
    </w:p>
    <w:p w:rsidR="00944752" w:rsidRPr="00C23820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06.12.2011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402-ФЗ «О бухгалтерском учете»;</w:t>
      </w:r>
    </w:p>
    <w:p w:rsidR="00944752" w:rsidRPr="00C23820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15.12.2001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167-ФЗ «Об обязательном пенсионном страховании в Российской Федерации»;</w:t>
      </w:r>
    </w:p>
    <w:p w:rsidR="00944752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нормативные правовые акты, регулирующие отношения, связанные с деятельностью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4752" w:rsidRPr="007E240B" w:rsidRDefault="00C958AB" w:rsidP="00467A91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240B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40B">
        <w:rPr>
          <w:rFonts w:hAnsi="Times New Roman" w:cs="Times New Roman"/>
          <w:color w:val="000000"/>
          <w:sz w:val="24"/>
          <w:szCs w:val="24"/>
          <w:lang w:val="ru-RU"/>
        </w:rPr>
        <w:t xml:space="preserve">МБУК </w:t>
      </w:r>
      <w:r w:rsidR="00467A91" w:rsidRPr="007E240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67A91" w:rsidRPr="007E240B">
        <w:rPr>
          <w:lang w:val="ru-RU"/>
        </w:rPr>
        <w:t xml:space="preserve"> </w:t>
      </w:r>
      <w:r w:rsidR="00467A91" w:rsidRPr="007E240B">
        <w:rPr>
          <w:rFonts w:hAnsi="Times New Roman" w:cs="Times New Roman"/>
          <w:color w:val="000000"/>
          <w:sz w:val="24"/>
          <w:szCs w:val="24"/>
          <w:lang w:val="ru-RU"/>
        </w:rPr>
        <w:t>ЦБС Дубровского района</w:t>
      </w:r>
      <w:r w:rsidRPr="007E240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44752" w:rsidRPr="00C23820" w:rsidRDefault="00C95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договоры, заключаемые между Оператором и субъектами персональных данных;</w:t>
      </w:r>
    </w:p>
    <w:p w:rsidR="00944752" w:rsidRPr="00C23820" w:rsidRDefault="00C958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согласие субъектов персональных данных на обработку их персональных данных.</w:t>
      </w:r>
    </w:p>
    <w:p w:rsidR="00944752" w:rsidRPr="00C23820" w:rsidRDefault="009447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Обработка персональных данных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4.1. Получение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4.1.1. Все ПД следует получать от самого субъекта. Если ПД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4.1.2.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4.1.3. Документы, содержащие ПД, создаются путем:</w:t>
      </w:r>
    </w:p>
    <w:p w:rsidR="00944752" w:rsidRPr="00C23820" w:rsidRDefault="00C95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копирования оригиналов документов (паспорт, документ об образовании, свидетельство ИНН, пенсионное свидетельство и др.);</w:t>
      </w:r>
    </w:p>
    <w:p w:rsidR="00944752" w:rsidRPr="00C23820" w:rsidRDefault="00C95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внесения сведений в учетные формы;</w:t>
      </w:r>
    </w:p>
    <w:p w:rsidR="00944752" w:rsidRPr="00C23820" w:rsidRDefault="00C958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получения оригиналов необходимых документов (трудовая книжка, медицинское заключение, характеристика и др.).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4.2. Обработка 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4.2.1. Обработка персональных данных осуществляется:</w:t>
      </w:r>
    </w:p>
    <w:p w:rsidR="00944752" w:rsidRPr="00C23820" w:rsidRDefault="00C95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 согласия субъекта персональных данных на обработку его персональных данных;</w:t>
      </w:r>
    </w:p>
    <w:p w:rsidR="00944752" w:rsidRPr="00C23820" w:rsidRDefault="00C95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</w:p>
    <w:p w:rsidR="00944752" w:rsidRPr="00C23820" w:rsidRDefault="00C958A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Цели обработки персональных данных:</w:t>
      </w:r>
    </w:p>
    <w:p w:rsidR="00944752" w:rsidRPr="00C23820" w:rsidRDefault="00C95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:rsidR="00944752" w:rsidRDefault="00C95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:rsidR="00944752" w:rsidRPr="00C23820" w:rsidRDefault="00C95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:rsidR="00944752" w:rsidRPr="00C23820" w:rsidRDefault="00C95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:rsidR="00944752" w:rsidRDefault="00C958A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Категории субъектов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:rsidR="00944752" w:rsidRPr="00C23820" w:rsidRDefault="00C958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трудовых отношениях;</w:t>
      </w:r>
    </w:p>
    <w:p w:rsidR="00944752" w:rsidRPr="00C23820" w:rsidRDefault="00C958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Общества;</w:t>
      </w:r>
    </w:p>
    <w:p w:rsidR="00944752" w:rsidRPr="00C23820" w:rsidRDefault="00C958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:rsidR="00944752" w:rsidRPr="00C23820" w:rsidRDefault="00C958A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гражданско-правовых отношениях.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ПД, обрабатываемые Оператором:</w:t>
      </w:r>
    </w:p>
    <w:p w:rsidR="00944752" w:rsidRPr="00C23820" w:rsidRDefault="00C958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:rsidR="00944752" w:rsidRPr="00C23820" w:rsidRDefault="00C958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для осуществления отбора кандидатов на работу;</w:t>
      </w:r>
    </w:p>
    <w:p w:rsidR="00944752" w:rsidRPr="00C23820" w:rsidRDefault="00C958A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Обработка персональных данных ведется:</w:t>
      </w:r>
    </w:p>
    <w:p w:rsidR="00944752" w:rsidRDefault="00C958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средств автоматизации;</w:t>
      </w:r>
    </w:p>
    <w:p w:rsidR="00944752" w:rsidRDefault="00C958A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использования средств автоматизации.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4.2.6.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осуществляется путем:</w:t>
      </w:r>
    </w:p>
    <w:p w:rsidR="00944752" w:rsidRPr="00C23820" w:rsidRDefault="00C958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944752" w:rsidRPr="00C23820" w:rsidRDefault="00C958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из общедоступных источников;</w:t>
      </w:r>
    </w:p>
    <w:p w:rsidR="00944752" w:rsidRPr="00C23820" w:rsidRDefault="00C958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 Оператора;</w:t>
      </w:r>
    </w:p>
    <w:p w:rsidR="00944752" w:rsidRPr="00C23820" w:rsidRDefault="00C958A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К таким мерам в соответствии с Федеральным законом № 152-ФЗ «О персональных данных» относятся: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применение прошедших в установленном порядке процедуру оценки соответствия средств защиты информации;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обнаружение фактов несанкционированного доступа к персональным данным и принятие мер к устранению такого доступа;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пропускного режима на территорию Оператора;</w:t>
      </w:r>
    </w:p>
    <w:p w:rsidR="00944752" w:rsidRPr="00C23820" w:rsidRDefault="00C958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размещение технических средств обработки персональных данных в пределах охраняемой территории;</w:t>
      </w:r>
    </w:p>
    <w:p w:rsidR="00944752" w:rsidRPr="00C23820" w:rsidRDefault="00C958A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поддержание технических средств охраны, сигнализации в постоянной готовности.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4.3. Хранение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ПД субъектов могут быть получены, проходить дальнейшую обработку и передаваться на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 бумажных носителях, так и в электронном виде.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ПД,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на бумажных носителях, хранятся в запираемых шкафах либо в запираемых помещениях с ограниченным правом доступа.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4.3.3. ПД субъектов, обрабатываемые с использованием средств автоматизации в разных целях, хранятся в разных папках.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4.3.4. Не допускается хранение и размещение документов, содержащих ПД, в открытых электронных каталогах (</w:t>
      </w:r>
      <w:proofErr w:type="spell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) в ИСПД.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4.3.5.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4.4. Уничтожение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4.4.1.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4.4.2. ПД на электронных носителях уничтожаются путем стирания или форматирования носителя.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4.4.3. Факт уничтожения ПД подтверждается документально актом об уничтожении носителей.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4.5. Передача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4.5.1. Оператор передает ПД третьим лицам в следующих случаях:</w:t>
      </w:r>
    </w:p>
    <w:p w:rsidR="00944752" w:rsidRPr="00C23820" w:rsidRDefault="00C958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субъект выразил свое согласие на такие действия;</w:t>
      </w:r>
    </w:p>
    <w:p w:rsidR="00944752" w:rsidRPr="00C23820" w:rsidRDefault="00C958A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4.5.2. Перечень лиц, которым передаются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Третьи лица, которым передаются ПД:</w:t>
      </w:r>
    </w:p>
    <w:p w:rsidR="00944752" w:rsidRPr="00C23820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Пенсионный фонд РФ для учета (на законных основаниях);</w:t>
      </w:r>
    </w:p>
    <w:p w:rsidR="00944752" w:rsidRPr="00C23820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налоговые органы РФ (на законных основаниях);</w:t>
      </w:r>
    </w:p>
    <w:p w:rsidR="00944752" w:rsidRPr="00C23820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Фонд социального страхования РФ (на законных основаниях);</w:t>
      </w:r>
    </w:p>
    <w:p w:rsidR="00944752" w:rsidRPr="00C23820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 фонд обязательного медицинского страхования (на законных основаниях);</w:t>
      </w:r>
    </w:p>
    <w:p w:rsidR="00944752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страховые медицинские организации по обязательному и добровольному медицинскому страхованию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44752" w:rsidRPr="00C23820" w:rsidRDefault="00C958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банки для начисления заработной платы (на основании договора);</w:t>
      </w:r>
    </w:p>
    <w:p w:rsidR="00944752" w:rsidRPr="00C23820" w:rsidRDefault="00C958A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органы МВД России в случаях, установленных законодательством.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4.5.4.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944752" w:rsidRPr="00C23820" w:rsidRDefault="009447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Защита персональных данных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5.4. Основными мерами защиты ПД, используемыми Оператором, являются: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5.5.1. Назначение лица, ответственного за обработку ПД, которое осуществляет организацию обработки ПД, обучение и инструктаж, внутренний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учреждением и его работниками требований к защите 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5.5.2. Определение актуальных угроз безопасности ПД при их обработке в ИСПД и разработка мер и мероприятий по защите 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5.5.3. Разработка политики в отношении обработки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5.5.4. Установление правил доступа к ПД,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в ИСПД, а также обеспечение регистрации и учета всех действий, совершаемых с ПД в ИСПД.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5.5.6. Применение прошедших в установленном порядке процедуру оценки соответствия средств защиты информации.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5.5.7. Сертифицированное антивирусное программное обеспечение с регулярно обновляемыми базами.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5.5.8. Соблюдение условий, обеспечивающих сохранность ПД и исключающих несанкционированный к ним доступ.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5.5.9. Обнаружение фактов несанкционированного доступа к персональным данным и принятие мер.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5.5.10. Восстановление ПД,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уничтоженных вследствие несанкционированного доступа к ним.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5.5.12. Осуществление внутреннего контроля и аудита.</w:t>
      </w: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Объем и категории обрабатываемых персональных данных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6.2. Оператор может обрабатывать персональные данные следующих категорий субъектов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6.1. Кандидаты для приема на работу к Оператору:</w:t>
      </w:r>
    </w:p>
    <w:p w:rsidR="00944752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:rsidR="00944752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944752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:rsidR="00944752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 данные;</w:t>
      </w:r>
    </w:p>
    <w:p w:rsidR="00944752" w:rsidRPr="00C23820" w:rsidRDefault="00C958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опыте работы, квалификации;</w:t>
      </w:r>
    </w:p>
    <w:p w:rsidR="00944752" w:rsidRPr="00C23820" w:rsidRDefault="00C958A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сообщаемые кандидатами в резюме и сопроводительных письмах.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6.2. Работники и бывшие работники Оператора: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(фотография);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 данные;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месту жительства;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 данные;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номер налогоплательщика;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страховой номер индивидуального лицевого счета (СНИЛС);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квалификации, профессиональной подготовке и повышении квалификации;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семейное положение, наличие детей, родственные связи;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брака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воинском учете;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инвалидности;</w:t>
      </w:r>
    </w:p>
    <w:p w:rsidR="00944752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удержании алиментов;</w:t>
      </w:r>
    </w:p>
    <w:p w:rsidR="00944752" w:rsidRPr="00C23820" w:rsidRDefault="00C958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сведения о доходе с предыдущего места работы;</w:t>
      </w:r>
    </w:p>
    <w:p w:rsidR="00944752" w:rsidRPr="00C23820" w:rsidRDefault="00C958A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Члены семьи работников Оператора:</w:t>
      </w:r>
    </w:p>
    <w:p w:rsidR="00944752" w:rsidRDefault="00C958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отчество;</w:t>
      </w:r>
    </w:p>
    <w:p w:rsidR="00944752" w:rsidRDefault="00C958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степень родства;</w:t>
      </w:r>
    </w:p>
    <w:p w:rsidR="00944752" w:rsidRDefault="00C958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рождения;</w:t>
      </w:r>
    </w:p>
    <w:p w:rsidR="00944752" w:rsidRPr="00C23820" w:rsidRDefault="00C958A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6.4. Клиенты и контрагенты Оператора (физические лица):</w:t>
      </w:r>
    </w:p>
    <w:p w:rsidR="00944752" w:rsidRDefault="00C958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Default="00C958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:rsidR="00944752" w:rsidRDefault="00C958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 w:rsidR="007E240B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согласию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4752" w:rsidRPr="00C23820" w:rsidRDefault="00C958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месту жительства;</w:t>
      </w:r>
    </w:p>
    <w:p w:rsidR="00944752" w:rsidRDefault="00C958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240B" w:rsidRPr="007E240B" w:rsidRDefault="007E240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</w:p>
    <w:p w:rsidR="007E240B" w:rsidRDefault="007E240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социальный статус</w:t>
      </w:r>
    </w:p>
    <w:p w:rsidR="00944752" w:rsidRPr="00C23820" w:rsidRDefault="00C958A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Основные права субъекта ПД и обязанности Оператора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7.1. Основные права субъекта ПД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настоящим Федеральным законом;</w:t>
      </w:r>
    </w:p>
    <w:p w:rsidR="00944752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или будет поручена такому лицу;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 с требованием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с целью отозвать свое согласие на обработку персональных данных;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 с требованием устранения неправомерных действий Оператора в отношении его персональных данных;</w:t>
      </w:r>
    </w:p>
    <w:p w:rsidR="00944752" w:rsidRPr="00C23820" w:rsidRDefault="00C958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 в Федеральной службе по надзору в сфере связи, информационных технологий и массовых коммуникаций (</w:t>
      </w:r>
      <w:proofErr w:type="spell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) или в судебном порядке в случае, если гражданин считает, что Оператор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  <w:proofErr w:type="gramEnd"/>
    </w:p>
    <w:p w:rsidR="00944752" w:rsidRPr="00C23820" w:rsidRDefault="00C958A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иные сведения, предусмотренные Федеральным законом «О персональных данных» № 152-ФЗ или другими федеральными законами.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Обязанности Оператора.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:rsidR="00944752" w:rsidRPr="00C23820" w:rsidRDefault="00C958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:rsidR="00944752" w:rsidRPr="00C23820" w:rsidRDefault="00C958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:rsidR="00944752" w:rsidRPr="00C23820" w:rsidRDefault="00C958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:rsidR="00944752" w:rsidRPr="00C23820" w:rsidRDefault="00C958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:rsidR="00944752" w:rsidRPr="00C23820" w:rsidRDefault="00C958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:rsidR="00944752" w:rsidRPr="00C23820" w:rsidRDefault="00C958A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:rsidR="00944752" w:rsidRPr="00C23820" w:rsidRDefault="00C95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актуализации, исправления, удаления и уничтожения персональных данных, ответы на запросы субъектов на доступ к персональным данным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8.1.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944752" w:rsidRDefault="00C95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Запрос должен содержать:</w:t>
      </w:r>
    </w:p>
    <w:p w:rsidR="00944752" w:rsidRPr="00C23820" w:rsidRDefault="00C958A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944752" w:rsidRPr="00C23820" w:rsidRDefault="00C958A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 или иные сведения), либо </w:t>
      </w: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сведения, иным образом подтверждающие факт обработки персональных данных Оператором;</w:t>
      </w:r>
    </w:p>
    <w:p w:rsidR="00944752" w:rsidRPr="00C23820" w:rsidRDefault="00C958A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8.3.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8.4. 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8.5.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8.6. </w:t>
      </w:r>
      <w:proofErr w:type="gram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8.7.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8.8.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944752" w:rsidRPr="00C23820" w:rsidRDefault="00C95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8.9.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944752" w:rsidRPr="00C23820" w:rsidRDefault="00C958A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944752" w:rsidRPr="00C23820" w:rsidRDefault="00C958A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944752" w:rsidRPr="00C23820" w:rsidRDefault="00C958A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820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sectPr w:rsidR="00944752" w:rsidRPr="00C23820" w:rsidSect="004740A0">
      <w:pgSz w:w="11907" w:h="16839"/>
      <w:pgMar w:top="680" w:right="709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90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34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57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F2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20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95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11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54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D3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30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A6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F3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44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5F7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62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FF7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73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C57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8"/>
  </w:num>
  <w:num w:numId="10">
    <w:abstractNumId w:val="13"/>
  </w:num>
  <w:num w:numId="11">
    <w:abstractNumId w:val="1"/>
  </w:num>
  <w:num w:numId="12">
    <w:abstractNumId w:val="19"/>
  </w:num>
  <w:num w:numId="13">
    <w:abstractNumId w:val="17"/>
  </w:num>
  <w:num w:numId="14">
    <w:abstractNumId w:val="6"/>
  </w:num>
  <w:num w:numId="15">
    <w:abstractNumId w:val="5"/>
  </w:num>
  <w:num w:numId="16">
    <w:abstractNumId w:val="16"/>
  </w:num>
  <w:num w:numId="17">
    <w:abstractNumId w:val="11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600C"/>
    <w:rsid w:val="002D33B1"/>
    <w:rsid w:val="002D3591"/>
    <w:rsid w:val="003514A0"/>
    <w:rsid w:val="00467A91"/>
    <w:rsid w:val="004740A0"/>
    <w:rsid w:val="004F7E17"/>
    <w:rsid w:val="005A05CE"/>
    <w:rsid w:val="00653AF6"/>
    <w:rsid w:val="007E240B"/>
    <w:rsid w:val="00917598"/>
    <w:rsid w:val="00944752"/>
    <w:rsid w:val="00B73A5A"/>
    <w:rsid w:val="00C23820"/>
    <w:rsid w:val="00C958AB"/>
    <w:rsid w:val="00DA5A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10</cp:revision>
  <dcterms:created xsi:type="dcterms:W3CDTF">2021-09-14T08:30:00Z</dcterms:created>
  <dcterms:modified xsi:type="dcterms:W3CDTF">2021-10-29T06:43:00Z</dcterms:modified>
</cp:coreProperties>
</file>