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13" w:rsidRPr="00A74C13" w:rsidRDefault="00A74C13" w:rsidP="00EE246A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hAnsi="Times New Roman" w:cs="Times New Roman"/>
          <w:sz w:val="28"/>
          <w:szCs w:val="28"/>
        </w:rPr>
        <w:t xml:space="preserve">В МАУ ДО ЦТ ст. </w:t>
      </w:r>
      <w:proofErr w:type="spellStart"/>
      <w:r w:rsidRPr="00A74C13">
        <w:rPr>
          <w:rFonts w:ascii="Times New Roman" w:hAnsi="Times New Roman" w:cs="Times New Roman"/>
          <w:sz w:val="28"/>
          <w:szCs w:val="28"/>
        </w:rPr>
        <w:t>Новотитаровской</w:t>
      </w:r>
      <w:proofErr w:type="spellEnd"/>
      <w:r w:rsidRPr="00A74C13">
        <w:rPr>
          <w:rFonts w:ascii="Times New Roman" w:hAnsi="Times New Roman" w:cs="Times New Roman"/>
          <w:sz w:val="28"/>
          <w:szCs w:val="28"/>
        </w:rPr>
        <w:t xml:space="preserve"> в феврале месяце состоялся семинар – практикум по теме:</w:t>
      </w:r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4C13">
        <w:rPr>
          <w:rFonts w:ascii="Times New Roman" w:eastAsia="Calibri" w:hAnsi="Times New Roman" w:cs="Times New Roman"/>
          <w:bCs/>
          <w:sz w:val="28"/>
          <w:szCs w:val="28"/>
        </w:rPr>
        <w:t>«Формирование благоприятного психологического климата в педагогическом коллективе»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Цели: </w:t>
      </w:r>
    </w:p>
    <w:p w:rsidR="00A74C13" w:rsidRPr="00882652" w:rsidRDefault="00A74C13" w:rsidP="00EE246A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82652">
        <w:rPr>
          <w:rFonts w:ascii="Times New Roman" w:eastAsia="Calibri" w:hAnsi="Times New Roman" w:cs="Times New Roman"/>
          <w:sz w:val="28"/>
          <w:szCs w:val="28"/>
        </w:rPr>
        <w:t xml:space="preserve">Выявить особенности развития психологического климата. </w:t>
      </w:r>
    </w:p>
    <w:p w:rsidR="00A74C13" w:rsidRPr="00882652" w:rsidRDefault="00A74C13" w:rsidP="00EE246A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82652">
        <w:rPr>
          <w:rFonts w:ascii="Times New Roman" w:eastAsia="Calibri" w:hAnsi="Times New Roman" w:cs="Times New Roman"/>
          <w:sz w:val="28"/>
          <w:szCs w:val="28"/>
        </w:rPr>
        <w:t xml:space="preserve">Определить факторы, влияющие на климат в коллективе. </w:t>
      </w:r>
    </w:p>
    <w:p w:rsidR="00A74C13" w:rsidRPr="00882652" w:rsidRDefault="00A74C13" w:rsidP="00EE246A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82652">
        <w:rPr>
          <w:rFonts w:ascii="Times New Roman" w:eastAsia="Calibri" w:hAnsi="Times New Roman" w:cs="Times New Roman"/>
          <w:sz w:val="28"/>
          <w:szCs w:val="28"/>
        </w:rPr>
        <w:t xml:space="preserve">Определить пути формирования благоприятного психологического климата в педагогическом коллективе. </w:t>
      </w:r>
    </w:p>
    <w:p w:rsidR="00A74C13" w:rsidRPr="00882652" w:rsidRDefault="00A74C13" w:rsidP="00EE246A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82652">
        <w:rPr>
          <w:rFonts w:ascii="Times New Roman" w:eastAsia="Calibri" w:hAnsi="Times New Roman" w:cs="Times New Roman"/>
          <w:sz w:val="28"/>
          <w:szCs w:val="28"/>
        </w:rPr>
        <w:t xml:space="preserve">Содействовать сплочению коллектива.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педагогический коллектив.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Подготовка: </w:t>
      </w: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подготовить памятки с рекомендациями, презентацию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Оборудование: </w:t>
      </w:r>
      <w:r w:rsidRPr="00A74C13">
        <w:rPr>
          <w:rFonts w:ascii="Times New Roman" w:eastAsia="Calibri" w:hAnsi="Times New Roman" w:cs="Times New Roman"/>
          <w:sz w:val="28"/>
          <w:szCs w:val="28"/>
        </w:rPr>
        <w:t>мультимедийный проектор, компьютер; бланки теста «Оценка уровня конфликтности», лист ватмана, фигурки из цветного картона (треугольники, круги, прямоугольники, квадраты, зигзаги);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4C13">
        <w:rPr>
          <w:rFonts w:ascii="Times New Roman" w:eastAsia="Calibri" w:hAnsi="Times New Roman" w:cs="Times New Roman"/>
          <w:sz w:val="28"/>
          <w:szCs w:val="28"/>
        </w:rPr>
        <w:t>вырезанные из красной, желтой, зеленой бумаг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8265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листочки</w:t>
      </w:r>
      <w:r w:rsidR="00882652">
        <w:rPr>
          <w:rFonts w:ascii="Times New Roman" w:eastAsia="Calibri" w:hAnsi="Times New Roman" w:cs="Times New Roman"/>
          <w:sz w:val="28"/>
          <w:szCs w:val="28"/>
        </w:rPr>
        <w:t xml:space="preserve"> разных цветов</w:t>
      </w:r>
      <w:r>
        <w:rPr>
          <w:rFonts w:ascii="Times New Roman" w:eastAsia="Calibri" w:hAnsi="Times New Roman" w:cs="Times New Roman"/>
          <w:sz w:val="28"/>
          <w:szCs w:val="28"/>
        </w:rPr>
        <w:t>, макет дерева.</w:t>
      </w:r>
      <w:proofErr w:type="gramEnd"/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семинара: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1. Вступление.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>2. Показ видео притчи «Все оставляет свой след».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4. Что такое психологический климат коллектива?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5. Упражнение «Дерево достижений нашего коллектива».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6. Тест «Оценка уровня конфликтности».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>8. Игра – метафора «</w:t>
      </w:r>
      <w:proofErr w:type="spellStart"/>
      <w:r w:rsidRPr="00A74C13">
        <w:rPr>
          <w:rFonts w:ascii="Times New Roman" w:eastAsia="Calibri" w:hAnsi="Times New Roman" w:cs="Times New Roman"/>
          <w:sz w:val="28"/>
          <w:szCs w:val="28"/>
        </w:rPr>
        <w:t>Мандала</w:t>
      </w:r>
      <w:proofErr w:type="spellEnd"/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9. Подведение итогов семинара. </w:t>
      </w:r>
    </w:p>
    <w:p w:rsidR="00A74C13" w:rsidRP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10. Раздача памяток. </w:t>
      </w:r>
    </w:p>
    <w:p w:rsidR="00A74C13" w:rsidRDefault="00A74C13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11. Упражнение </w:t>
      </w:r>
      <w:proofErr w:type="spellStart"/>
      <w:r w:rsidRPr="00A74C13">
        <w:rPr>
          <w:rFonts w:ascii="Times New Roman" w:eastAsia="Calibri" w:hAnsi="Times New Roman" w:cs="Times New Roman"/>
          <w:sz w:val="28"/>
          <w:szCs w:val="28"/>
        </w:rPr>
        <w:t>релакс</w:t>
      </w:r>
      <w:proofErr w:type="spellEnd"/>
      <w:r w:rsidRPr="00A74C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54A76" w:rsidRPr="00EE246A" w:rsidRDefault="00C54A76" w:rsidP="00EE246A">
      <w:pPr>
        <w:shd w:val="clear" w:color="auto" w:fill="FFFFFF"/>
        <w:spacing w:after="120" w:line="24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Семинар провела педагог-психолог </w:t>
      </w:r>
      <w:proofErr w:type="spellStart"/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Пилюк</w:t>
      </w:r>
      <w:proofErr w:type="spellEnd"/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Юлия Александровна. Она познакомила педагогов с понятием коллектив и </w:t>
      </w:r>
      <w:r w:rsidR="00EE246A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ч</w:t>
      </w:r>
      <w:r w:rsidR="00EE246A" w:rsidRPr="00EE246A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то такое </w:t>
      </w: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психологический климат</w:t>
      </w:r>
      <w:r w:rsid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коллектива</w:t>
      </w: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EE246A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Рассказала </w:t>
      </w:r>
      <w:r w:rsidR="00882652"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82652"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факторах, влияющих </w:t>
      </w:r>
      <w:r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формирование психологического климата в коллективе</w:t>
      </w:r>
      <w:r w:rsidR="00882652"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54A76" w:rsidRPr="00EE246A" w:rsidRDefault="00317A1C" w:rsidP="00EE246A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Практическая часть семинара - практикума</w:t>
      </w:r>
      <w:r w:rsidR="00C54A76"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состояла из теста </w:t>
      </w: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C54A76"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Оценка уровня конфликтности</w:t>
      </w:r>
      <w:r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EE24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упражнений.</w:t>
      </w:r>
    </w:p>
    <w:p w:rsidR="00C54A76" w:rsidRPr="00EE246A" w:rsidRDefault="00317A1C" w:rsidP="00EE246A">
      <w:pPr>
        <w:shd w:val="clear" w:color="auto" w:fill="FFFFFF"/>
        <w:spacing w:after="120" w:line="24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педагогу дополнительного образования предлагалось</w:t>
      </w:r>
      <w:r w:rsidR="00C54A76"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оценить такое качество как конфликтность, что особенно влияет на взаимоотношения с коллегами, а значит и на климат коллектива. </w:t>
      </w:r>
    </w:p>
    <w:p w:rsidR="00317A1C" w:rsidRPr="00EE246A" w:rsidRDefault="00317A1C" w:rsidP="00EE246A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E24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Подведение итогов семинара.</w:t>
      </w:r>
    </w:p>
    <w:p w:rsidR="00317A1C" w:rsidRPr="00EE246A" w:rsidRDefault="00317A1C" w:rsidP="00EE246A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подведение итогов семинара </w:t>
      </w:r>
      <w:r w:rsidR="00EE246A"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сделан вывод, что к</w:t>
      </w:r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оллектив называют «самым могущественным оружием, известным человеку». Он потенциально является </w:t>
      </w:r>
      <w:r w:rsid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важным </w:t>
      </w:r>
      <w:bookmarkStart w:id="0" w:name="_GoBack"/>
      <w:bookmarkEnd w:id="0"/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стимулом, фактором поддержки и вдохновения. На семинаре</w:t>
      </w:r>
      <w:r w:rsidR="00EE246A"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-практикуме</w:t>
      </w:r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попытались понять</w:t>
      </w:r>
      <w:r w:rsidR="00EE246A"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E2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же влияет на формирование коллектива и как сделать его благоприятным. </w:t>
      </w:r>
    </w:p>
    <w:p w:rsidR="00317A1C" w:rsidRPr="00C54A76" w:rsidRDefault="00317A1C" w:rsidP="00C54A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742A" w:rsidRDefault="00A74C1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6037"/>
            <wp:effectExtent l="0" t="0" r="3175" b="0"/>
            <wp:docPr id="1" name="Рисунок 1" descr="F:\ДОК ПСИХОЛ на 2020-2021 г\семинар\СЕМИНАР\семинар\WhatsApp Image 2021-03-16 at 20.3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 ПСИХОЛ на 2020-2021 г\семинар\СЕМИНАР\семинар\WhatsApp Image 2021-03-16 at 20.33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13" w:rsidRDefault="00A74C1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46037"/>
            <wp:effectExtent l="0" t="0" r="3175" b="0"/>
            <wp:docPr id="2" name="Рисунок 2" descr="F:\ДОК ПСИХОЛ на 2020-2021 г\семинар\СЕМИНАР\семинар\WhatsApp Image 2021-03-16 at 20.33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 ПСИХОЛ на 2020-2021 г\семинар\СЕМИНАР\семинар\WhatsApp Image 2021-03-16 at 20.33.4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13" w:rsidRDefault="00A74C1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37102"/>
            <wp:effectExtent l="0" t="0" r="3175" b="6985"/>
            <wp:docPr id="3" name="Рисунок 3" descr="F:\ДОК ПСИХОЛ на 2020-2021 г\семинар\СЕМИНАР\семинар\WhatsApp Image 2021-03-16 at 20.3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 ПСИХОЛ на 2020-2021 г\семинар\СЕМИНАР\семинар\WhatsApp Image 2021-03-16 at 20.33.47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13" w:rsidRDefault="00A74C1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37102"/>
            <wp:effectExtent l="0" t="0" r="3175" b="6985"/>
            <wp:docPr id="4" name="Рисунок 4" descr="F:\ДОК ПСИХОЛ на 2020-2021 г\семинар\СЕМИНАР\семинар\WhatsApp Image 2021-03-16 at 20.3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 ПСИХОЛ на 2020-2021 г\семинар\СЕМИНАР\семинар\WhatsApp Image 2021-03-16 at 20.34.1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76" w:rsidRDefault="00C54A7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6037"/>
            <wp:effectExtent l="0" t="0" r="3175" b="0"/>
            <wp:docPr id="5" name="Рисунок 5" descr="F:\ДОК ПСИХОЛ на 2020-2021 г\семинар\СЕМИНАР\семинар\WhatsApp Image 2021-03-16 at 20.3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 ПСИХОЛ на 2020-2021 г\семинар\СЕМИНАР\семинар\WhatsApp Image 2021-03-16 at 20.34.1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76" w:rsidRDefault="00C54A7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46037"/>
            <wp:effectExtent l="0" t="0" r="3175" b="0"/>
            <wp:docPr id="6" name="Рисунок 6" descr="F:\ДОК ПСИХОЛ на 2020-2021 г\семинар\СЕМИНАР\семинар\WhatsApp Image 2021-03-16 at 20.3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 ПСИХОЛ на 2020-2021 г\семинар\СЕМИНАР\семинар\WhatsApp Image 2021-03-16 at 20.34.2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76" w:rsidRPr="00A74C13" w:rsidRDefault="00C54A7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37102"/>
            <wp:effectExtent l="0" t="0" r="3175" b="6985"/>
            <wp:docPr id="7" name="Рисунок 7" descr="F:\ДОК ПСИХОЛ на 2020-2021 г\семинар\СЕМИНАР\семинар\WhatsApp Image 2021-03-16 at 20.33.4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К ПСИХОЛ на 2020-2021 г\семинар\СЕМИНАР\семинар\WhatsApp Image 2021-03-16 at 20.33.47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A76" w:rsidRPr="00A7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164"/>
    <w:multiLevelType w:val="hybridMultilevel"/>
    <w:tmpl w:val="D61EE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13"/>
    <w:rsid w:val="00317A1C"/>
    <w:rsid w:val="00882652"/>
    <w:rsid w:val="00A74C13"/>
    <w:rsid w:val="00C54A76"/>
    <w:rsid w:val="00D7742A"/>
    <w:rsid w:val="00E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C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2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C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Lenovo_Teatr</dc:creator>
  <cp:lastModifiedBy>Lenovo_Teatr</cp:lastModifiedBy>
  <cp:revision>2</cp:revision>
  <dcterms:created xsi:type="dcterms:W3CDTF">2021-03-18T13:12:00Z</dcterms:created>
  <dcterms:modified xsi:type="dcterms:W3CDTF">2021-03-23T07:29:00Z</dcterms:modified>
</cp:coreProperties>
</file>