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52C" w:rsidRDefault="00EE052C" w:rsidP="00EE052C">
      <w:pPr>
        <w:pStyle w:val="Heading1"/>
        <w:spacing w:before="0"/>
        <w:ind w:left="0" w:right="-1" w:firstLine="0"/>
      </w:pPr>
      <w:r>
        <w:t>Отчет МБОУ «СОШ № 7» им. Грановского Ю.А.</w:t>
      </w:r>
    </w:p>
    <w:p w:rsidR="00EE052C" w:rsidRDefault="00EE052C" w:rsidP="00EE052C">
      <w:pPr>
        <w:pStyle w:val="Heading1"/>
        <w:spacing w:before="0"/>
        <w:ind w:left="0" w:right="-1" w:firstLine="0"/>
      </w:pPr>
      <w:r>
        <w:t>о выполнении Плана методической декады «Методическая неделя как средство управления качеством образовательного процесса в школе»</w:t>
      </w:r>
    </w:p>
    <w:p w:rsidR="00EE052C" w:rsidRPr="008361B3" w:rsidRDefault="00EE052C" w:rsidP="00EE052C">
      <w:pPr>
        <w:pStyle w:val="Heading1"/>
        <w:spacing w:before="0"/>
        <w:ind w:left="0" w:right="-1" w:firstLine="0"/>
      </w:pPr>
      <w:r>
        <w:t xml:space="preserve">  </w:t>
      </w:r>
    </w:p>
    <w:p w:rsidR="00EE052C" w:rsidRDefault="00EE052C" w:rsidP="00EE052C">
      <w:pPr>
        <w:pStyle w:val="a3"/>
        <w:ind w:left="0" w:right="-1" w:firstLine="851"/>
      </w:pPr>
      <w:r>
        <w:t xml:space="preserve">В срок с 10 марта по 18 марта 2025 года в соответствии с Планом проходила методическая неделя по теме: «Методическая неделя как средство управления качеством образовательного процесса в школе» с целью улучшения качества образования, совершенствование педагогического мастерства учителей, вовлечение обучающихся в самостоятельную творческую деятельность, развитие положительной мотивации к обучению, педагоги делились опытом с </w:t>
      </w:r>
      <w:r>
        <w:rPr>
          <w:spacing w:val="-2"/>
        </w:rPr>
        <w:t>коллективом.</w:t>
      </w:r>
    </w:p>
    <w:p w:rsidR="00EE052C" w:rsidRPr="00A12DB1" w:rsidRDefault="00EE052C" w:rsidP="00EE052C">
      <w:pPr>
        <w:pStyle w:val="a3"/>
        <w:ind w:left="0" w:right="-1" w:firstLine="851"/>
      </w:pPr>
      <w:r w:rsidRPr="00A12DB1">
        <w:t xml:space="preserve">10 марта 2025 г. провели открытый урок: </w:t>
      </w:r>
      <w:proofErr w:type="gramStart"/>
      <w:r w:rsidRPr="00A12DB1">
        <w:t>«Применение технологии развития критического мышления как средство повышения учебной мотивации обучающихся на уроках в начальной школе».</w:t>
      </w:r>
      <w:proofErr w:type="gramEnd"/>
      <w:r w:rsidRPr="00A12DB1">
        <w:t xml:space="preserve"> Приёмы: </w:t>
      </w:r>
      <w:proofErr w:type="spellStart"/>
      <w:proofErr w:type="gramStart"/>
      <w:r w:rsidRPr="00A12DB1">
        <w:t>верные-неверные</w:t>
      </w:r>
      <w:proofErr w:type="spellEnd"/>
      <w:proofErr w:type="gramEnd"/>
      <w:r w:rsidRPr="00A12DB1">
        <w:t xml:space="preserve"> высказывания, кластер, корзина идей, дерево предсказаний, </w:t>
      </w:r>
      <w:proofErr w:type="spellStart"/>
      <w:r w:rsidRPr="00A12DB1">
        <w:t>фишбоун</w:t>
      </w:r>
      <w:proofErr w:type="spellEnd"/>
      <w:r w:rsidRPr="00A12DB1">
        <w:t xml:space="preserve">, </w:t>
      </w:r>
      <w:proofErr w:type="spellStart"/>
      <w:r w:rsidRPr="00A12DB1">
        <w:t>инсерт</w:t>
      </w:r>
      <w:proofErr w:type="spellEnd"/>
      <w:r w:rsidRPr="00A12DB1">
        <w:t xml:space="preserve">, зигзаг, кубик </w:t>
      </w:r>
      <w:proofErr w:type="spellStart"/>
      <w:r w:rsidRPr="00A12DB1">
        <w:t>Блума</w:t>
      </w:r>
      <w:proofErr w:type="spellEnd"/>
      <w:r w:rsidRPr="00A12DB1">
        <w:t>, тонкие и толстые</w:t>
      </w:r>
      <w:r>
        <w:t xml:space="preserve"> вопросы, таблицы, </w:t>
      </w:r>
      <w:proofErr w:type="spellStart"/>
      <w:r>
        <w:t>сиквейн</w:t>
      </w:r>
      <w:proofErr w:type="spellEnd"/>
      <w:r>
        <w:t xml:space="preserve"> </w:t>
      </w:r>
      <w:r w:rsidRPr="00A12DB1">
        <w:t>презентовала учитель начальных классов Сашкова Ю.В.</w:t>
      </w:r>
    </w:p>
    <w:p w:rsidR="00EE052C" w:rsidRDefault="00EE052C" w:rsidP="00EE052C">
      <w:pPr>
        <w:pStyle w:val="a3"/>
        <w:ind w:left="0" w:right="-1" w:firstLine="0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07331" cy="312420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74" cy="313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2C" w:rsidRPr="00A41E65" w:rsidRDefault="00EE052C" w:rsidP="00EE052C">
      <w:pPr>
        <w:pStyle w:val="a3"/>
        <w:ind w:left="0" w:right="-1" w:firstLine="851"/>
      </w:pPr>
      <w:r w:rsidRPr="00A12DB1">
        <w:t xml:space="preserve">Были даны примеры рефлексии педагога как одного из оценочных инструментов, позволяющего совершенствовать содержание методики </w:t>
      </w:r>
      <w:r w:rsidRPr="00A12DB1">
        <w:rPr>
          <w:spacing w:val="-2"/>
        </w:rPr>
        <w:t>преподавания на уроках в начальной школе.</w:t>
      </w:r>
    </w:p>
    <w:p w:rsidR="00EE052C" w:rsidRPr="00A41E65" w:rsidRDefault="00EE052C" w:rsidP="00EE052C">
      <w:pPr>
        <w:pStyle w:val="a3"/>
        <w:ind w:left="0" w:right="-1" w:firstLine="851"/>
      </w:pPr>
      <w:r w:rsidRPr="00A12DB1">
        <w:rPr>
          <w:lang w:eastAsia="ru-RU"/>
        </w:rPr>
        <w:t xml:space="preserve">11 марта 2025 г. </w:t>
      </w:r>
      <w:r w:rsidRPr="00A12DB1">
        <w:t>мастер-класс «Приемы работы на уроках литературного чтения при реализации ФГОС НОО»</w:t>
      </w:r>
      <w:r w:rsidRPr="00A12DB1">
        <w:rPr>
          <w:lang w:eastAsia="ru-RU"/>
        </w:rPr>
        <w:t xml:space="preserve"> для учителей начальных классов провела </w:t>
      </w:r>
      <w:r>
        <w:rPr>
          <w:lang w:eastAsia="ru-RU"/>
        </w:rPr>
        <w:t xml:space="preserve">Медведева Т.В., учитель начальных классов. </w:t>
      </w:r>
      <w:r>
        <w:rPr>
          <w:bCs/>
        </w:rPr>
        <w:t>28 февраля 2025 г. в г. Краснодар</w:t>
      </w:r>
      <w:r w:rsidRPr="00A41E65">
        <w:rPr>
          <w:bCs/>
        </w:rPr>
        <w:t xml:space="preserve"> </w:t>
      </w:r>
      <w:r w:rsidRPr="00A41E65">
        <w:t xml:space="preserve">прошёл семинар-практикум "Методическая поддержка учителей начальных классов при реализации ФГОС НОО (Литературное чтение)". </w:t>
      </w:r>
      <w:r w:rsidRPr="00A41E65">
        <w:rPr>
          <w:bCs/>
        </w:rPr>
        <w:t>На мероприятии выступила Медведева</w:t>
      </w:r>
      <w:r>
        <w:rPr>
          <w:bCs/>
        </w:rPr>
        <w:t xml:space="preserve"> Т.В., </w:t>
      </w:r>
      <w:r w:rsidRPr="00A41E65">
        <w:rPr>
          <w:bCs/>
        </w:rPr>
        <w:t>учитель начальных классов,</w:t>
      </w:r>
      <w:r w:rsidRPr="00A41E65">
        <w:t xml:space="preserve"> представив свой практический опыт по теме "Приёмы работы на уроках литературного чтения при реализации ФГОС НОО". </w:t>
      </w:r>
    </w:p>
    <w:p w:rsidR="00EE052C" w:rsidRDefault="00EE052C" w:rsidP="00EE052C">
      <w:pPr>
        <w:pStyle w:val="a3"/>
        <w:ind w:left="0" w:right="-1" w:firstLine="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2175" cy="3189193"/>
            <wp:effectExtent l="19050" t="0" r="9525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96" cy="318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2C" w:rsidRDefault="00EE052C" w:rsidP="00EE052C">
      <w:pPr>
        <w:pStyle w:val="a3"/>
        <w:ind w:left="0" w:right="-1" w:firstLine="851"/>
        <w:rPr>
          <w:shd w:val="clear" w:color="auto" w:fill="FFFFFF"/>
        </w:rPr>
      </w:pPr>
      <w:r>
        <w:t xml:space="preserve">12 марта 2025 г. учитель географии Рыжих А.С. презентовал свой </w:t>
      </w:r>
      <w:r w:rsidR="00D63695">
        <w:t xml:space="preserve">    </w:t>
      </w:r>
      <w:r>
        <w:t>урок «</w:t>
      </w:r>
      <w:r>
        <w:rPr>
          <w:shd w:val="clear" w:color="auto" w:fill="FFFFFF"/>
        </w:rPr>
        <w:t xml:space="preserve">Развитие функциональной грамотности на уроках географии». </w:t>
      </w:r>
    </w:p>
    <w:p w:rsidR="00EE052C" w:rsidRDefault="00EE052C" w:rsidP="00EE052C">
      <w:pPr>
        <w:pStyle w:val="a3"/>
        <w:ind w:left="0" w:right="-1" w:firstLine="0"/>
      </w:pPr>
      <w:r>
        <w:rPr>
          <w:noProof/>
          <w:lang w:eastAsia="ru-RU"/>
        </w:rPr>
        <w:drawing>
          <wp:inline distT="0" distB="0" distL="0" distR="0">
            <wp:extent cx="6029325" cy="3324225"/>
            <wp:effectExtent l="19050" t="0" r="952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08" cy="332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2C" w:rsidRDefault="00EE052C" w:rsidP="00EE052C">
      <w:pPr>
        <w:pStyle w:val="a3"/>
        <w:ind w:left="0" w:right="-1" w:firstLine="0"/>
      </w:pPr>
      <w:r>
        <w:t xml:space="preserve">В </w:t>
      </w:r>
      <w:r w:rsidRPr="00A41E65">
        <w:t>процессе урока, ребята разделились на пять групп:</w:t>
      </w:r>
    </w:p>
    <w:p w:rsidR="00EE052C" w:rsidRDefault="00EE052C" w:rsidP="00EE052C">
      <w:pPr>
        <w:pStyle w:val="a3"/>
        <w:ind w:left="0" w:right="-1" w:firstLine="0"/>
      </w:pPr>
      <w:r>
        <w:t>1 группа - Географы (выяснить ЭГП Урала);</w:t>
      </w:r>
    </w:p>
    <w:p w:rsidR="00EE052C" w:rsidRDefault="00EE052C" w:rsidP="00EE052C">
      <w:pPr>
        <w:pStyle w:val="a3"/>
        <w:ind w:left="0" w:right="-1" w:firstLine="0"/>
      </w:pPr>
      <w:r w:rsidRPr="00A41E65">
        <w:t>2 группа - Геологи (изучить рельеф, выявить особенности, найти полезные ископаемые)</w:t>
      </w:r>
      <w:r>
        <w:t>;</w:t>
      </w:r>
      <w:r w:rsidRPr="00A41E65">
        <w:t xml:space="preserve"> </w:t>
      </w:r>
      <w:r w:rsidRPr="00A41E65">
        <w:br/>
        <w:t>3 группа - Климатологи (изучить климатические особенности Урала)</w:t>
      </w:r>
      <w:r>
        <w:t>;</w:t>
      </w:r>
      <w:r w:rsidRPr="00A41E65">
        <w:t xml:space="preserve"> </w:t>
      </w:r>
    </w:p>
    <w:p w:rsidR="00EE052C" w:rsidRDefault="00EE052C" w:rsidP="00EE052C">
      <w:pPr>
        <w:pStyle w:val="a3"/>
        <w:ind w:left="0" w:right="-1" w:firstLine="0"/>
      </w:pPr>
      <w:r w:rsidRPr="00A41E65">
        <w:t>4 группа - Биологи, почвоведы (определить природные зоны Урал</w:t>
      </w:r>
      <w:r>
        <w:t>а, их флору и фауну, виды почв);</w:t>
      </w:r>
    </w:p>
    <w:p w:rsidR="00EE052C" w:rsidRDefault="00EE052C" w:rsidP="00EE052C">
      <w:pPr>
        <w:pStyle w:val="a3"/>
        <w:ind w:left="0" w:right="-1" w:firstLine="0"/>
      </w:pPr>
      <w:r w:rsidRPr="00A41E65">
        <w:t>5 группа - Гидрологи (исследовать Урал и выделить крупные акватории)</w:t>
      </w:r>
      <w:r>
        <w:t>.</w:t>
      </w:r>
      <w:r w:rsidRPr="00A41E65">
        <w:t xml:space="preserve"> </w:t>
      </w:r>
      <w:r w:rsidRPr="00A41E65">
        <w:br/>
        <w:t>Для более эффективного исследования каждая группа специалисто</w:t>
      </w:r>
      <w:r>
        <w:t>в получила карточки с заданиями</w:t>
      </w:r>
      <w:r w:rsidRPr="00A41E65">
        <w:t>,</w:t>
      </w:r>
      <w:r>
        <w:t xml:space="preserve"> </w:t>
      </w:r>
      <w:r w:rsidRPr="00A41E65">
        <w:t xml:space="preserve">на выполнение </w:t>
      </w:r>
      <w:r>
        <w:t xml:space="preserve">которых отводилось определённое </w:t>
      </w:r>
      <w:r w:rsidRPr="00A41E65">
        <w:t>время.</w:t>
      </w:r>
      <w:r>
        <w:t xml:space="preserve"> В процессе выполнения</w:t>
      </w:r>
      <w:r w:rsidRPr="00A41E65">
        <w:t>, ребята пользовались различ</w:t>
      </w:r>
      <w:r>
        <w:t>ными источниками информации. По окончанию</w:t>
      </w:r>
      <w:r w:rsidRPr="00A41E65">
        <w:t xml:space="preserve"> исследования каждая </w:t>
      </w:r>
      <w:r w:rsidRPr="00A41E65">
        <w:lastRenderedPageBreak/>
        <w:t>группа огласила командный результ</w:t>
      </w:r>
      <w:r>
        <w:t>ат.</w:t>
      </w:r>
    </w:p>
    <w:p w:rsidR="00EE052C" w:rsidRDefault="00EE052C" w:rsidP="00EE052C">
      <w:pPr>
        <w:pStyle w:val="a3"/>
        <w:ind w:left="0" w:right="-1" w:firstLine="0"/>
      </w:pPr>
      <w:r>
        <w:rPr>
          <w:bCs/>
        </w:rPr>
        <w:t>13 марта 2025 г. в городе Краснодар</w:t>
      </w:r>
      <w:r w:rsidRPr="0009615F">
        <w:rPr>
          <w:bCs/>
        </w:rPr>
        <w:t xml:space="preserve"> </w:t>
      </w:r>
      <w:r w:rsidRPr="0009615F">
        <w:t xml:space="preserve">прошёл семинар-практикум "Методическая поддержка учителей начальных классов при реализации ФГОС НОО (Математика)". </w:t>
      </w:r>
      <w:r w:rsidRPr="0009615F">
        <w:rPr>
          <w:bCs/>
        </w:rPr>
        <w:t xml:space="preserve">На мероприятии выступила </w:t>
      </w:r>
      <w:proofErr w:type="spellStart"/>
      <w:r w:rsidRPr="0009615F">
        <w:rPr>
          <w:bCs/>
        </w:rPr>
        <w:t>Сабельникова</w:t>
      </w:r>
      <w:proofErr w:type="spellEnd"/>
      <w:r w:rsidRPr="0009615F">
        <w:rPr>
          <w:bCs/>
        </w:rPr>
        <w:t xml:space="preserve"> О.В.  учитель начальных классов,</w:t>
      </w:r>
      <w:r w:rsidRPr="0009615F">
        <w:t xml:space="preserve"> представив свой практический опыт по </w:t>
      </w:r>
      <w:r>
        <w:t>теме "Актуализация знаний – один из важных этапов урока математики в начальных классах</w:t>
      </w:r>
      <w:r w:rsidRPr="0009615F">
        <w:t xml:space="preserve">". </w:t>
      </w:r>
    </w:p>
    <w:p w:rsidR="00EE052C" w:rsidRDefault="00EE052C" w:rsidP="00EE052C">
      <w:pPr>
        <w:pStyle w:val="a3"/>
        <w:ind w:left="0" w:right="-1" w:firstLine="0"/>
      </w:pPr>
      <w:r>
        <w:rPr>
          <w:noProof/>
          <w:lang w:eastAsia="ru-RU"/>
        </w:rPr>
        <w:drawing>
          <wp:inline distT="0" distB="0" distL="0" distR="0">
            <wp:extent cx="5876925" cy="2929940"/>
            <wp:effectExtent l="19050" t="0" r="9525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26" cy="293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2C" w:rsidRDefault="00EE052C" w:rsidP="00EE052C">
      <w:pPr>
        <w:pStyle w:val="a3"/>
        <w:ind w:left="0" w:right="-1" w:firstLine="0"/>
      </w:pPr>
      <w:r w:rsidRPr="0009615F">
        <w:t>13 марта 2025 г. учитель начальных классов Мартынюк С.В. провела открытый урок «Подготовка обучающихся к ВПР по математике</w:t>
      </w:r>
      <w:r>
        <w:t>, повторение пройденного материала</w:t>
      </w:r>
      <w:r w:rsidRPr="0009615F">
        <w:t>».</w:t>
      </w:r>
      <w:r>
        <w:t xml:space="preserve"> Урок проходил в игровой форме, актуализировали полученные знания, работали с информацией и таблицами, индивидуально и совместно принимали решения. </w:t>
      </w:r>
    </w:p>
    <w:p w:rsidR="00EE052C" w:rsidRDefault="00EE052C" w:rsidP="00EE052C">
      <w:pPr>
        <w:pStyle w:val="a3"/>
        <w:ind w:left="0" w:right="-1" w:firstLine="0"/>
      </w:pPr>
      <w:r>
        <w:rPr>
          <w:noProof/>
          <w:lang w:eastAsia="ru-RU"/>
        </w:rPr>
        <w:drawing>
          <wp:inline distT="0" distB="0" distL="0" distR="0">
            <wp:extent cx="5876925" cy="2914650"/>
            <wp:effectExtent l="19050" t="0" r="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76" cy="291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2C" w:rsidRDefault="00EE052C" w:rsidP="00EE052C">
      <w:pPr>
        <w:pStyle w:val="a3"/>
        <w:ind w:left="0" w:right="-1" w:firstLine="708"/>
      </w:pPr>
      <w:r w:rsidRPr="003446B5">
        <w:t>14 марта 2025 г. открытый урок: «Опыт эффективной подготовки выпускников к ГИА»</w:t>
      </w:r>
      <w:r>
        <w:t xml:space="preserve"> презентовала учитель русского </w:t>
      </w:r>
      <w:proofErr w:type="gramStart"/>
      <w:r>
        <w:t>языка</w:t>
      </w:r>
      <w:proofErr w:type="gramEnd"/>
      <w:r>
        <w:t xml:space="preserve"> и литературы </w:t>
      </w:r>
      <w:proofErr w:type="spellStart"/>
      <w:r>
        <w:t>Ватаву</w:t>
      </w:r>
      <w:proofErr w:type="spellEnd"/>
      <w:r>
        <w:t xml:space="preserve"> Н.В. Повторили теорию по орфографии, синтаксису, пунктуации средствами выразительности языка. На уроке использовала приёмы и методы выполнения тестовых заданий в форме ОГЭ. Формировала </w:t>
      </w:r>
      <w:r w:rsidRPr="00A43FA2">
        <w:t xml:space="preserve">психологическую </w:t>
      </w:r>
      <w:r w:rsidRPr="00A43FA2">
        <w:lastRenderedPageBreak/>
        <w:t xml:space="preserve">установку на успешное решение тестовой части экзамена. На этапе актуализации знаний и умений, </w:t>
      </w:r>
      <w:r w:rsidRPr="00A43FA2">
        <w:rPr>
          <w:color w:val="000000"/>
        </w:rPr>
        <w:t xml:space="preserve">чтобы справиться с тестовыми заданиями, необходимо знание множества правил и понятий. Наталья Викторовна провела </w:t>
      </w:r>
      <w:r w:rsidRPr="00A43FA2">
        <w:rPr>
          <w:bCs/>
          <w:color w:val="000000"/>
        </w:rPr>
        <w:t>Игру «Не прерви цепочку</w:t>
      </w:r>
      <w:r w:rsidRPr="00A43FA2">
        <w:rPr>
          <w:color w:val="000000"/>
        </w:rPr>
        <w:t xml:space="preserve">» проверила, насколько прочны знания теории. </w:t>
      </w:r>
      <w:r w:rsidRPr="00A43FA2">
        <w:rPr>
          <w:bCs/>
          <w:color w:val="000000"/>
        </w:rPr>
        <w:t>К</w:t>
      </w:r>
      <w:r>
        <w:rPr>
          <w:bCs/>
          <w:color w:val="000000"/>
        </w:rPr>
        <w:t>россвордный диктант</w:t>
      </w:r>
      <w:r w:rsidRPr="00A43FA2">
        <w:rPr>
          <w:b/>
          <w:bCs/>
          <w:color w:val="000000"/>
        </w:rPr>
        <w:t> </w:t>
      </w:r>
      <w:r w:rsidRPr="00A43FA2">
        <w:rPr>
          <w:color w:val="000000"/>
        </w:rPr>
        <w:t>помог</w:t>
      </w:r>
      <w:r>
        <w:rPr>
          <w:color w:val="000000"/>
        </w:rPr>
        <w:t xml:space="preserve"> проверить, хорошо ли знают обучающиеся</w:t>
      </w:r>
      <w:r w:rsidRPr="00A43FA2">
        <w:rPr>
          <w:color w:val="000000"/>
        </w:rPr>
        <w:t xml:space="preserve"> определения средств выразительности речи.</w:t>
      </w:r>
      <w:r>
        <w:rPr>
          <w:color w:val="000000"/>
        </w:rPr>
        <w:t xml:space="preserve"> </w:t>
      </w:r>
      <w:r>
        <w:t>Также использовался на уроке лингвистический диктант, экспресс-опрос, составления схем и другие приёмы эффективной подготовки к ОГЭ.</w:t>
      </w:r>
    </w:p>
    <w:p w:rsidR="00EE052C" w:rsidRDefault="00EE052C" w:rsidP="00EE052C">
      <w:pPr>
        <w:pStyle w:val="a3"/>
        <w:ind w:left="0" w:right="-1" w:firstLine="0"/>
      </w:pPr>
      <w:r>
        <w:rPr>
          <w:noProof/>
          <w:lang w:eastAsia="ru-RU"/>
        </w:rPr>
        <w:drawing>
          <wp:inline distT="0" distB="0" distL="0" distR="0">
            <wp:extent cx="5819775" cy="3036865"/>
            <wp:effectExtent l="19050" t="0" r="9525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20" cy="30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2C" w:rsidRPr="00310049" w:rsidRDefault="00EE052C" w:rsidP="00EE052C">
      <w:pPr>
        <w:pStyle w:val="a3"/>
        <w:ind w:left="0" w:right="-1" w:firstLine="0"/>
        <w:rPr>
          <w:color w:val="333333"/>
          <w:lang w:eastAsia="ru-RU"/>
        </w:rPr>
      </w:pPr>
      <w:r>
        <w:t>17 м</w:t>
      </w:r>
      <w:r w:rsidRPr="00D2053B">
        <w:t>арта 2025 г. открытый урок: «Подготовка обучающихся к ЕГЭ по физике»</w:t>
      </w:r>
      <w:r>
        <w:t xml:space="preserve"> презентовала</w:t>
      </w:r>
      <w:r w:rsidRPr="00D2053B">
        <w:t xml:space="preserve"> учитель физики Афанасьева Г.В.</w:t>
      </w:r>
      <w:r>
        <w:t xml:space="preserve">, использовала приёмы на уроке: </w:t>
      </w:r>
      <w:r>
        <w:rPr>
          <w:bCs/>
          <w:color w:val="333333"/>
          <w:lang w:eastAsia="ru-RU"/>
        </w:rPr>
        <w:t>р</w:t>
      </w:r>
      <w:r w:rsidRPr="00A41E36">
        <w:rPr>
          <w:bCs/>
          <w:color w:val="333333"/>
          <w:lang w:eastAsia="ru-RU"/>
        </w:rPr>
        <w:t>ешение заданий из разных тем и по отдельным темам</w:t>
      </w:r>
      <w:r w:rsidRPr="00A41E36">
        <w:rPr>
          <w:color w:val="333333"/>
          <w:lang w:eastAsia="ru-RU"/>
        </w:rPr>
        <w:t xml:space="preserve">, </w:t>
      </w:r>
      <w:r w:rsidRPr="00A41E36">
        <w:rPr>
          <w:bCs/>
          <w:color w:val="333333"/>
          <w:lang w:eastAsia="ru-RU"/>
        </w:rPr>
        <w:t xml:space="preserve"> </w:t>
      </w:r>
      <w:r>
        <w:rPr>
          <w:bCs/>
          <w:color w:val="333333"/>
          <w:lang w:eastAsia="ru-RU"/>
        </w:rPr>
        <w:t>и</w:t>
      </w:r>
      <w:r w:rsidRPr="00A41E36">
        <w:rPr>
          <w:bCs/>
          <w:color w:val="333333"/>
          <w:lang w:eastAsia="ru-RU"/>
        </w:rPr>
        <w:t>спользование опорных схем, конспектов и записей</w:t>
      </w:r>
      <w:r>
        <w:rPr>
          <w:color w:val="333333"/>
          <w:lang w:eastAsia="ru-RU"/>
        </w:rPr>
        <w:t>, и</w:t>
      </w:r>
      <w:r w:rsidRPr="00A41E36">
        <w:rPr>
          <w:bCs/>
          <w:color w:val="333333"/>
          <w:lang w:eastAsia="ru-RU"/>
        </w:rPr>
        <w:t>спользование сложных заданий ЕГЭ</w:t>
      </w:r>
      <w:r>
        <w:rPr>
          <w:color w:val="333333"/>
          <w:lang w:eastAsia="ru-RU"/>
        </w:rPr>
        <w:t>, и</w:t>
      </w:r>
      <w:r w:rsidRPr="00A41E36">
        <w:rPr>
          <w:bCs/>
          <w:color w:val="333333"/>
          <w:lang w:eastAsia="ru-RU"/>
        </w:rPr>
        <w:t>спользование приёма «Придумай числовые данные»</w:t>
      </w:r>
      <w:r>
        <w:rPr>
          <w:color w:val="333333"/>
          <w:lang w:eastAsia="ru-RU"/>
        </w:rPr>
        <w:t xml:space="preserve">, </w:t>
      </w:r>
      <w:r>
        <w:rPr>
          <w:bCs/>
          <w:color w:val="333333"/>
          <w:lang w:eastAsia="ru-RU"/>
        </w:rPr>
        <w:t xml:space="preserve">применение приёма </w:t>
      </w:r>
      <w:r w:rsidRPr="00A41E36">
        <w:rPr>
          <w:bCs/>
          <w:color w:val="333333"/>
          <w:lang w:eastAsia="ru-RU"/>
        </w:rPr>
        <w:t>«Расширь вопрос»</w:t>
      </w:r>
      <w:r>
        <w:rPr>
          <w:color w:val="333333"/>
          <w:lang w:eastAsia="ru-RU"/>
        </w:rPr>
        <w:t xml:space="preserve"> </w:t>
      </w:r>
      <w:r w:rsidRPr="00A41E36">
        <w:rPr>
          <w:color w:val="333333"/>
          <w:lang w:eastAsia="ru-RU"/>
        </w:rPr>
        <w:t>и</w:t>
      </w:r>
      <w:r>
        <w:rPr>
          <w:color w:val="333333"/>
          <w:lang w:eastAsia="ru-RU"/>
        </w:rPr>
        <w:t xml:space="preserve"> </w:t>
      </w:r>
      <w:r w:rsidRPr="00A41E36">
        <w:rPr>
          <w:bCs/>
          <w:color w:val="333333"/>
          <w:lang w:eastAsia="ru-RU"/>
        </w:rPr>
        <w:t>«Придумай задачу»</w:t>
      </w:r>
      <w:r w:rsidRPr="00A41E36">
        <w:rPr>
          <w:color w:val="333333"/>
          <w:lang w:eastAsia="ru-RU"/>
        </w:rPr>
        <w:t>.</w:t>
      </w:r>
    </w:p>
    <w:p w:rsidR="00EE052C" w:rsidRDefault="00EE052C" w:rsidP="00EE052C">
      <w:pPr>
        <w:pStyle w:val="a3"/>
        <w:ind w:left="0" w:right="-1" w:firstLine="0"/>
      </w:pPr>
      <w:r w:rsidRPr="00EE052C">
        <w:rPr>
          <w:noProof/>
          <w:lang w:eastAsia="ru-RU"/>
        </w:rPr>
        <w:drawing>
          <wp:inline distT="0" distB="0" distL="0" distR="0">
            <wp:extent cx="5924549" cy="3505200"/>
            <wp:effectExtent l="19050" t="0" r="1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52" cy="350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2C" w:rsidRPr="009332D8" w:rsidRDefault="00EE052C" w:rsidP="00EE052C">
      <w:pPr>
        <w:pStyle w:val="a3"/>
        <w:ind w:left="0" w:right="-1" w:firstLine="708"/>
      </w:pPr>
      <w:r w:rsidRPr="009332D8">
        <w:lastRenderedPageBreak/>
        <w:t xml:space="preserve">18 марта 2025 г. прошло </w:t>
      </w:r>
      <w:r>
        <w:t>з</w:t>
      </w:r>
      <w:r w:rsidRPr="009332D8">
        <w:t xml:space="preserve">акрытие методической недели «Круглый стол». </w:t>
      </w:r>
      <w:r>
        <w:t>На п</w:t>
      </w:r>
      <w:r w:rsidRPr="009332D8">
        <w:t>едсовет</w:t>
      </w:r>
      <w:r>
        <w:t>е</w:t>
      </w:r>
      <w:r w:rsidRPr="009332D8">
        <w:t xml:space="preserve"> </w:t>
      </w:r>
      <w:proofErr w:type="spellStart"/>
      <w:r>
        <w:t>Смольянинова</w:t>
      </w:r>
      <w:proofErr w:type="spellEnd"/>
      <w:r>
        <w:t xml:space="preserve"> Олеся Юрьевна, ответственное лицо за методическую работу в школе </w:t>
      </w:r>
      <w:r w:rsidRPr="009332D8">
        <w:t>п</w:t>
      </w:r>
      <w:r>
        <w:t>одвела итоги</w:t>
      </w:r>
      <w:r w:rsidRPr="009332D8">
        <w:t xml:space="preserve"> методической недели</w:t>
      </w:r>
      <w:r>
        <w:t xml:space="preserve"> по теме:</w:t>
      </w:r>
      <w:r w:rsidRPr="009332D8">
        <w:t xml:space="preserve"> «Методическая неделя как средство управления качеством образовательного процесса в школе».</w:t>
      </w:r>
      <w:r>
        <w:t xml:space="preserve"> Вниманию коллектива была представлена презентация.</w:t>
      </w:r>
    </w:p>
    <w:p w:rsidR="00EE052C" w:rsidRDefault="00EE052C" w:rsidP="00EE052C">
      <w:pPr>
        <w:pStyle w:val="a3"/>
        <w:ind w:left="0" w:right="-1" w:firstLine="0"/>
      </w:pPr>
      <w:r w:rsidRPr="001D2B16">
        <w:t>Методическая неделя в школе и выступления на краевом уровне позволяют провести мониторинг профессиональной деятельности педагогов и наметить коррекционные пути, выявить положительный опыт педагогической деятельности и повысить квалификацию педагогов, а также позволяет сплотить коллектив, каждому педагогу почувствов</w:t>
      </w:r>
      <w:r>
        <w:t>ать себя необходимым и значимым. На педсовете с коллективом проводились практические упражнения, например Упражнение «Порви листок», направленное на  доказательство неповторимости каждого педагога, как</w:t>
      </w:r>
      <w:r w:rsidRPr="001D2B16">
        <w:t xml:space="preserve"> специалист</w:t>
      </w:r>
      <w:r>
        <w:t>а</w:t>
      </w:r>
      <w:r w:rsidRPr="001D2B16">
        <w:t xml:space="preserve">, </w:t>
      </w:r>
      <w:r>
        <w:t xml:space="preserve">который </w:t>
      </w:r>
      <w:r w:rsidRPr="001D2B16">
        <w:t>применяя те или иные методические технологии, сделает работу по-разному.</w:t>
      </w:r>
    </w:p>
    <w:p w:rsidR="00EE052C" w:rsidRDefault="00EE052C" w:rsidP="00EE052C">
      <w:pPr>
        <w:pStyle w:val="a3"/>
        <w:ind w:left="0" w:right="-1" w:firstLine="0"/>
      </w:pPr>
      <w:r>
        <w:t xml:space="preserve"> </w:t>
      </w:r>
    </w:p>
    <w:p w:rsidR="001C568E" w:rsidRDefault="00EE052C" w:rsidP="00EE052C">
      <w:pPr>
        <w:spacing w:after="0" w:line="240" w:lineRule="auto"/>
        <w:ind w:right="-1"/>
      </w:pPr>
      <w:r w:rsidRPr="00EE052C">
        <w:rPr>
          <w:noProof/>
        </w:rPr>
        <w:drawing>
          <wp:inline distT="0" distB="0" distL="0" distR="0">
            <wp:extent cx="5819775" cy="4352925"/>
            <wp:effectExtent l="19050" t="0" r="9525" b="0"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40" cy="436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68E" w:rsidSect="00EE052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052C"/>
    <w:rsid w:val="001C568E"/>
    <w:rsid w:val="006D2905"/>
    <w:rsid w:val="00D63695"/>
    <w:rsid w:val="00EE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E052C"/>
    <w:pPr>
      <w:widowControl w:val="0"/>
      <w:autoSpaceDE w:val="0"/>
      <w:autoSpaceDN w:val="0"/>
      <w:spacing w:after="0" w:line="240" w:lineRule="auto"/>
      <w:ind w:left="136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EE052C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EE052C"/>
    <w:pPr>
      <w:widowControl w:val="0"/>
      <w:autoSpaceDE w:val="0"/>
      <w:autoSpaceDN w:val="0"/>
      <w:spacing w:before="3" w:after="0" w:line="240" w:lineRule="auto"/>
      <w:ind w:left="1374" w:hanging="4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E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807</Words>
  <Characters>4603</Characters>
  <Application>Microsoft Office Word</Application>
  <DocSecurity>0</DocSecurity>
  <Lines>38</Lines>
  <Paragraphs>10</Paragraphs>
  <ScaleCrop>false</ScaleCrop>
  <Company/>
  <LinksUpToDate>false</LinksUpToDate>
  <CharactersWithSpaces>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Смольянинова</dc:creator>
  <cp:keywords/>
  <dc:description/>
  <cp:lastModifiedBy>Смольянинова</cp:lastModifiedBy>
  <cp:revision>4</cp:revision>
  <dcterms:created xsi:type="dcterms:W3CDTF">2025-03-22T11:06:00Z</dcterms:created>
  <dcterms:modified xsi:type="dcterms:W3CDTF">2025-03-22T11:17:00Z</dcterms:modified>
</cp:coreProperties>
</file>