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МУНИЦИПАЛЬНОЕ КАЗЕННОЕ УЧРЕЖДЕНИЕ КУЛЬТУРЫ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«РАЙОННЫЙ ДОМ КУЛЬТУРЫ»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CD5726">
        <w:rPr>
          <w:rFonts w:ascii="Times New Roman" w:eastAsia="Calibri" w:hAnsi="Times New Roman" w:cs="Times New Roman"/>
          <w:b/>
          <w:sz w:val="26"/>
          <w:szCs w:val="26"/>
        </w:rPr>
        <w:t>31</w:t>
      </w:r>
      <w:r w:rsidR="00F521CE">
        <w:rPr>
          <w:rFonts w:ascii="Times New Roman" w:eastAsia="Calibri" w:hAnsi="Times New Roman" w:cs="Times New Roman"/>
          <w:b/>
          <w:sz w:val="26"/>
          <w:szCs w:val="26"/>
        </w:rPr>
        <w:t xml:space="preserve"> декабря 2020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г.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E7093A">
        <w:rPr>
          <w:rFonts w:ascii="Times New Roman" w:eastAsia="Calibri" w:hAnsi="Times New Roman" w:cs="Times New Roman"/>
          <w:b/>
          <w:sz w:val="26"/>
          <w:szCs w:val="26"/>
        </w:rPr>
        <w:t xml:space="preserve"> 3</w:t>
      </w:r>
      <w:r w:rsidR="00A75189">
        <w:rPr>
          <w:rFonts w:ascii="Times New Roman" w:eastAsia="Calibri" w:hAnsi="Times New Roman" w:cs="Times New Roman"/>
          <w:b/>
          <w:sz w:val="26"/>
          <w:szCs w:val="26"/>
        </w:rPr>
        <w:t>4</w:t>
      </w:r>
    </w:p>
    <w:p w:rsidR="00A00DD3" w:rsidRPr="00116806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A75189" w:rsidRDefault="00A00DD3" w:rsidP="00A7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D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75189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</w:p>
    <w:p w:rsidR="00A75189" w:rsidRDefault="00A75189" w:rsidP="00A7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обмена деловыми подарками</w:t>
      </w:r>
    </w:p>
    <w:p w:rsidR="00DD1F46" w:rsidRDefault="00A75189" w:rsidP="00A7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знаками делового гостеприимства</w:t>
      </w:r>
    </w:p>
    <w:p w:rsidR="00A00DD3" w:rsidRPr="00A00DD3" w:rsidRDefault="00A00DD3" w:rsidP="00A00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DD3">
        <w:rPr>
          <w:rFonts w:ascii="Times New Roman" w:hAnsi="Times New Roman" w:cs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 w:rsidR="00F521CE">
        <w:rPr>
          <w:rFonts w:ascii="Times New Roman" w:hAnsi="Times New Roman" w:cs="Times New Roman"/>
          <w:sz w:val="28"/>
          <w:szCs w:val="28"/>
        </w:rPr>
        <w:t xml:space="preserve"> </w:t>
      </w:r>
      <w:r w:rsidRPr="00A00DD3">
        <w:rPr>
          <w:rFonts w:ascii="Times New Roman" w:hAnsi="Times New Roman" w:cs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526F9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00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</w:p>
    <w:p w:rsid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D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75189">
        <w:rPr>
          <w:rFonts w:ascii="Times New Roman" w:hAnsi="Times New Roman" w:cs="Times New Roman"/>
          <w:sz w:val="28"/>
          <w:szCs w:val="28"/>
        </w:rPr>
        <w:t>Правила обмена деловыми подарками и знаками делового гостеприимства в муниципальном казенном учреждении культуры «Районный Дом культуры» Подгоренского муниципального района Воронежской области согласно приложени</w:t>
      </w:r>
      <w:r w:rsidR="00764098">
        <w:rPr>
          <w:rFonts w:ascii="Times New Roman" w:hAnsi="Times New Roman" w:cs="Times New Roman"/>
          <w:sz w:val="28"/>
          <w:szCs w:val="28"/>
        </w:rPr>
        <w:t>ю</w:t>
      </w:r>
      <w:r w:rsidR="00A75189">
        <w:rPr>
          <w:rFonts w:ascii="Times New Roman" w:hAnsi="Times New Roman" w:cs="Times New Roman"/>
          <w:sz w:val="28"/>
          <w:szCs w:val="28"/>
        </w:rPr>
        <w:t xml:space="preserve"> № 1 к настоящему приказу.</w:t>
      </w:r>
    </w:p>
    <w:p w:rsidR="00A00DD3" w:rsidRPr="00A00DD3" w:rsidRDefault="005E2BDD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00DD3" w:rsidRPr="00A00D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0DD3" w:rsidRPr="00A00DD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DD3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                                          В.А. </w:t>
      </w:r>
      <w:proofErr w:type="spellStart"/>
      <w:r w:rsidRPr="00A00DD3">
        <w:rPr>
          <w:rFonts w:ascii="Times New Roman" w:eastAsia="Calibri" w:hAnsi="Times New Roman" w:cs="Times New Roman"/>
          <w:sz w:val="28"/>
          <w:szCs w:val="28"/>
        </w:rPr>
        <w:t>Семернин</w:t>
      </w:r>
      <w:proofErr w:type="spellEnd"/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189" w:rsidRDefault="00A75189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1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приказу от 31.12.2021 № 34 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75189" w:rsidRPr="00A75189" w:rsidRDefault="00A75189" w:rsidP="00A75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5189">
        <w:rPr>
          <w:rFonts w:ascii="Times New Roman" w:hAnsi="Times New Roman"/>
          <w:b/>
          <w:bCs/>
          <w:sz w:val="28"/>
          <w:szCs w:val="28"/>
        </w:rPr>
        <w:t xml:space="preserve">ПРАВИЛА </w:t>
      </w:r>
    </w:p>
    <w:p w:rsidR="00A75189" w:rsidRDefault="00A75189" w:rsidP="00A75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5189">
        <w:rPr>
          <w:rFonts w:ascii="Times New Roman" w:hAnsi="Times New Roman"/>
          <w:b/>
          <w:bCs/>
          <w:sz w:val="28"/>
          <w:szCs w:val="28"/>
        </w:rPr>
        <w:t>ОБМЕНА ДЕЛОВЫМИ ПОДАРКАМИ И ЗНАКАМИ ДЕЛОВОГО ГОСТЕПРИИМСТВА В</w:t>
      </w:r>
      <w:r w:rsidR="009337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5189">
        <w:rPr>
          <w:rFonts w:ascii="Times New Roman" w:hAnsi="Times New Roman"/>
          <w:b/>
          <w:bCs/>
          <w:sz w:val="28"/>
          <w:szCs w:val="28"/>
        </w:rPr>
        <w:t>МУНИЦИПАЛЬНОМ КАЗЕННОМ УЧРЕЖДЕНИИ КУЛЬТУРЫ «РАЙОННЫЙ ДОМ КУЛЬТУРЫ» ПОДГОРЕНСКОГО МУНИЦИПАЛЬНОГО РАЙОНА ВОРОНЕЖСКОЙ ОБЛАСТИ</w:t>
      </w:r>
    </w:p>
    <w:p w:rsidR="00933751" w:rsidRDefault="00933751" w:rsidP="00A75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4098" w:rsidRPr="00764098" w:rsidRDefault="00764098" w:rsidP="0076409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764098" w:rsidRPr="00933751" w:rsidRDefault="00764098" w:rsidP="00933751">
      <w:pPr>
        <w:widowControl w:val="0"/>
        <w:numPr>
          <w:ilvl w:val="1"/>
          <w:numId w:val="2"/>
        </w:numPr>
        <w:tabs>
          <w:tab w:val="left" w:pos="1267"/>
        </w:tabs>
        <w:spacing w:after="0" w:line="240" w:lineRule="auto"/>
        <w:ind w:firstLine="700"/>
        <w:jc w:val="both"/>
        <w:rPr>
          <w:sz w:val="26"/>
          <w:szCs w:val="26"/>
        </w:rPr>
      </w:pPr>
      <w:proofErr w:type="gramStart"/>
      <w:r w:rsidRPr="00933751">
        <w:rPr>
          <w:rStyle w:val="2"/>
          <w:rFonts w:eastAsiaTheme="minorHAnsi"/>
          <w:sz w:val="26"/>
          <w:szCs w:val="26"/>
        </w:rPr>
        <w:t xml:space="preserve">Настоящие Правила обмена деловыми подарками и знаками делового гостеприимства (далее - Правила) в </w:t>
      </w:r>
      <w:r w:rsidRPr="00933751">
        <w:rPr>
          <w:rStyle w:val="2"/>
          <w:rFonts w:eastAsiaTheme="minorHAnsi"/>
          <w:sz w:val="26"/>
          <w:szCs w:val="26"/>
        </w:rPr>
        <w:t>муниципальном казенном учреждении культуры «Районный Дом культуры» Подгоренского муниципального района Воронежской области</w:t>
      </w:r>
      <w:r w:rsidRPr="00933751">
        <w:rPr>
          <w:rStyle w:val="2"/>
          <w:rFonts w:eastAsiaTheme="minorHAnsi"/>
          <w:sz w:val="26"/>
          <w:szCs w:val="26"/>
        </w:rPr>
        <w:t xml:space="preserve"> (далее - Учреждение) разработаны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</w:t>
      </w:r>
      <w:proofErr w:type="gramEnd"/>
      <w:r w:rsidRPr="00933751">
        <w:rPr>
          <w:rStyle w:val="2"/>
          <w:rFonts w:eastAsiaTheme="minorHAnsi"/>
          <w:sz w:val="26"/>
          <w:szCs w:val="26"/>
        </w:rPr>
        <w:t xml:space="preserve"> Федерации, Устава Учреждения и иных локальных актов Учреждения.</w:t>
      </w:r>
    </w:p>
    <w:p w:rsidR="00764098" w:rsidRPr="00933751" w:rsidRDefault="00764098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Правила определяют общие требования к дарению и принятию деловых подарков, а так же к обмену знаками делового гостеприимства для работников Учреждения.</w:t>
      </w:r>
    </w:p>
    <w:p w:rsidR="00764098" w:rsidRPr="00933751" w:rsidRDefault="00764098" w:rsidP="00933751">
      <w:pPr>
        <w:widowControl w:val="0"/>
        <w:numPr>
          <w:ilvl w:val="1"/>
          <w:numId w:val="2"/>
        </w:numPr>
        <w:tabs>
          <w:tab w:val="left" w:pos="1097"/>
        </w:tabs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Действие настоящих Правил распространяется на всех работников Учреждения вне зависимости от уровня занимаемой должности.</w:t>
      </w:r>
    </w:p>
    <w:p w:rsidR="00764098" w:rsidRPr="00933751" w:rsidRDefault="00764098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Под терминами «деловой подарок», «знак делового гостеприимства» понимаются подарки, полученные в связи: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 должностным положением или в связи с исполнением служебных (должностных) обязанностей;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 протокольными мероприятиями, служебными командировками и другими официальными мероприятиями.</w:t>
      </w:r>
    </w:p>
    <w:p w:rsidR="00764098" w:rsidRPr="00933751" w:rsidRDefault="00764098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Исключение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(награды).</w:t>
      </w:r>
    </w:p>
    <w:p w:rsidR="00764098" w:rsidRPr="00933751" w:rsidRDefault="00764098" w:rsidP="00933751">
      <w:pPr>
        <w:widowControl w:val="0"/>
        <w:numPr>
          <w:ilvl w:val="1"/>
          <w:numId w:val="2"/>
        </w:numPr>
        <w:tabs>
          <w:tab w:val="left" w:pos="1112"/>
        </w:tabs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Целями настоящих Правил являются: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обеспечение единообразного понимания роли и места деловых подарков, делового гостеприимства, представительских мероприятий в Учреждении;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минимизирование рисков, связанных с возможным злоупотреблением в области дарения подарков и оказания знаков делового гостеприимства, представительских мероприятий;</w:t>
      </w:r>
    </w:p>
    <w:p w:rsidR="002657D2" w:rsidRDefault="002657D2" w:rsidP="00933751">
      <w:pPr>
        <w:spacing w:after="0" w:line="240" w:lineRule="auto"/>
        <w:ind w:firstLine="660"/>
        <w:jc w:val="both"/>
        <w:rPr>
          <w:rStyle w:val="2"/>
          <w:rFonts w:eastAsiaTheme="minorHAnsi"/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</w:t>
      </w:r>
      <w:r w:rsidR="00764098" w:rsidRPr="00933751">
        <w:rPr>
          <w:rStyle w:val="2"/>
          <w:rFonts w:eastAsiaTheme="minorHAnsi"/>
          <w:sz w:val="26"/>
          <w:szCs w:val="26"/>
        </w:rPr>
        <w:lastRenderedPageBreak/>
        <w:t>инструмент для установления и поддержания деловых отношений и как проявление общепринятой вежливости в ходе ведения деятельности Учреждения.</w:t>
      </w:r>
      <w:bookmarkStart w:id="0" w:name="bookmark0"/>
    </w:p>
    <w:p w:rsidR="00933751" w:rsidRPr="00933751" w:rsidRDefault="00933751" w:rsidP="00933751">
      <w:pPr>
        <w:spacing w:after="0" w:line="240" w:lineRule="auto"/>
        <w:ind w:firstLine="660"/>
        <w:jc w:val="both"/>
        <w:rPr>
          <w:rStyle w:val="2"/>
          <w:rFonts w:eastAsiaTheme="minorHAnsi"/>
          <w:sz w:val="26"/>
          <w:szCs w:val="26"/>
        </w:rPr>
      </w:pP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b/>
          <w:sz w:val="26"/>
          <w:szCs w:val="26"/>
        </w:rPr>
        <w:t>2.</w:t>
      </w:r>
      <w:r w:rsidRPr="00933751">
        <w:rPr>
          <w:rStyle w:val="2"/>
          <w:rFonts w:eastAsiaTheme="minorHAnsi"/>
          <w:sz w:val="26"/>
          <w:szCs w:val="26"/>
        </w:rPr>
        <w:t xml:space="preserve"> </w:t>
      </w:r>
      <w:r w:rsidR="00764098" w:rsidRPr="00933751">
        <w:rPr>
          <w:rStyle w:val="1"/>
          <w:rFonts w:eastAsiaTheme="minorHAnsi"/>
          <w:bCs w:val="0"/>
          <w:sz w:val="26"/>
          <w:szCs w:val="26"/>
        </w:rPr>
        <w:t>Требования к деловым подаркам и знакам делового гостеприимства</w:t>
      </w:r>
      <w:bookmarkEnd w:id="0"/>
    </w:p>
    <w:p w:rsidR="00764098" w:rsidRPr="00933751" w:rsidRDefault="002657D2" w:rsidP="00933751">
      <w:pPr>
        <w:pStyle w:val="a3"/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 </w:t>
      </w:r>
      <w:r w:rsidR="00764098" w:rsidRPr="00933751">
        <w:rPr>
          <w:rStyle w:val="2"/>
          <w:rFonts w:eastAsiaTheme="minorHAnsi"/>
          <w:sz w:val="26"/>
          <w:szCs w:val="26"/>
        </w:rPr>
        <w:t>Деловые подарки и знаки делового гостеприимства являются общепринятым проявлением вежливости при осуществлении деятельности организаций.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  <w:tab w:val="left" w:pos="2587"/>
          <w:tab w:val="left" w:pos="3854"/>
          <w:tab w:val="left" w:pos="5621"/>
          <w:tab w:val="left" w:pos="6964"/>
          <w:tab w:val="left" w:pos="7382"/>
          <w:tab w:val="left" w:pos="830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Деловые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подарки, </w:t>
      </w:r>
      <w:r w:rsidRPr="00933751">
        <w:rPr>
          <w:rStyle w:val="2"/>
          <w:rFonts w:eastAsiaTheme="minorHAnsi"/>
          <w:sz w:val="26"/>
          <w:szCs w:val="26"/>
        </w:rPr>
        <w:t>подлежащие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дарению,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и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знаки </w:t>
      </w:r>
      <w:r w:rsidRPr="00933751">
        <w:rPr>
          <w:rStyle w:val="2"/>
          <w:rFonts w:eastAsiaTheme="minorHAnsi"/>
          <w:sz w:val="26"/>
          <w:szCs w:val="26"/>
        </w:rPr>
        <w:t>делового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гостеприимства должны быть вручены и оказаны только от имени Учреждения.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  <w:tab w:val="left" w:pos="2587"/>
          <w:tab w:val="left" w:pos="3854"/>
          <w:tab w:val="left" w:pos="5621"/>
          <w:tab w:val="left" w:pos="6964"/>
          <w:tab w:val="left" w:pos="7382"/>
          <w:tab w:val="left" w:pos="8299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Деловые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подарки, </w:t>
      </w:r>
      <w:r w:rsidRPr="00933751">
        <w:rPr>
          <w:rStyle w:val="2"/>
          <w:rFonts w:eastAsiaTheme="minorHAnsi"/>
          <w:sz w:val="26"/>
          <w:szCs w:val="26"/>
        </w:rPr>
        <w:t>подлежащие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дарению, </w:t>
      </w:r>
      <w:r w:rsidRPr="00933751">
        <w:rPr>
          <w:rStyle w:val="2"/>
          <w:rFonts w:eastAsiaTheme="minorHAnsi"/>
          <w:sz w:val="26"/>
          <w:szCs w:val="26"/>
        </w:rPr>
        <w:t>и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знаки </w:t>
      </w:r>
      <w:r w:rsidRPr="00933751">
        <w:rPr>
          <w:rStyle w:val="2"/>
          <w:rFonts w:eastAsiaTheme="minorHAnsi"/>
          <w:sz w:val="26"/>
          <w:szCs w:val="26"/>
        </w:rPr>
        <w:t>делового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гостеприимства не должны: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 xml:space="preserve"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создавать </w:t>
      </w:r>
      <w:proofErr w:type="spellStart"/>
      <w:r w:rsidR="00764098" w:rsidRPr="00933751">
        <w:rPr>
          <w:rStyle w:val="2"/>
          <w:rFonts w:eastAsiaTheme="minorHAnsi"/>
          <w:sz w:val="26"/>
          <w:szCs w:val="26"/>
        </w:rPr>
        <w:t>репутационный</w:t>
      </w:r>
      <w:proofErr w:type="spellEnd"/>
      <w:r w:rsidR="00764098" w:rsidRPr="00933751">
        <w:rPr>
          <w:rStyle w:val="2"/>
          <w:rFonts w:eastAsiaTheme="minorHAnsi"/>
          <w:sz w:val="26"/>
          <w:szCs w:val="26"/>
        </w:rPr>
        <w:t xml:space="preserve"> риск для Учреждения;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быть в форме наличных, безналичных денежных средств, ценных бумаг, драгоценных металлов.</w:t>
      </w:r>
    </w:p>
    <w:p w:rsidR="002657D2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660"/>
        <w:jc w:val="both"/>
        <w:rPr>
          <w:rStyle w:val="2"/>
          <w:rFonts w:asciiTheme="minorHAnsi" w:eastAsiaTheme="minorHAnsi" w:hAnsiTheme="minorHAnsi" w:cstheme="minorBidi"/>
          <w:color w:val="auto"/>
          <w:sz w:val="26"/>
          <w:szCs w:val="26"/>
          <w:lang w:eastAsia="en-US" w:bidi="ar-SA"/>
        </w:rPr>
      </w:pPr>
      <w:r w:rsidRPr="00933751">
        <w:rPr>
          <w:rStyle w:val="2"/>
          <w:rFonts w:eastAsiaTheme="minorHAnsi"/>
          <w:sz w:val="26"/>
          <w:szCs w:val="26"/>
        </w:rPr>
        <w:t>Деловые подарки, подлежащие дарению, и знаки делового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гостеприимства могут быть прямо связаны с установленными целями деятельности Учреждения, с</w:t>
      </w:r>
      <w:r w:rsidRPr="00933751">
        <w:rPr>
          <w:rStyle w:val="2"/>
          <w:rFonts w:eastAsiaTheme="minorHAnsi"/>
          <w:sz w:val="26"/>
          <w:szCs w:val="26"/>
        </w:rPr>
        <w:tab/>
        <w:t>памятными датами, юбилеями,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общенациональными, профессиональными праздниками.</w:t>
      </w:r>
      <w:bookmarkStart w:id="1" w:name="bookmark1"/>
    </w:p>
    <w:p w:rsidR="00933751" w:rsidRPr="00933751" w:rsidRDefault="00933751" w:rsidP="00933751">
      <w:pPr>
        <w:widowControl w:val="0"/>
        <w:tabs>
          <w:tab w:val="left" w:pos="1239"/>
        </w:tabs>
        <w:spacing w:after="0" w:line="240" w:lineRule="auto"/>
        <w:ind w:left="660"/>
        <w:jc w:val="both"/>
        <w:rPr>
          <w:sz w:val="26"/>
          <w:szCs w:val="26"/>
        </w:rPr>
      </w:pPr>
    </w:p>
    <w:p w:rsidR="00764098" w:rsidRPr="00933751" w:rsidRDefault="00764098" w:rsidP="00933751">
      <w:pPr>
        <w:pStyle w:val="a3"/>
        <w:widowControl w:val="0"/>
        <w:numPr>
          <w:ilvl w:val="0"/>
          <w:numId w:val="3"/>
        </w:numPr>
        <w:tabs>
          <w:tab w:val="left" w:pos="1239"/>
        </w:tabs>
        <w:spacing w:after="0" w:line="240" w:lineRule="auto"/>
        <w:jc w:val="center"/>
        <w:rPr>
          <w:sz w:val="26"/>
          <w:szCs w:val="26"/>
        </w:rPr>
      </w:pPr>
      <w:r w:rsidRPr="00933751">
        <w:rPr>
          <w:rStyle w:val="1"/>
          <w:rFonts w:eastAsiaTheme="minorHAnsi"/>
          <w:bCs w:val="0"/>
          <w:sz w:val="26"/>
          <w:szCs w:val="26"/>
        </w:rPr>
        <w:t>Обязанности работников</w:t>
      </w:r>
      <w:bookmarkEnd w:id="1"/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Работники Учреждения вправе получать деловые подарки, знаки делового гостеприимства только на официальных мероприятиях в соответствии с нормами антикоррупционного законодательства Российской Федерации и настоящих Правил.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Работники Учреждения обязаны: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установленном порядке уведомить об этом работодателя;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сообщить о получении делового подарка, сдать его в установленном порядке (за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09"/>
        </w:tabs>
        <w:spacing w:after="0" w:line="240" w:lineRule="auto"/>
        <w:ind w:left="0"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Работникам Учреждения запрещается: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lastRenderedPageBreak/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в ходе проведения деловых переговоров, при заключении договоров, а так 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просить, требовать, вынуждать организации или третьих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764098" w:rsidRDefault="002657D2" w:rsidP="00933751">
      <w:pPr>
        <w:spacing w:after="0" w:line="240" w:lineRule="auto"/>
        <w:ind w:firstLine="680"/>
        <w:jc w:val="both"/>
        <w:rPr>
          <w:rStyle w:val="2"/>
          <w:rFonts w:eastAsiaTheme="minorHAnsi"/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принимать подарки в форме наличных, безналичных денежных средств, ценных бумаг, драгоценных металлов.</w:t>
      </w:r>
    </w:p>
    <w:p w:rsidR="00933751" w:rsidRPr="00933751" w:rsidRDefault="00933751" w:rsidP="00933751">
      <w:pPr>
        <w:spacing w:after="0" w:line="240" w:lineRule="auto"/>
        <w:ind w:firstLine="680"/>
        <w:jc w:val="both"/>
        <w:rPr>
          <w:sz w:val="26"/>
          <w:szCs w:val="26"/>
        </w:rPr>
      </w:pPr>
    </w:p>
    <w:p w:rsidR="00764098" w:rsidRPr="00933751" w:rsidRDefault="00764098" w:rsidP="00933751">
      <w:pPr>
        <w:keepNext/>
        <w:keepLines/>
        <w:widowControl w:val="0"/>
        <w:numPr>
          <w:ilvl w:val="0"/>
          <w:numId w:val="3"/>
        </w:numPr>
        <w:tabs>
          <w:tab w:val="left" w:pos="1527"/>
        </w:tabs>
        <w:spacing w:after="0" w:line="240" w:lineRule="auto"/>
        <w:ind w:left="2180" w:hanging="980"/>
        <w:outlineLvl w:val="0"/>
        <w:rPr>
          <w:sz w:val="26"/>
          <w:szCs w:val="26"/>
        </w:rPr>
      </w:pPr>
      <w:bookmarkStart w:id="2" w:name="bookmark2"/>
      <w:r w:rsidRPr="00933751">
        <w:rPr>
          <w:rStyle w:val="1"/>
          <w:rFonts w:eastAsiaTheme="minorHAnsi"/>
          <w:bCs w:val="0"/>
          <w:sz w:val="26"/>
          <w:szCs w:val="26"/>
        </w:rPr>
        <w:t>Порядок уведомления работодателя о получении делового подарка, знака делового гостеприимства</w:t>
      </w:r>
      <w:bookmarkEnd w:id="2"/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37"/>
        </w:tabs>
        <w:spacing w:after="0" w:line="240" w:lineRule="auto"/>
        <w:ind w:left="0"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Прием и регистрацию письменных уведомлений о получении деловых подарков и знаков делового гостеприимства (далее - уведомление) в связи с протокольными мероприятиями, служебными командировками и другими официальными мероприятиями обеспечивает главный бухгалтер Учреждения.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37"/>
        </w:tabs>
        <w:spacing w:after="0" w:line="240" w:lineRule="auto"/>
        <w:ind w:left="0"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Уведомление о получении подарка, знака делового гостеприимства составляется по форме, установленной в приложении 1 к настоящим Правилам, не позднее трех рабочих дней со дня получения подарка.</w:t>
      </w:r>
    </w:p>
    <w:p w:rsidR="00764098" w:rsidRPr="00933751" w:rsidRDefault="00764098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К уведомлению прилагаются документы (при их наличии), подтверждающие стоимость подарка, знака делового гостеприимства (кассовый чек, товарный чек, иной документ об оплате или приобретении).</w:t>
      </w:r>
    </w:p>
    <w:p w:rsidR="00764098" w:rsidRPr="00933751" w:rsidRDefault="00764098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В случае если подарок, знак делового гостеприимства получен лицом во время служебной командировки, уведомление представляется не позднее трех рабочих дней со дня возвращения лица из служебной командировки.</w:t>
      </w:r>
    </w:p>
    <w:p w:rsidR="00764098" w:rsidRPr="00933751" w:rsidRDefault="00764098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При невозможности подачи уведомления в указанные сроки по причине, не зависящей от лица, получившего подарок, знак делового гостеприимства, уведомление представляется не позднее следующего дня после ее устранения.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Уведомление составляется в двух экземплярах, один из которых возвращается лицу, представившему уведомление, с отметкой о регистрации, другой экземпляр остается у главного бухгалтера.</w:t>
      </w:r>
    </w:p>
    <w:p w:rsidR="00764098" w:rsidRPr="00933751" w:rsidRDefault="00764098" w:rsidP="00933751">
      <w:pPr>
        <w:spacing w:after="0" w:line="240" w:lineRule="auto"/>
        <w:ind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Уведомления подлежат регистрации в журнале регистрации уведомлений о получении подарков, оформленном согласно приложению 2 к настоящим Правилам.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proofErr w:type="gramStart"/>
      <w:r w:rsidRPr="00933751">
        <w:rPr>
          <w:rStyle w:val="2"/>
          <w:rFonts w:eastAsiaTheme="minorHAnsi"/>
          <w:sz w:val="26"/>
          <w:szCs w:val="26"/>
        </w:rPr>
        <w:t xml:space="preserve">Подарок, знак делового гостеприимства, стоимость которого подтверждается документами и превышает 3 тысячи рублей либо стоимость которого получившему его лицу неизвестна, сдается </w:t>
      </w:r>
      <w:r w:rsidR="002657D2" w:rsidRPr="00933751">
        <w:rPr>
          <w:rStyle w:val="2"/>
          <w:rFonts w:eastAsiaTheme="minorHAnsi"/>
          <w:sz w:val="26"/>
          <w:szCs w:val="26"/>
        </w:rPr>
        <w:t>главному бухгалтеру</w:t>
      </w:r>
      <w:r w:rsidRPr="00933751">
        <w:rPr>
          <w:rStyle w:val="2"/>
          <w:rFonts w:eastAsiaTheme="minorHAnsi"/>
          <w:sz w:val="26"/>
          <w:szCs w:val="26"/>
        </w:rPr>
        <w:t>, который принимает его на хранение по акту приема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- передачи, не позднее пяти рабочих дней со дня регистрации уведомления в журнале регистрации.</w:t>
      </w:r>
      <w:proofErr w:type="gramEnd"/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До передачи подарка, знака делового гостеприимства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lastRenderedPageBreak/>
        <w:t>Главный бухгалтер обеспечивает бухгалтерский учет подарка принятого в установленном порядке, стоимость которого превышает 3 тысячи рублей.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373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Лицо, сдавшее подарок, может его выкупить, направив руководителю Учреждения соответствующее заявление не позднее двух месяцев со дня сдачи подарка.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proofErr w:type="gramStart"/>
      <w:r w:rsidRPr="00933751">
        <w:rPr>
          <w:rStyle w:val="2"/>
          <w:rFonts w:eastAsiaTheme="minorHAnsi"/>
          <w:sz w:val="26"/>
          <w:szCs w:val="26"/>
        </w:rPr>
        <w:t>Главный бухгалтер в течение трех месяцев со дня поступления заявления, указанного в пункте 4.8. настоящих Правил,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373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В случае если в отношении подарка, знака делового гостеприимства не поступило заявление, указанное в пункте 4.8. настоящих правил, руководитель Учреждения принимает решение о проведении оценки его стоимости для реализации (выкупа) и реализации подарка, осуществляемой в порядке, предусмотренном законодательством Российской Федерации.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373"/>
        </w:tabs>
        <w:spacing w:after="0" w:line="240" w:lineRule="auto"/>
        <w:ind w:left="0" w:firstLine="620"/>
        <w:jc w:val="both"/>
        <w:rPr>
          <w:rStyle w:val="2"/>
          <w:rFonts w:asciiTheme="minorHAnsi" w:eastAsiaTheme="minorHAnsi" w:hAnsiTheme="minorHAnsi" w:cstheme="minorBidi"/>
          <w:color w:val="auto"/>
          <w:sz w:val="26"/>
          <w:szCs w:val="26"/>
          <w:lang w:eastAsia="en-US" w:bidi="ar-SA"/>
        </w:rPr>
      </w:pPr>
      <w:r w:rsidRPr="00933751">
        <w:rPr>
          <w:rStyle w:val="2"/>
          <w:rFonts w:eastAsiaTheme="minorHAnsi"/>
          <w:sz w:val="26"/>
          <w:szCs w:val="26"/>
        </w:rPr>
        <w:t>В случае если подарок не выкуплен или не реализован, руководитель Учреждения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F2F0A" w:rsidRPr="00933751" w:rsidRDefault="00BF2F0A" w:rsidP="00933751">
      <w:pPr>
        <w:widowControl w:val="0"/>
        <w:tabs>
          <w:tab w:val="left" w:pos="1373"/>
        </w:tabs>
        <w:spacing w:after="0" w:line="240" w:lineRule="auto"/>
        <w:jc w:val="both"/>
        <w:rPr>
          <w:sz w:val="26"/>
          <w:szCs w:val="26"/>
        </w:rPr>
      </w:pPr>
    </w:p>
    <w:p w:rsidR="00764098" w:rsidRPr="00933751" w:rsidRDefault="00764098" w:rsidP="00933751">
      <w:pPr>
        <w:keepNext/>
        <w:keepLines/>
        <w:widowControl w:val="0"/>
        <w:numPr>
          <w:ilvl w:val="0"/>
          <w:numId w:val="3"/>
        </w:numPr>
        <w:tabs>
          <w:tab w:val="left" w:pos="2524"/>
        </w:tabs>
        <w:spacing w:after="0" w:line="240" w:lineRule="auto"/>
        <w:ind w:left="2140" w:firstLine="0"/>
        <w:jc w:val="both"/>
        <w:outlineLvl w:val="0"/>
        <w:rPr>
          <w:sz w:val="26"/>
          <w:szCs w:val="26"/>
        </w:rPr>
      </w:pPr>
      <w:bookmarkStart w:id="3" w:name="bookmark3"/>
      <w:r w:rsidRPr="00933751">
        <w:rPr>
          <w:rStyle w:val="1"/>
          <w:rFonts w:eastAsiaTheme="minorHAnsi"/>
          <w:bCs w:val="0"/>
          <w:sz w:val="26"/>
          <w:szCs w:val="26"/>
        </w:rPr>
        <w:t>Ответственность работников Учреждения</w:t>
      </w:r>
      <w:bookmarkEnd w:id="3"/>
    </w:p>
    <w:p w:rsidR="00764098" w:rsidRPr="00933751" w:rsidRDefault="00764098" w:rsidP="00933751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Style w:val="2"/>
          <w:rFonts w:eastAsiaTheme="minorHAnsi"/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Работники Учреждения несут дисциплинарную, административную и иную, предусмотренную федеральными законами за неисполнение настоящих Правил</w:t>
      </w:r>
      <w:r w:rsidR="00BF2F0A" w:rsidRPr="00933751">
        <w:rPr>
          <w:rStyle w:val="2"/>
          <w:rFonts w:eastAsiaTheme="minorHAnsi"/>
          <w:sz w:val="26"/>
          <w:szCs w:val="26"/>
        </w:rPr>
        <w:t>.</w:t>
      </w: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33751" w:rsidRDefault="00933751" w:rsidP="00BF2F0A">
      <w:pPr>
        <w:spacing w:after="0" w:line="240" w:lineRule="auto"/>
        <w:ind w:left="5670"/>
        <w:rPr>
          <w:rStyle w:val="2"/>
          <w:rFonts w:eastAsiaTheme="minorHAnsi"/>
          <w:sz w:val="16"/>
          <w:szCs w:val="16"/>
        </w:rPr>
      </w:pPr>
    </w:p>
    <w:p w:rsidR="00BF2F0A" w:rsidRDefault="00BF2F0A" w:rsidP="00BF2F0A">
      <w:pPr>
        <w:spacing w:after="0" w:line="240" w:lineRule="auto"/>
        <w:ind w:left="5670"/>
        <w:rPr>
          <w:rStyle w:val="2"/>
          <w:rFonts w:eastAsiaTheme="minorHAnsi"/>
          <w:sz w:val="16"/>
          <w:szCs w:val="16"/>
        </w:rPr>
      </w:pPr>
      <w:r w:rsidRPr="00BF2F0A">
        <w:rPr>
          <w:rStyle w:val="2"/>
          <w:rFonts w:eastAsiaTheme="minorHAnsi"/>
          <w:sz w:val="16"/>
          <w:szCs w:val="16"/>
        </w:rPr>
        <w:lastRenderedPageBreak/>
        <w:t>Приложение</w:t>
      </w:r>
      <w:r>
        <w:rPr>
          <w:rStyle w:val="2"/>
          <w:rFonts w:eastAsiaTheme="minorHAnsi"/>
          <w:sz w:val="16"/>
          <w:szCs w:val="16"/>
        </w:rPr>
        <w:t xml:space="preserve"> № </w:t>
      </w:r>
      <w:r w:rsidRPr="00BF2F0A">
        <w:rPr>
          <w:rStyle w:val="2"/>
          <w:rFonts w:eastAsiaTheme="minorHAnsi"/>
          <w:sz w:val="16"/>
          <w:szCs w:val="16"/>
        </w:rPr>
        <w:t xml:space="preserve">1 </w:t>
      </w:r>
    </w:p>
    <w:p w:rsidR="00BF2F0A" w:rsidRPr="00BF2F0A" w:rsidRDefault="00BF2F0A" w:rsidP="00BF2F0A">
      <w:pPr>
        <w:spacing w:after="0" w:line="240" w:lineRule="auto"/>
        <w:ind w:left="5670"/>
        <w:rPr>
          <w:sz w:val="16"/>
          <w:szCs w:val="16"/>
        </w:rPr>
      </w:pPr>
      <w:r w:rsidRPr="00BF2F0A">
        <w:rPr>
          <w:rStyle w:val="2"/>
          <w:rFonts w:eastAsiaTheme="minorHAnsi"/>
          <w:sz w:val="16"/>
          <w:szCs w:val="16"/>
        </w:rPr>
        <w:t>к Правилам обмена деловыми подарками и знаками делового гостеприимства</w:t>
      </w:r>
    </w:p>
    <w:p w:rsidR="00BF2F0A" w:rsidRDefault="00BF2F0A" w:rsidP="00BF2F0A">
      <w:pPr>
        <w:spacing w:after="310" w:line="170" w:lineRule="exact"/>
        <w:ind w:left="5860"/>
        <w:rPr>
          <w:rStyle w:val="40"/>
          <w:rFonts w:eastAsiaTheme="minorHAnsi"/>
        </w:rPr>
      </w:pPr>
    </w:p>
    <w:p w:rsidR="00BF2F0A" w:rsidRDefault="00BF2F0A" w:rsidP="00BF2F0A">
      <w:pPr>
        <w:spacing w:after="0" w:line="240" w:lineRule="auto"/>
        <w:ind w:left="5670"/>
        <w:rPr>
          <w:rStyle w:val="40"/>
          <w:rFonts w:eastAsiaTheme="minorHAnsi"/>
        </w:rPr>
      </w:pPr>
      <w:r>
        <w:rPr>
          <w:rStyle w:val="40"/>
          <w:rFonts w:eastAsiaTheme="minorHAnsi"/>
        </w:rPr>
        <w:t>___________________________________</w:t>
      </w:r>
    </w:p>
    <w:p w:rsidR="00BF2F0A" w:rsidRDefault="00BF2F0A" w:rsidP="00BF2F0A">
      <w:pPr>
        <w:spacing w:after="0" w:line="240" w:lineRule="auto"/>
        <w:ind w:left="5670"/>
      </w:pPr>
      <w:r>
        <w:rPr>
          <w:rStyle w:val="40"/>
          <w:rFonts w:eastAsiaTheme="minorHAnsi"/>
        </w:rPr>
        <w:t>(наим</w:t>
      </w:r>
      <w:r>
        <w:rPr>
          <w:rStyle w:val="40"/>
          <w:rFonts w:eastAsiaTheme="minorHAnsi"/>
        </w:rPr>
        <w:t xml:space="preserve">енование должности работодателя, </w:t>
      </w:r>
      <w:r>
        <w:rPr>
          <w:rStyle w:val="40"/>
          <w:rFonts w:eastAsiaTheme="minorHAnsi"/>
        </w:rPr>
        <w:t>ФИО)</w:t>
      </w:r>
    </w:p>
    <w:p w:rsidR="00BF2F0A" w:rsidRDefault="00BF2F0A" w:rsidP="00BF2F0A">
      <w:pPr>
        <w:spacing w:after="0" w:line="240" w:lineRule="auto"/>
        <w:ind w:left="5670"/>
        <w:rPr>
          <w:rStyle w:val="40"/>
          <w:rFonts w:eastAsiaTheme="minorHAnsi"/>
        </w:rPr>
      </w:pPr>
    </w:p>
    <w:p w:rsidR="00BF2F0A" w:rsidRDefault="00BF2F0A" w:rsidP="00BF2F0A">
      <w:pPr>
        <w:spacing w:after="0" w:line="240" w:lineRule="auto"/>
        <w:ind w:left="5670"/>
      </w:pPr>
      <w:r>
        <w:rPr>
          <w:rStyle w:val="40"/>
          <w:rFonts w:eastAsiaTheme="minorHAnsi"/>
        </w:rPr>
        <w:t>ОТ</w:t>
      </w:r>
      <w:r>
        <w:rPr>
          <w:rStyle w:val="40"/>
          <w:rFonts w:eastAsiaTheme="minorHAnsi"/>
        </w:rPr>
        <w:t>___________________________________</w:t>
      </w:r>
    </w:p>
    <w:p w:rsidR="00BF2F0A" w:rsidRDefault="00BF2F0A" w:rsidP="00BF2F0A">
      <w:pPr>
        <w:spacing w:after="0" w:line="240" w:lineRule="auto"/>
        <w:ind w:left="5670"/>
      </w:pPr>
      <w:r>
        <w:rPr>
          <w:rStyle w:val="40"/>
          <w:rFonts w:eastAsiaTheme="minorHAnsi"/>
        </w:rPr>
        <w:t>(ФИО, должность, контактный телефон)</w:t>
      </w:r>
    </w:p>
    <w:p w:rsidR="00BF2F0A" w:rsidRDefault="00BF2F0A" w:rsidP="00BF2F0A">
      <w:pPr>
        <w:spacing w:after="13" w:line="280" w:lineRule="exact"/>
        <w:ind w:right="40"/>
        <w:jc w:val="center"/>
        <w:rPr>
          <w:rStyle w:val="2"/>
          <w:rFonts w:eastAsiaTheme="minorHAnsi"/>
        </w:rPr>
      </w:pPr>
    </w:p>
    <w:p w:rsidR="00BF2F0A" w:rsidRDefault="00BF2F0A" w:rsidP="00BF2F0A">
      <w:pPr>
        <w:spacing w:after="13" w:line="280" w:lineRule="exact"/>
        <w:ind w:right="40"/>
        <w:jc w:val="center"/>
      </w:pPr>
      <w:r>
        <w:rPr>
          <w:rStyle w:val="2"/>
          <w:rFonts w:eastAsiaTheme="minorHAnsi"/>
        </w:rPr>
        <w:t>Уведомление</w:t>
      </w:r>
    </w:p>
    <w:p w:rsidR="00BF2F0A" w:rsidRDefault="00BF2F0A" w:rsidP="00BF2F0A">
      <w:pPr>
        <w:tabs>
          <w:tab w:val="left" w:leader="underscore" w:pos="5396"/>
          <w:tab w:val="left" w:leader="underscore" w:pos="6606"/>
        </w:tabs>
        <w:spacing w:after="291" w:line="280" w:lineRule="exact"/>
        <w:ind w:left="2060"/>
        <w:jc w:val="both"/>
      </w:pPr>
      <w:r>
        <w:rPr>
          <w:rStyle w:val="2"/>
          <w:rFonts w:eastAsiaTheme="minorHAnsi"/>
        </w:rPr>
        <w:t>о получении подарка от «</w:t>
      </w:r>
      <w:r>
        <w:rPr>
          <w:rStyle w:val="2"/>
          <w:rFonts w:eastAsiaTheme="minorHAnsi"/>
        </w:rPr>
        <w:tab/>
        <w:t>»</w:t>
      </w:r>
      <w:r>
        <w:rPr>
          <w:rStyle w:val="2"/>
          <w:rFonts w:eastAsiaTheme="minorHAnsi"/>
        </w:rPr>
        <w:tab/>
        <w:t xml:space="preserve"> 20 г.</w:t>
      </w:r>
    </w:p>
    <w:p w:rsidR="00BF2F0A" w:rsidRDefault="00BF2F0A" w:rsidP="00BF2F0A">
      <w:pPr>
        <w:spacing w:after="62" w:line="280" w:lineRule="exact"/>
        <w:ind w:left="860"/>
        <w:rPr>
          <w:rStyle w:val="2"/>
          <w:rFonts w:eastAsiaTheme="minorHAnsi"/>
        </w:rPr>
      </w:pPr>
    </w:p>
    <w:p w:rsidR="00BF2F0A" w:rsidRDefault="00BF2F0A" w:rsidP="00BF2F0A">
      <w:pPr>
        <w:spacing w:after="62" w:line="280" w:lineRule="exact"/>
        <w:ind w:left="860"/>
        <w:rPr>
          <w:rStyle w:val="2"/>
          <w:rFonts w:eastAsiaTheme="minorHAnsi"/>
        </w:rPr>
      </w:pPr>
      <w:r>
        <w:rPr>
          <w:rStyle w:val="2"/>
          <w:rFonts w:eastAsiaTheme="minorHAnsi"/>
        </w:rPr>
        <w:t>Извещаю о получении _________________________________________</w:t>
      </w:r>
    </w:p>
    <w:p w:rsidR="00BF2F0A" w:rsidRPr="00BF2F0A" w:rsidRDefault="00BF2F0A" w:rsidP="00BF2F0A">
      <w:pPr>
        <w:spacing w:after="0" w:line="240" w:lineRule="exact"/>
        <w:ind w:left="862"/>
        <w:jc w:val="center"/>
        <w:rPr>
          <w:rStyle w:val="2"/>
          <w:rFonts w:eastAsiaTheme="minorHAnsi"/>
          <w:sz w:val="12"/>
          <w:szCs w:val="12"/>
        </w:rPr>
      </w:pPr>
      <w:r w:rsidRPr="00BF2F0A">
        <w:rPr>
          <w:rStyle w:val="2"/>
          <w:rFonts w:eastAsiaTheme="minorHAnsi"/>
          <w:sz w:val="12"/>
          <w:szCs w:val="12"/>
        </w:rPr>
        <w:t>(дата получения подарка)</w:t>
      </w:r>
    </w:p>
    <w:p w:rsidR="00BF2F0A" w:rsidRDefault="00BF2F0A" w:rsidP="00BF2F0A">
      <w:pPr>
        <w:spacing w:after="0" w:line="280" w:lineRule="exact"/>
        <w:rPr>
          <w:rStyle w:val="2"/>
          <w:rFonts w:eastAsiaTheme="minorHAnsi"/>
          <w:sz w:val="16"/>
          <w:szCs w:val="16"/>
        </w:rPr>
      </w:pPr>
      <w:r w:rsidRPr="00BF2F0A">
        <w:rPr>
          <w:rStyle w:val="2"/>
          <w:rFonts w:eastAsiaTheme="minorHAnsi"/>
        </w:rPr>
        <w:t>подарк</w:t>
      </w:r>
      <w:proofErr w:type="gramStart"/>
      <w:r w:rsidRPr="00BF2F0A">
        <w:rPr>
          <w:rStyle w:val="2"/>
          <w:rFonts w:eastAsiaTheme="minorHAnsi"/>
        </w:rPr>
        <w:t>а(</w:t>
      </w:r>
      <w:proofErr w:type="spellStart"/>
      <w:proofErr w:type="gramEnd"/>
      <w:r w:rsidRPr="00BF2F0A">
        <w:rPr>
          <w:rStyle w:val="2"/>
          <w:rFonts w:eastAsiaTheme="minorHAnsi"/>
        </w:rPr>
        <w:t>ов</w:t>
      </w:r>
      <w:proofErr w:type="spellEnd"/>
      <w:r w:rsidRPr="00BF2F0A">
        <w:rPr>
          <w:rStyle w:val="2"/>
          <w:rFonts w:eastAsiaTheme="minorHAnsi"/>
        </w:rPr>
        <w:t xml:space="preserve">) на </w:t>
      </w:r>
      <w:r>
        <w:rPr>
          <w:rStyle w:val="2"/>
          <w:rFonts w:eastAsiaTheme="minorHAnsi"/>
          <w:sz w:val="16"/>
          <w:szCs w:val="16"/>
        </w:rPr>
        <w:t xml:space="preserve">_____________________________________________________________________________________________ </w:t>
      </w:r>
    </w:p>
    <w:p w:rsidR="00BF2F0A" w:rsidRPr="00BF2F0A" w:rsidRDefault="00BF2F0A" w:rsidP="00BF2F0A">
      <w:pPr>
        <w:spacing w:after="0" w:line="280" w:lineRule="exact"/>
        <w:ind w:left="1416" w:firstLine="708"/>
        <w:rPr>
          <w:rFonts w:ascii="Times New Roman" w:hAnsi="Times New Roman" w:cs="Times New Roman"/>
          <w:color w:val="000000"/>
          <w:sz w:val="12"/>
          <w:szCs w:val="12"/>
          <w:lang w:eastAsia="ru-RU" w:bidi="ru-RU"/>
        </w:rPr>
      </w:pPr>
      <w:r>
        <w:rPr>
          <w:rStyle w:val="a8"/>
          <w:rFonts w:eastAsiaTheme="minorHAnsi"/>
          <w:sz w:val="12"/>
          <w:szCs w:val="12"/>
        </w:rPr>
        <w:t>(</w:t>
      </w:r>
      <w:r w:rsidRPr="00BF2F0A">
        <w:rPr>
          <w:rStyle w:val="a8"/>
          <w:rFonts w:eastAsiaTheme="minorHAnsi"/>
          <w:sz w:val="12"/>
          <w:szCs w:val="12"/>
        </w:rPr>
        <w:t>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1968"/>
        <w:gridCol w:w="3293"/>
        <w:gridCol w:w="1877"/>
        <w:gridCol w:w="1867"/>
      </w:tblGrid>
      <w:tr w:rsidR="00BF2F0A" w:rsidRPr="00BF2F0A" w:rsidTr="009F4DE8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№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60"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F0A">
              <w:rPr>
                <w:rStyle w:val="2"/>
                <w:rFonts w:eastAsiaTheme="minorHAnsi"/>
                <w:sz w:val="24"/>
                <w:szCs w:val="24"/>
              </w:rPr>
              <w:t>п</w:t>
            </w:r>
            <w:proofErr w:type="gramEnd"/>
            <w:r w:rsidRPr="00BF2F0A">
              <w:rPr>
                <w:rStyle w:val="2"/>
                <w:rFonts w:eastAsiaTheme="minorHAnsi"/>
                <w:sz w:val="24"/>
                <w:szCs w:val="24"/>
              </w:rPr>
              <w:t>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Наименование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12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подарка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120" w:line="28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Количество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120" w:after="0" w:line="28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предметов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Стоимость в рублях &lt;*&gt;</w:t>
            </w:r>
          </w:p>
        </w:tc>
      </w:tr>
      <w:tr w:rsidR="00BF2F0A" w:rsidRPr="00BF2F0A" w:rsidTr="009F4DE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CordiaUPC1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BF2F0A">
              <w:rPr>
                <w:rStyle w:val="2CordiaUPC17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8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Итого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F0A" w:rsidRDefault="00BF2F0A" w:rsidP="00BF2F0A">
      <w:pPr>
        <w:framePr w:w="9610" w:wrap="notBeside" w:vAnchor="text" w:hAnchor="text" w:xAlign="center" w:y="1"/>
        <w:spacing w:line="240" w:lineRule="exact"/>
      </w:pPr>
      <w:r>
        <w:rPr>
          <w:rStyle w:val="22"/>
          <w:rFonts w:eastAsiaTheme="minorHAnsi"/>
        </w:rPr>
        <w:t>&lt;*&gt; Заполняется при наличии документов, подтверждающих стоимость подарка.</w:t>
      </w:r>
    </w:p>
    <w:p w:rsidR="00BF2F0A" w:rsidRDefault="00BF2F0A" w:rsidP="00BF2F0A">
      <w:pPr>
        <w:framePr w:w="9610" w:wrap="notBeside" w:vAnchor="text" w:hAnchor="text" w:xAlign="center" w:y="1"/>
        <w:rPr>
          <w:sz w:val="2"/>
          <w:szCs w:val="2"/>
        </w:rPr>
      </w:pPr>
    </w:p>
    <w:p w:rsidR="00086679" w:rsidRPr="00086679" w:rsidRDefault="00086679" w:rsidP="00086679">
      <w:pPr>
        <w:jc w:val="center"/>
        <w:rPr>
          <w:rStyle w:val="2Exact"/>
          <w:rFonts w:eastAsiaTheme="minorHAnsi"/>
          <w:sz w:val="12"/>
          <w:szCs w:val="12"/>
        </w:rPr>
      </w:pPr>
      <w:r>
        <w:rPr>
          <w:rStyle w:val="2Exact"/>
          <w:rFonts w:eastAsiaTheme="minorHAnsi"/>
        </w:rPr>
        <w:t xml:space="preserve">Приложения: _____________________________________ на ________ листах                                             </w:t>
      </w:r>
      <w:r w:rsidRPr="00086679">
        <w:rPr>
          <w:rStyle w:val="2Exact"/>
          <w:rFonts w:eastAsiaTheme="minorHAnsi"/>
          <w:sz w:val="12"/>
          <w:szCs w:val="12"/>
        </w:rPr>
        <w:t>(наименование документа)</w:t>
      </w:r>
    </w:p>
    <w:p w:rsidR="00086679" w:rsidRDefault="00086679" w:rsidP="00086679">
      <w:pPr>
        <w:spacing w:after="0" w:line="302" w:lineRule="exact"/>
        <w:ind w:right="3820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 xml:space="preserve">Лицо, представившее </w:t>
      </w:r>
    </w:p>
    <w:p w:rsidR="00086679" w:rsidRDefault="00086679" w:rsidP="00086679">
      <w:pPr>
        <w:jc w:val="both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>у</w:t>
      </w:r>
      <w:r>
        <w:rPr>
          <w:rStyle w:val="2Exact"/>
          <w:rFonts w:eastAsiaTheme="minorHAnsi"/>
        </w:rPr>
        <w:t>ведомление</w:t>
      </w:r>
      <w:r>
        <w:rPr>
          <w:rStyle w:val="2Exact"/>
          <w:rFonts w:eastAsiaTheme="minorHAnsi"/>
        </w:rPr>
        <w:t xml:space="preserve"> </w:t>
      </w:r>
      <w:r>
        <w:rPr>
          <w:rStyle w:val="2Exact"/>
          <w:rFonts w:eastAsiaTheme="minorHAnsi"/>
        </w:rPr>
        <w:t>__________</w:t>
      </w:r>
      <w:r>
        <w:rPr>
          <w:rStyle w:val="2Exact"/>
          <w:rFonts w:eastAsiaTheme="minorHAnsi"/>
        </w:rPr>
        <w:t xml:space="preserve">   </w:t>
      </w:r>
      <w:r>
        <w:rPr>
          <w:rStyle w:val="2Exact"/>
          <w:rFonts w:eastAsiaTheme="minorHAnsi"/>
        </w:rPr>
        <w:t>_______________</w:t>
      </w:r>
      <w:r>
        <w:rPr>
          <w:rStyle w:val="2Exact"/>
          <w:rFonts w:eastAsiaTheme="minorHAnsi"/>
        </w:rPr>
        <w:t xml:space="preserve">  </w:t>
      </w:r>
      <w:r>
        <w:rPr>
          <w:rStyle w:val="2Exact"/>
          <w:rFonts w:eastAsiaTheme="minorHAnsi"/>
        </w:rPr>
        <w:t xml:space="preserve">___________ </w:t>
      </w:r>
    </w:p>
    <w:p w:rsidR="00086679" w:rsidRPr="00086679" w:rsidRDefault="00086679" w:rsidP="00086679">
      <w:pPr>
        <w:spacing w:after="0" w:line="240" w:lineRule="exact"/>
        <w:jc w:val="both"/>
        <w:rPr>
          <w:rStyle w:val="2Exact"/>
          <w:rFonts w:eastAsiaTheme="minorHAnsi"/>
          <w:sz w:val="12"/>
          <w:szCs w:val="12"/>
        </w:rPr>
      </w:pP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 xml:space="preserve">Лицо, принявшее 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>уведомление __________   ______________   _____________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</w:p>
    <w:p w:rsidR="00933751" w:rsidRDefault="00933751" w:rsidP="00933751">
      <w:pPr>
        <w:spacing w:after="40" w:line="254" w:lineRule="exact"/>
        <w:ind w:firstLine="740"/>
        <w:jc w:val="both"/>
        <w:rPr>
          <w:rStyle w:val="2"/>
          <w:rFonts w:eastAsiaTheme="minorHAnsi"/>
        </w:rPr>
      </w:pPr>
    </w:p>
    <w:p w:rsidR="00086679" w:rsidRDefault="00086679" w:rsidP="00933751">
      <w:pPr>
        <w:spacing w:after="40" w:line="254" w:lineRule="exact"/>
        <w:ind w:firstLine="74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Регистрационный номер в журнале регистрации уведомлений о получении подарков</w:t>
      </w:r>
      <w:r w:rsidR="00933751">
        <w:rPr>
          <w:rStyle w:val="2"/>
          <w:rFonts w:eastAsiaTheme="minorHAnsi"/>
        </w:rPr>
        <w:t xml:space="preserve"> _____________________</w:t>
      </w:r>
      <w:r>
        <w:rPr>
          <w:rStyle w:val="2"/>
          <w:rFonts w:eastAsiaTheme="minorHAnsi"/>
        </w:rPr>
        <w:t>«</w:t>
      </w:r>
      <w:r>
        <w:rPr>
          <w:rStyle w:val="2"/>
          <w:rFonts w:eastAsiaTheme="minorHAnsi"/>
        </w:rPr>
        <w:tab/>
        <w:t>»</w:t>
      </w:r>
      <w:r w:rsidR="00933751">
        <w:rPr>
          <w:rStyle w:val="2"/>
          <w:rFonts w:eastAsiaTheme="minorHAnsi"/>
        </w:rPr>
        <w:t>________</w:t>
      </w:r>
      <w:r>
        <w:rPr>
          <w:rStyle w:val="2"/>
          <w:rFonts w:eastAsiaTheme="minorHAnsi"/>
        </w:rPr>
        <w:tab/>
        <w:t xml:space="preserve"> 20</w:t>
      </w:r>
      <w:r w:rsidR="00933751">
        <w:rPr>
          <w:rStyle w:val="2"/>
          <w:rFonts w:eastAsiaTheme="minorHAnsi"/>
        </w:rPr>
        <w:t>____</w:t>
      </w:r>
      <w:r>
        <w:rPr>
          <w:rStyle w:val="2"/>
          <w:rFonts w:eastAsiaTheme="minorHAnsi"/>
        </w:rPr>
        <w:t xml:space="preserve"> г.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</w:p>
    <w:p w:rsidR="00BF2F0A" w:rsidRDefault="00086679" w:rsidP="00BF2F0A">
      <w:pPr>
        <w:rPr>
          <w:sz w:val="2"/>
          <w:szCs w:val="2"/>
        </w:rPr>
      </w:pPr>
      <w:r w:rsidRPr="00BF2F0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582930" distB="412750" distL="63500" distR="121920" simplePos="0" relativeHeight="251660288" behindDoc="1" locked="0" layoutInCell="1" allowOverlap="1" wp14:anchorId="48949429" wp14:editId="0704CCB4">
                <wp:simplePos x="0" y="0"/>
                <wp:positionH relativeFrom="margin">
                  <wp:posOffset>5780405</wp:posOffset>
                </wp:positionH>
                <wp:positionV relativeFrom="paragraph">
                  <wp:posOffset>2418715</wp:posOffset>
                </wp:positionV>
                <wp:extent cx="485140" cy="177800"/>
                <wp:effectExtent l="0" t="0" r="10160" b="12700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F0A" w:rsidRDefault="00BF2F0A" w:rsidP="00BF2F0A">
                            <w:pPr>
                              <w:spacing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455.15pt;margin-top:190.45pt;width:38.2pt;height:14pt;z-index:-251656192;visibility:visible;mso-wrap-style:square;mso-width-percent:0;mso-height-percent:0;mso-wrap-distance-left:5pt;mso-wrap-distance-top:45.9pt;mso-wrap-distance-right:9.6pt;mso-wrap-distance-bottom:3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" filled="f" stroked="f">
                <v:textbox style="mso-fit-shape-to-text:t" inset="0,0,0,0">
                  <w:txbxContent>
                    <w:p w:rsidR="00BF2F0A" w:rsidRDefault="00BF2F0A" w:rsidP="00BF2F0A">
                      <w:pPr>
                        <w:spacing w:after="0"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933751" w:rsidRDefault="00BF2F0A" w:rsidP="00933751">
      <w:pPr>
        <w:spacing w:after="0" w:line="240" w:lineRule="auto"/>
        <w:ind w:left="6379"/>
        <w:rPr>
          <w:rStyle w:val="2"/>
          <w:rFonts w:eastAsiaTheme="minorHAnsi"/>
          <w:sz w:val="16"/>
          <w:szCs w:val="16"/>
        </w:rPr>
      </w:pPr>
      <w:r w:rsidRPr="00933751">
        <w:rPr>
          <w:rStyle w:val="2"/>
          <w:rFonts w:eastAsiaTheme="minorHAnsi"/>
          <w:sz w:val="16"/>
          <w:szCs w:val="16"/>
        </w:rPr>
        <w:t xml:space="preserve">Приложение 2 </w:t>
      </w:r>
    </w:p>
    <w:p w:rsidR="00BF2F0A" w:rsidRPr="00933751" w:rsidRDefault="00BF2F0A" w:rsidP="00933751">
      <w:pPr>
        <w:spacing w:after="0" w:line="240" w:lineRule="auto"/>
        <w:ind w:left="6379"/>
        <w:rPr>
          <w:sz w:val="16"/>
          <w:szCs w:val="16"/>
        </w:rPr>
      </w:pPr>
      <w:r w:rsidRPr="00933751">
        <w:rPr>
          <w:rStyle w:val="2"/>
          <w:rFonts w:eastAsiaTheme="minorHAnsi"/>
          <w:sz w:val="16"/>
          <w:szCs w:val="16"/>
        </w:rPr>
        <w:t>к Правилам обмена деловыми подарками и знаками делового гостеприимства</w:t>
      </w:r>
    </w:p>
    <w:p w:rsidR="00933751" w:rsidRDefault="00933751" w:rsidP="00BF2F0A">
      <w:pPr>
        <w:spacing w:after="0" w:line="280" w:lineRule="exact"/>
        <w:ind w:left="40"/>
        <w:jc w:val="center"/>
        <w:rPr>
          <w:rStyle w:val="2"/>
          <w:rFonts w:eastAsiaTheme="minorHAnsi"/>
        </w:rPr>
      </w:pPr>
    </w:p>
    <w:p w:rsidR="00BF2F0A" w:rsidRDefault="00BF2F0A" w:rsidP="00BF2F0A">
      <w:pPr>
        <w:spacing w:after="0" w:line="280" w:lineRule="exact"/>
        <w:ind w:left="40"/>
        <w:jc w:val="center"/>
      </w:pPr>
      <w:r>
        <w:rPr>
          <w:rStyle w:val="2"/>
          <w:rFonts w:eastAsiaTheme="minorHAnsi"/>
        </w:rPr>
        <w:t>Журнал</w:t>
      </w:r>
    </w:p>
    <w:p w:rsidR="00BF2F0A" w:rsidRDefault="00BF2F0A" w:rsidP="00BF2F0A">
      <w:pPr>
        <w:spacing w:after="0" w:line="280" w:lineRule="exact"/>
        <w:ind w:left="40"/>
        <w:jc w:val="center"/>
      </w:pPr>
      <w:r>
        <w:rPr>
          <w:rStyle w:val="2"/>
          <w:rFonts w:eastAsiaTheme="minorHAnsi"/>
        </w:rPr>
        <w:t>регистрации уведомлений о получении подарков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03"/>
        <w:gridCol w:w="2194"/>
        <w:gridCol w:w="2203"/>
        <w:gridCol w:w="2203"/>
      </w:tblGrid>
      <w:tr w:rsidR="00BF2F0A" w:rsidTr="009F4DE8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line="280" w:lineRule="exact"/>
            </w:pPr>
            <w:bookmarkStart w:id="4" w:name="_GoBack" w:colFirst="0" w:colLast="4"/>
            <w:r>
              <w:rPr>
                <w:rStyle w:val="2"/>
                <w:rFonts w:eastAsiaTheme="minorHAnsi"/>
              </w:rPr>
              <w:t>№</w:t>
            </w:r>
          </w:p>
          <w:p w:rsidR="00BF2F0A" w:rsidRDefault="00BF2F0A" w:rsidP="009F4DE8">
            <w:pPr>
              <w:framePr w:w="9370" w:wrap="notBeside" w:vAnchor="text" w:hAnchor="text" w:xAlign="center" w:y="1"/>
              <w:spacing w:before="60" w:after="0" w:line="280" w:lineRule="exact"/>
            </w:pPr>
            <w:proofErr w:type="gramStart"/>
            <w:r>
              <w:rPr>
                <w:rStyle w:val="2"/>
                <w:rFonts w:eastAsiaTheme="minorHAnsi"/>
              </w:rPr>
              <w:t>п</w:t>
            </w:r>
            <w:proofErr w:type="gramEnd"/>
            <w:r>
              <w:rPr>
                <w:rStyle w:val="2"/>
                <w:rFonts w:eastAsiaTheme="minorHAnsi"/>
              </w:rPr>
              <w:t>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280" w:lineRule="exact"/>
              <w:jc w:val="center"/>
            </w:pPr>
            <w:r>
              <w:rPr>
                <w:rStyle w:val="2"/>
                <w:rFonts w:eastAsiaTheme="minorHAnsi"/>
              </w:rPr>
              <w:t>Дата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Номер</w:t>
            </w:r>
          </w:p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уведомления о получении подарка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Фамилия, имя, отчество, должность лица, представившего уведомление о получении подарка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Подпись лица, представившего уведомление о получении подарка</w:t>
            </w:r>
          </w:p>
        </w:tc>
      </w:tr>
      <w:bookmarkEnd w:id="4"/>
      <w:tr w:rsidR="00BF2F0A" w:rsidTr="009F4DE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F0A" w:rsidTr="009F4DE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F0A" w:rsidTr="009F4DE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F2F0A" w:rsidRDefault="00BF2F0A" w:rsidP="00BF2F0A">
      <w:pPr>
        <w:framePr w:w="9370" w:wrap="notBeside" w:vAnchor="text" w:hAnchor="text" w:xAlign="center" w:y="1"/>
        <w:rPr>
          <w:sz w:val="2"/>
          <w:szCs w:val="2"/>
        </w:rPr>
      </w:pPr>
    </w:p>
    <w:p w:rsidR="00BF2F0A" w:rsidRDefault="00BF2F0A" w:rsidP="00BF2F0A">
      <w:pPr>
        <w:rPr>
          <w:sz w:val="2"/>
          <w:szCs w:val="2"/>
        </w:rPr>
      </w:pPr>
    </w:p>
    <w:p w:rsidR="00BF2F0A" w:rsidRDefault="00BF2F0A" w:rsidP="00BF2F0A">
      <w:pPr>
        <w:rPr>
          <w:sz w:val="2"/>
          <w:szCs w:val="2"/>
        </w:rPr>
      </w:pPr>
    </w:p>
    <w:p w:rsidR="00BF2F0A" w:rsidRP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sectPr w:rsidR="00BF2F0A" w:rsidRPr="00BF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A602C"/>
    <w:rsid w:val="000C7CBF"/>
    <w:rsid w:val="00116806"/>
    <w:rsid w:val="00122EBA"/>
    <w:rsid w:val="001E0020"/>
    <w:rsid w:val="001F36A7"/>
    <w:rsid w:val="002657D2"/>
    <w:rsid w:val="004710F1"/>
    <w:rsid w:val="004D7D02"/>
    <w:rsid w:val="004E7D10"/>
    <w:rsid w:val="00526F98"/>
    <w:rsid w:val="00574F5B"/>
    <w:rsid w:val="005E2BDD"/>
    <w:rsid w:val="005F51C0"/>
    <w:rsid w:val="00631AF5"/>
    <w:rsid w:val="00764098"/>
    <w:rsid w:val="00904824"/>
    <w:rsid w:val="00933751"/>
    <w:rsid w:val="00956E71"/>
    <w:rsid w:val="0099093D"/>
    <w:rsid w:val="009A0F8F"/>
    <w:rsid w:val="00A00DD3"/>
    <w:rsid w:val="00A31B4F"/>
    <w:rsid w:val="00A75189"/>
    <w:rsid w:val="00AB1908"/>
    <w:rsid w:val="00B47EC1"/>
    <w:rsid w:val="00B575B8"/>
    <w:rsid w:val="00BF2F0A"/>
    <w:rsid w:val="00C56B92"/>
    <w:rsid w:val="00CD5726"/>
    <w:rsid w:val="00DD1F46"/>
    <w:rsid w:val="00E044CA"/>
    <w:rsid w:val="00E7093A"/>
    <w:rsid w:val="00F131BD"/>
    <w:rsid w:val="00F36732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21</cp:revision>
  <cp:lastPrinted>2021-07-13T11:40:00Z</cp:lastPrinted>
  <dcterms:created xsi:type="dcterms:W3CDTF">2014-04-14T12:48:00Z</dcterms:created>
  <dcterms:modified xsi:type="dcterms:W3CDTF">2021-07-13T11:55:00Z</dcterms:modified>
</cp:coreProperties>
</file>