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C29" w:rsidRPr="00C07C29" w:rsidRDefault="00C07C29" w:rsidP="00C07C29">
      <w:pPr>
        <w:tabs>
          <w:tab w:val="left" w:pos="5387"/>
        </w:tabs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1</w:t>
      </w:r>
    </w:p>
    <w:p w:rsidR="00C07C29" w:rsidRDefault="00C07C29" w:rsidP="00C07C29">
      <w:pPr>
        <w:tabs>
          <w:tab w:val="left" w:pos="5387"/>
        </w:tabs>
        <w:autoSpaceDE w:val="0"/>
        <w:autoSpaceDN w:val="0"/>
        <w:adjustRightInd w:val="0"/>
        <w:jc w:val="right"/>
        <w:rPr>
          <w:rFonts w:eastAsia="Calibri"/>
          <w:kern w:val="2"/>
          <w:sz w:val="24"/>
          <w:szCs w:val="24"/>
          <w:lang w:eastAsia="en-US"/>
        </w:rPr>
      </w:pPr>
    </w:p>
    <w:p w:rsidR="00C07C29" w:rsidRPr="00F53183" w:rsidRDefault="00C07C29" w:rsidP="00C07C29">
      <w:pPr>
        <w:tabs>
          <w:tab w:val="left" w:pos="5387"/>
        </w:tabs>
        <w:autoSpaceDE w:val="0"/>
        <w:autoSpaceDN w:val="0"/>
        <w:adjustRightInd w:val="0"/>
        <w:jc w:val="center"/>
        <w:rPr>
          <w:sz w:val="24"/>
          <w:szCs w:val="24"/>
        </w:rPr>
      </w:pPr>
      <w:r w:rsidRPr="00F53183">
        <w:rPr>
          <w:sz w:val="24"/>
          <w:szCs w:val="24"/>
        </w:rPr>
        <w:t xml:space="preserve">ИТОГИ </w:t>
      </w:r>
    </w:p>
    <w:p w:rsidR="00C07C29" w:rsidRPr="00F53183" w:rsidRDefault="00C07C29" w:rsidP="00C07C29">
      <w:pPr>
        <w:tabs>
          <w:tab w:val="left" w:pos="5387"/>
        </w:tabs>
        <w:autoSpaceDE w:val="0"/>
        <w:autoSpaceDN w:val="0"/>
        <w:adjustRightInd w:val="0"/>
        <w:jc w:val="center"/>
        <w:rPr>
          <w:sz w:val="24"/>
          <w:szCs w:val="24"/>
        </w:rPr>
      </w:pPr>
      <w:r w:rsidRPr="00F53183">
        <w:rPr>
          <w:sz w:val="24"/>
          <w:szCs w:val="24"/>
        </w:rPr>
        <w:t>мониторинга доступности по объектам, включенным в Перечень объектов социальной и транспортной инфраструктур,</w:t>
      </w:r>
    </w:p>
    <w:p w:rsidR="00C07C29" w:rsidRPr="00F53183" w:rsidRDefault="00C07C29" w:rsidP="00C07C29">
      <w:pPr>
        <w:tabs>
          <w:tab w:val="left" w:pos="5387"/>
        </w:tabs>
        <w:autoSpaceDE w:val="0"/>
        <w:autoSpaceDN w:val="0"/>
        <w:adjustRightInd w:val="0"/>
        <w:jc w:val="center"/>
        <w:rPr>
          <w:sz w:val="24"/>
          <w:szCs w:val="24"/>
        </w:rPr>
      </w:pPr>
      <w:r w:rsidRPr="00F53183">
        <w:rPr>
          <w:sz w:val="24"/>
          <w:szCs w:val="24"/>
        </w:rPr>
        <w:t>средств транспорта, связи и информации, находящихся в муниципальной со</w:t>
      </w:r>
      <w:r>
        <w:rPr>
          <w:sz w:val="24"/>
          <w:szCs w:val="24"/>
        </w:rPr>
        <w:t>бственности города Батайска</w:t>
      </w:r>
      <w:r w:rsidRPr="00F53183">
        <w:rPr>
          <w:sz w:val="24"/>
          <w:szCs w:val="24"/>
        </w:rPr>
        <w:t xml:space="preserve"> и услуг в приоритетных сферах жизнедеятельности инвалидов, оказываемых </w:t>
      </w:r>
      <w:r w:rsidRPr="00F53183">
        <w:rPr>
          <w:rFonts w:eastAsia="Calibri"/>
          <w:kern w:val="2"/>
          <w:sz w:val="24"/>
          <w:szCs w:val="24"/>
          <w:lang w:eastAsia="en-US"/>
        </w:rPr>
        <w:t>органами местного сам</w:t>
      </w:r>
      <w:r>
        <w:rPr>
          <w:rFonts w:eastAsia="Calibri"/>
          <w:kern w:val="2"/>
          <w:sz w:val="24"/>
          <w:szCs w:val="24"/>
          <w:lang w:eastAsia="en-US"/>
        </w:rPr>
        <w:t>оуправления города Батайска</w:t>
      </w:r>
      <w:r w:rsidRPr="00F53183">
        <w:rPr>
          <w:sz w:val="24"/>
          <w:szCs w:val="24"/>
        </w:rPr>
        <w:t>, в сфере _______________________________________ за _____ год</w:t>
      </w:r>
    </w:p>
    <w:p w:rsidR="00C07C29" w:rsidRPr="00F53183" w:rsidRDefault="00C07C29" w:rsidP="00C07C29">
      <w:pPr>
        <w:tabs>
          <w:tab w:val="left" w:pos="5387"/>
        </w:tabs>
        <w:autoSpaceDE w:val="0"/>
        <w:autoSpaceDN w:val="0"/>
        <w:adjustRightInd w:val="0"/>
        <w:jc w:val="center"/>
        <w:rPr>
          <w:sz w:val="24"/>
          <w:szCs w:val="24"/>
        </w:rPr>
      </w:pPr>
      <w:r w:rsidRPr="00F53183">
        <w:rPr>
          <w:sz w:val="24"/>
          <w:szCs w:val="24"/>
        </w:rPr>
        <w:t>(указывается приоритетная сфера)</w:t>
      </w:r>
    </w:p>
    <w:p w:rsidR="00C07C29" w:rsidRDefault="00C07C29" w:rsidP="00C07C29">
      <w:pPr>
        <w:tabs>
          <w:tab w:val="left" w:pos="5387"/>
        </w:tabs>
        <w:autoSpaceDE w:val="0"/>
        <w:autoSpaceDN w:val="0"/>
        <w:adjustRightInd w:val="0"/>
        <w:jc w:val="center"/>
        <w:rPr>
          <w:rFonts w:eastAsia="Calibri"/>
          <w:kern w:val="2"/>
          <w:sz w:val="28"/>
          <w:szCs w:val="28"/>
          <w:lang w:eastAsia="en-US"/>
        </w:rPr>
      </w:pPr>
    </w:p>
    <w:tbl>
      <w:tblPr>
        <w:tblW w:w="5117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7"/>
        <w:gridCol w:w="1171"/>
        <w:gridCol w:w="916"/>
        <w:gridCol w:w="1325"/>
        <w:gridCol w:w="1071"/>
        <w:gridCol w:w="851"/>
        <w:gridCol w:w="444"/>
        <w:gridCol w:w="477"/>
        <w:gridCol w:w="478"/>
        <w:gridCol w:w="478"/>
        <w:gridCol w:w="562"/>
        <w:gridCol w:w="817"/>
        <w:gridCol w:w="647"/>
        <w:gridCol w:w="478"/>
        <w:gridCol w:w="478"/>
        <w:gridCol w:w="478"/>
        <w:gridCol w:w="451"/>
        <w:gridCol w:w="833"/>
        <w:gridCol w:w="958"/>
        <w:gridCol w:w="1271"/>
      </w:tblGrid>
      <w:tr w:rsidR="00C07C29" w:rsidRPr="0059272F" w:rsidTr="00052A40">
        <w:trPr>
          <w:trHeight w:val="330"/>
        </w:trPr>
        <w:tc>
          <w:tcPr>
            <w:tcW w:w="436" w:type="dxa"/>
            <w:vMerge w:val="restart"/>
            <w:shd w:val="clear" w:color="000000" w:fill="FFFFFF"/>
            <w:hideMark/>
          </w:tcPr>
          <w:p w:rsidR="00C07C29" w:rsidRPr="0059272F" w:rsidRDefault="00C07C29" w:rsidP="00052A40">
            <w:pPr>
              <w:jc w:val="center"/>
              <w:rPr>
                <w:color w:val="000000"/>
              </w:rPr>
            </w:pPr>
            <w:r w:rsidRPr="0059272F">
              <w:rPr>
                <w:color w:val="000000"/>
              </w:rPr>
              <w:t>№</w:t>
            </w:r>
          </w:p>
          <w:p w:rsidR="00C07C29" w:rsidRPr="0059272F" w:rsidRDefault="00C07C29" w:rsidP="00052A40">
            <w:pPr>
              <w:jc w:val="center"/>
              <w:rPr>
                <w:color w:val="000000"/>
              </w:rPr>
            </w:pPr>
            <w:r w:rsidRPr="0059272F">
              <w:rPr>
                <w:color w:val="000000"/>
              </w:rPr>
              <w:t>п/п</w:t>
            </w:r>
          </w:p>
        </w:tc>
        <w:tc>
          <w:tcPr>
            <w:tcW w:w="1207" w:type="dxa"/>
            <w:vMerge w:val="restart"/>
            <w:shd w:val="clear" w:color="000000" w:fill="FFFFFF"/>
            <w:hideMark/>
          </w:tcPr>
          <w:p w:rsidR="00C07C29" w:rsidRPr="0059272F" w:rsidRDefault="00C07C29" w:rsidP="00052A40">
            <w:pPr>
              <w:jc w:val="center"/>
              <w:rPr>
                <w:color w:val="000000"/>
              </w:rPr>
            </w:pPr>
            <w:r w:rsidRPr="0059272F">
              <w:rPr>
                <w:color w:val="000000"/>
              </w:rPr>
              <w:t>Наименование объекта</w:t>
            </w:r>
          </w:p>
        </w:tc>
        <w:tc>
          <w:tcPr>
            <w:tcW w:w="943" w:type="dxa"/>
            <w:vMerge w:val="restart"/>
            <w:shd w:val="clear" w:color="000000" w:fill="FFFFFF"/>
            <w:hideMark/>
          </w:tcPr>
          <w:p w:rsidR="00C07C29" w:rsidRPr="0059272F" w:rsidRDefault="00C07C29" w:rsidP="00052A40">
            <w:pPr>
              <w:jc w:val="center"/>
              <w:rPr>
                <w:color w:val="000000"/>
              </w:rPr>
            </w:pPr>
            <w:r w:rsidRPr="0059272F">
              <w:rPr>
                <w:color w:val="000000"/>
              </w:rPr>
              <w:t>Адрес</w:t>
            </w:r>
          </w:p>
        </w:tc>
        <w:tc>
          <w:tcPr>
            <w:tcW w:w="1367" w:type="dxa"/>
            <w:vMerge w:val="restart"/>
            <w:shd w:val="clear" w:color="000000" w:fill="FFFFFF"/>
            <w:hideMark/>
          </w:tcPr>
          <w:p w:rsidR="00C07C29" w:rsidRPr="0059272F" w:rsidRDefault="00C07C29" w:rsidP="00052A40">
            <w:pPr>
              <w:jc w:val="center"/>
              <w:rPr>
                <w:color w:val="000000"/>
              </w:rPr>
            </w:pPr>
            <w:r w:rsidRPr="0059272F">
              <w:rPr>
                <w:color w:val="000000"/>
              </w:rPr>
              <w:t>Год проведения работ по адаптации и дооборудованию</w:t>
            </w:r>
          </w:p>
        </w:tc>
        <w:tc>
          <w:tcPr>
            <w:tcW w:w="1104" w:type="dxa"/>
            <w:vMerge w:val="restart"/>
            <w:shd w:val="clear" w:color="000000" w:fill="FFFFFF"/>
            <w:hideMark/>
          </w:tcPr>
          <w:p w:rsidR="00C07C29" w:rsidRPr="0059272F" w:rsidRDefault="00C07C29" w:rsidP="00052A40">
            <w:pPr>
              <w:jc w:val="center"/>
              <w:rPr>
                <w:color w:val="000000"/>
              </w:rPr>
            </w:pPr>
            <w:r w:rsidRPr="0059272F">
              <w:rPr>
                <w:color w:val="000000"/>
              </w:rPr>
              <w:t xml:space="preserve">Вариант организации доступности </w:t>
            </w:r>
          </w:p>
        </w:tc>
        <w:tc>
          <w:tcPr>
            <w:tcW w:w="8659" w:type="dxa"/>
            <w:gridSpan w:val="14"/>
            <w:shd w:val="clear" w:color="000000" w:fill="FFFFFF"/>
            <w:hideMark/>
          </w:tcPr>
          <w:p w:rsidR="00C07C29" w:rsidRPr="0059272F" w:rsidRDefault="00C07C29" w:rsidP="00052A40">
            <w:pPr>
              <w:jc w:val="center"/>
              <w:rPr>
                <w:color w:val="000000"/>
              </w:rPr>
            </w:pPr>
            <w:r w:rsidRPr="0059272F">
              <w:rPr>
                <w:color w:val="000000"/>
              </w:rPr>
              <w:t>Состояние доступности</w:t>
            </w:r>
          </w:p>
        </w:tc>
        <w:tc>
          <w:tcPr>
            <w:tcW w:w="1311" w:type="dxa"/>
            <w:vMerge w:val="restart"/>
            <w:shd w:val="clear" w:color="000000" w:fill="FFFFFF"/>
            <w:hideMark/>
          </w:tcPr>
          <w:p w:rsidR="00C07C29" w:rsidRPr="0059272F" w:rsidRDefault="00C07C29" w:rsidP="00052A40">
            <w:pPr>
              <w:jc w:val="center"/>
              <w:rPr>
                <w:color w:val="000000"/>
              </w:rPr>
            </w:pPr>
            <w:r w:rsidRPr="0059272F">
              <w:rPr>
                <w:color w:val="000000"/>
              </w:rPr>
              <w:t>Примечание</w:t>
            </w:r>
          </w:p>
        </w:tc>
      </w:tr>
      <w:tr w:rsidR="00C07C29" w:rsidRPr="0059272F" w:rsidTr="00052A40">
        <w:trPr>
          <w:trHeight w:val="540"/>
        </w:trPr>
        <w:tc>
          <w:tcPr>
            <w:tcW w:w="436" w:type="dxa"/>
            <w:vMerge/>
            <w:vAlign w:val="center"/>
            <w:hideMark/>
          </w:tcPr>
          <w:p w:rsidR="00C07C29" w:rsidRPr="0059272F" w:rsidRDefault="00C07C29" w:rsidP="00052A40">
            <w:pPr>
              <w:rPr>
                <w:color w:val="000000"/>
              </w:rPr>
            </w:pPr>
          </w:p>
        </w:tc>
        <w:tc>
          <w:tcPr>
            <w:tcW w:w="1207" w:type="dxa"/>
            <w:vMerge/>
            <w:vAlign w:val="center"/>
            <w:hideMark/>
          </w:tcPr>
          <w:p w:rsidR="00C07C29" w:rsidRPr="0059272F" w:rsidRDefault="00C07C29" w:rsidP="00052A40">
            <w:pPr>
              <w:rPr>
                <w:color w:val="000000"/>
              </w:rPr>
            </w:pPr>
          </w:p>
        </w:tc>
        <w:tc>
          <w:tcPr>
            <w:tcW w:w="943" w:type="dxa"/>
            <w:vMerge/>
            <w:vAlign w:val="center"/>
            <w:hideMark/>
          </w:tcPr>
          <w:p w:rsidR="00C07C29" w:rsidRPr="0059272F" w:rsidRDefault="00C07C29" w:rsidP="00052A40">
            <w:pPr>
              <w:rPr>
                <w:color w:val="000000"/>
              </w:rPr>
            </w:pPr>
          </w:p>
        </w:tc>
        <w:tc>
          <w:tcPr>
            <w:tcW w:w="1367" w:type="dxa"/>
            <w:vMerge/>
            <w:vAlign w:val="center"/>
            <w:hideMark/>
          </w:tcPr>
          <w:p w:rsidR="00C07C29" w:rsidRPr="0059272F" w:rsidRDefault="00C07C29" w:rsidP="00052A40">
            <w:pPr>
              <w:rPr>
                <w:color w:val="000000"/>
              </w:rPr>
            </w:pPr>
          </w:p>
        </w:tc>
        <w:tc>
          <w:tcPr>
            <w:tcW w:w="1104" w:type="dxa"/>
            <w:vMerge/>
            <w:vAlign w:val="center"/>
            <w:hideMark/>
          </w:tcPr>
          <w:p w:rsidR="00C07C29" w:rsidRPr="0059272F" w:rsidRDefault="00C07C29" w:rsidP="00052A40">
            <w:pPr>
              <w:rPr>
                <w:color w:val="000000"/>
              </w:rPr>
            </w:pPr>
          </w:p>
        </w:tc>
        <w:tc>
          <w:tcPr>
            <w:tcW w:w="876" w:type="dxa"/>
            <w:vMerge w:val="restart"/>
            <w:shd w:val="clear" w:color="000000" w:fill="FFFFFF"/>
            <w:hideMark/>
          </w:tcPr>
          <w:p w:rsidR="00C07C29" w:rsidRPr="0059272F" w:rsidRDefault="00C07C29" w:rsidP="00052A40">
            <w:pPr>
              <w:jc w:val="center"/>
              <w:rPr>
                <w:color w:val="000000"/>
              </w:rPr>
            </w:pPr>
            <w:r w:rsidRPr="0059272F">
              <w:rPr>
                <w:color w:val="000000"/>
              </w:rPr>
              <w:t>доступен полностью всем</w:t>
            </w:r>
          </w:p>
        </w:tc>
        <w:tc>
          <w:tcPr>
            <w:tcW w:w="2501" w:type="dxa"/>
            <w:gridSpan w:val="5"/>
            <w:shd w:val="clear" w:color="000000" w:fill="FFFFFF"/>
            <w:hideMark/>
          </w:tcPr>
          <w:p w:rsidR="00C07C29" w:rsidRPr="0059272F" w:rsidRDefault="00C07C29" w:rsidP="00052A40">
            <w:pPr>
              <w:jc w:val="center"/>
              <w:rPr>
                <w:color w:val="000000"/>
              </w:rPr>
            </w:pPr>
            <w:r w:rsidRPr="0059272F">
              <w:rPr>
                <w:color w:val="000000"/>
              </w:rPr>
              <w:t>доступен полностью избирательно</w:t>
            </w:r>
          </w:p>
        </w:tc>
        <w:tc>
          <w:tcPr>
            <w:tcW w:w="841" w:type="dxa"/>
            <w:vMerge w:val="restart"/>
            <w:shd w:val="clear" w:color="000000" w:fill="FFFFFF"/>
            <w:hideMark/>
          </w:tcPr>
          <w:p w:rsidR="00C07C29" w:rsidRPr="0059272F" w:rsidRDefault="00C07C29" w:rsidP="00052A40">
            <w:pPr>
              <w:jc w:val="center"/>
              <w:rPr>
                <w:color w:val="000000"/>
              </w:rPr>
            </w:pPr>
            <w:r w:rsidRPr="0059272F">
              <w:rPr>
                <w:color w:val="000000"/>
              </w:rPr>
              <w:t>доступен частично всем</w:t>
            </w:r>
          </w:p>
        </w:tc>
        <w:tc>
          <w:tcPr>
            <w:tcW w:w="2597" w:type="dxa"/>
            <w:gridSpan w:val="5"/>
            <w:shd w:val="clear" w:color="000000" w:fill="FFFFFF"/>
            <w:hideMark/>
          </w:tcPr>
          <w:p w:rsidR="00C07C29" w:rsidRPr="0059272F" w:rsidRDefault="00C07C29" w:rsidP="00052A40">
            <w:pPr>
              <w:jc w:val="center"/>
              <w:rPr>
                <w:color w:val="000000"/>
              </w:rPr>
            </w:pPr>
            <w:r w:rsidRPr="0059272F">
              <w:rPr>
                <w:color w:val="000000"/>
              </w:rPr>
              <w:t>доступен частично избирательно</w:t>
            </w:r>
          </w:p>
        </w:tc>
        <w:tc>
          <w:tcPr>
            <w:tcW w:w="857" w:type="dxa"/>
            <w:vMerge w:val="restart"/>
            <w:shd w:val="clear" w:color="000000" w:fill="FFFFFF"/>
            <w:hideMark/>
          </w:tcPr>
          <w:p w:rsidR="00C07C29" w:rsidRPr="0059272F" w:rsidRDefault="00C07C29" w:rsidP="00052A40">
            <w:pPr>
              <w:jc w:val="center"/>
              <w:rPr>
                <w:color w:val="000000"/>
              </w:rPr>
            </w:pPr>
            <w:r w:rsidRPr="0059272F">
              <w:rPr>
                <w:color w:val="000000"/>
              </w:rPr>
              <w:t>доступен условно</w:t>
            </w:r>
          </w:p>
        </w:tc>
        <w:tc>
          <w:tcPr>
            <w:tcW w:w="987" w:type="dxa"/>
            <w:vMerge w:val="restart"/>
            <w:shd w:val="clear" w:color="000000" w:fill="FFFFFF"/>
            <w:hideMark/>
          </w:tcPr>
          <w:p w:rsidR="00C07C29" w:rsidRPr="0059272F" w:rsidRDefault="00C07C29" w:rsidP="00052A40">
            <w:pPr>
              <w:jc w:val="center"/>
              <w:rPr>
                <w:color w:val="000000"/>
              </w:rPr>
            </w:pPr>
            <w:r w:rsidRPr="0059272F">
              <w:rPr>
                <w:color w:val="000000"/>
              </w:rPr>
              <w:t xml:space="preserve">временно недоступен </w:t>
            </w:r>
          </w:p>
        </w:tc>
        <w:tc>
          <w:tcPr>
            <w:tcW w:w="1311" w:type="dxa"/>
            <w:vMerge/>
            <w:vAlign w:val="center"/>
            <w:hideMark/>
          </w:tcPr>
          <w:p w:rsidR="00C07C29" w:rsidRPr="0059272F" w:rsidRDefault="00C07C29" w:rsidP="00052A40">
            <w:pPr>
              <w:rPr>
                <w:color w:val="000000"/>
              </w:rPr>
            </w:pPr>
          </w:p>
        </w:tc>
      </w:tr>
      <w:tr w:rsidR="00C07C29" w:rsidRPr="0059272F" w:rsidTr="00052A40">
        <w:trPr>
          <w:trHeight w:val="420"/>
        </w:trPr>
        <w:tc>
          <w:tcPr>
            <w:tcW w:w="436" w:type="dxa"/>
            <w:vMerge/>
            <w:vAlign w:val="center"/>
            <w:hideMark/>
          </w:tcPr>
          <w:p w:rsidR="00C07C29" w:rsidRPr="0059272F" w:rsidRDefault="00C07C29" w:rsidP="00052A40">
            <w:pPr>
              <w:rPr>
                <w:color w:val="000000"/>
              </w:rPr>
            </w:pPr>
          </w:p>
        </w:tc>
        <w:tc>
          <w:tcPr>
            <w:tcW w:w="1207" w:type="dxa"/>
            <w:vMerge/>
            <w:vAlign w:val="center"/>
            <w:hideMark/>
          </w:tcPr>
          <w:p w:rsidR="00C07C29" w:rsidRPr="0059272F" w:rsidRDefault="00C07C29" w:rsidP="00052A40">
            <w:pPr>
              <w:rPr>
                <w:color w:val="000000"/>
              </w:rPr>
            </w:pPr>
          </w:p>
        </w:tc>
        <w:tc>
          <w:tcPr>
            <w:tcW w:w="943" w:type="dxa"/>
            <w:vMerge/>
            <w:vAlign w:val="center"/>
            <w:hideMark/>
          </w:tcPr>
          <w:p w:rsidR="00C07C29" w:rsidRPr="0059272F" w:rsidRDefault="00C07C29" w:rsidP="00052A40">
            <w:pPr>
              <w:rPr>
                <w:color w:val="000000"/>
              </w:rPr>
            </w:pPr>
          </w:p>
        </w:tc>
        <w:tc>
          <w:tcPr>
            <w:tcW w:w="1367" w:type="dxa"/>
            <w:vMerge/>
            <w:vAlign w:val="center"/>
            <w:hideMark/>
          </w:tcPr>
          <w:p w:rsidR="00C07C29" w:rsidRPr="0059272F" w:rsidRDefault="00C07C29" w:rsidP="00052A40">
            <w:pPr>
              <w:rPr>
                <w:color w:val="000000"/>
              </w:rPr>
            </w:pPr>
          </w:p>
        </w:tc>
        <w:tc>
          <w:tcPr>
            <w:tcW w:w="1104" w:type="dxa"/>
            <w:vMerge/>
            <w:vAlign w:val="center"/>
            <w:hideMark/>
          </w:tcPr>
          <w:p w:rsidR="00C07C29" w:rsidRPr="0059272F" w:rsidRDefault="00C07C29" w:rsidP="00052A40">
            <w:pPr>
              <w:rPr>
                <w:color w:val="000000"/>
              </w:rPr>
            </w:pPr>
          </w:p>
        </w:tc>
        <w:tc>
          <w:tcPr>
            <w:tcW w:w="876" w:type="dxa"/>
            <w:vMerge/>
            <w:vAlign w:val="center"/>
            <w:hideMark/>
          </w:tcPr>
          <w:p w:rsidR="00C07C29" w:rsidRPr="0059272F" w:rsidRDefault="00C07C29" w:rsidP="00052A40">
            <w:pPr>
              <w:rPr>
                <w:color w:val="000000"/>
              </w:rPr>
            </w:pPr>
          </w:p>
        </w:tc>
        <w:tc>
          <w:tcPr>
            <w:tcW w:w="455" w:type="dxa"/>
            <w:shd w:val="clear" w:color="000000" w:fill="FFFFFF"/>
            <w:vAlign w:val="center"/>
            <w:hideMark/>
          </w:tcPr>
          <w:p w:rsidR="00C07C29" w:rsidRPr="0059272F" w:rsidRDefault="00C07C29" w:rsidP="00052A40">
            <w:pPr>
              <w:jc w:val="center"/>
              <w:rPr>
                <w:color w:val="000000"/>
              </w:rPr>
            </w:pPr>
            <w:r w:rsidRPr="0059272F">
              <w:rPr>
                <w:color w:val="000000"/>
              </w:rPr>
              <w:t>С</w:t>
            </w:r>
          </w:p>
        </w:tc>
        <w:tc>
          <w:tcPr>
            <w:tcW w:w="489" w:type="dxa"/>
            <w:shd w:val="clear" w:color="000000" w:fill="FFFFFF"/>
            <w:vAlign w:val="center"/>
            <w:hideMark/>
          </w:tcPr>
          <w:p w:rsidR="00C07C29" w:rsidRPr="0059272F" w:rsidRDefault="00C07C29" w:rsidP="00052A40">
            <w:pPr>
              <w:jc w:val="center"/>
              <w:rPr>
                <w:color w:val="000000"/>
              </w:rPr>
            </w:pPr>
            <w:r w:rsidRPr="0059272F">
              <w:rPr>
                <w:color w:val="000000"/>
              </w:rPr>
              <w:t>Г</w:t>
            </w:r>
          </w:p>
        </w:tc>
        <w:tc>
          <w:tcPr>
            <w:tcW w:w="490" w:type="dxa"/>
            <w:shd w:val="clear" w:color="000000" w:fill="FFFFFF"/>
            <w:vAlign w:val="center"/>
            <w:hideMark/>
          </w:tcPr>
          <w:p w:rsidR="00C07C29" w:rsidRPr="0059272F" w:rsidRDefault="00C07C29" w:rsidP="00052A40">
            <w:pPr>
              <w:jc w:val="center"/>
              <w:rPr>
                <w:color w:val="000000"/>
              </w:rPr>
            </w:pPr>
            <w:r w:rsidRPr="0059272F">
              <w:rPr>
                <w:color w:val="000000"/>
              </w:rPr>
              <w:t>О</w:t>
            </w:r>
          </w:p>
        </w:tc>
        <w:tc>
          <w:tcPr>
            <w:tcW w:w="490" w:type="dxa"/>
            <w:shd w:val="clear" w:color="000000" w:fill="FFFFFF"/>
            <w:vAlign w:val="center"/>
            <w:hideMark/>
          </w:tcPr>
          <w:p w:rsidR="00C07C29" w:rsidRPr="0059272F" w:rsidRDefault="00C07C29" w:rsidP="00052A40">
            <w:pPr>
              <w:jc w:val="center"/>
              <w:rPr>
                <w:color w:val="000000"/>
              </w:rPr>
            </w:pPr>
            <w:r w:rsidRPr="0059272F">
              <w:rPr>
                <w:color w:val="000000"/>
              </w:rPr>
              <w:t>К</w:t>
            </w:r>
          </w:p>
        </w:tc>
        <w:tc>
          <w:tcPr>
            <w:tcW w:w="577" w:type="dxa"/>
            <w:shd w:val="clear" w:color="000000" w:fill="FFFFFF"/>
            <w:vAlign w:val="center"/>
            <w:hideMark/>
          </w:tcPr>
          <w:p w:rsidR="00C07C29" w:rsidRPr="0059272F" w:rsidRDefault="00C07C29" w:rsidP="00052A40">
            <w:pPr>
              <w:jc w:val="center"/>
              <w:rPr>
                <w:color w:val="000000"/>
              </w:rPr>
            </w:pPr>
            <w:r w:rsidRPr="0059272F">
              <w:rPr>
                <w:color w:val="000000"/>
              </w:rPr>
              <w:t>У</w:t>
            </w:r>
          </w:p>
        </w:tc>
        <w:tc>
          <w:tcPr>
            <w:tcW w:w="841" w:type="dxa"/>
            <w:vMerge/>
            <w:vAlign w:val="center"/>
            <w:hideMark/>
          </w:tcPr>
          <w:p w:rsidR="00C07C29" w:rsidRPr="0059272F" w:rsidRDefault="00C07C29" w:rsidP="00052A40">
            <w:pPr>
              <w:rPr>
                <w:color w:val="000000"/>
              </w:rPr>
            </w:pPr>
          </w:p>
        </w:tc>
        <w:tc>
          <w:tcPr>
            <w:tcW w:w="665" w:type="dxa"/>
            <w:shd w:val="clear" w:color="000000" w:fill="FFFFFF"/>
            <w:vAlign w:val="center"/>
            <w:hideMark/>
          </w:tcPr>
          <w:p w:rsidR="00C07C29" w:rsidRPr="0059272F" w:rsidRDefault="00C07C29" w:rsidP="00052A40">
            <w:pPr>
              <w:jc w:val="center"/>
              <w:rPr>
                <w:color w:val="000000"/>
              </w:rPr>
            </w:pPr>
            <w:r w:rsidRPr="0059272F">
              <w:rPr>
                <w:color w:val="000000"/>
              </w:rPr>
              <w:t xml:space="preserve">Г </w:t>
            </w:r>
          </w:p>
        </w:tc>
        <w:tc>
          <w:tcPr>
            <w:tcW w:w="490" w:type="dxa"/>
            <w:shd w:val="clear" w:color="000000" w:fill="FFFFFF"/>
            <w:vAlign w:val="center"/>
            <w:hideMark/>
          </w:tcPr>
          <w:p w:rsidR="00C07C29" w:rsidRPr="0059272F" w:rsidRDefault="00C07C29" w:rsidP="00052A40">
            <w:pPr>
              <w:jc w:val="center"/>
              <w:rPr>
                <w:color w:val="000000"/>
              </w:rPr>
            </w:pPr>
            <w:r w:rsidRPr="0059272F">
              <w:rPr>
                <w:color w:val="000000"/>
              </w:rPr>
              <w:t>К</w:t>
            </w:r>
          </w:p>
        </w:tc>
        <w:tc>
          <w:tcPr>
            <w:tcW w:w="490" w:type="dxa"/>
            <w:shd w:val="clear" w:color="000000" w:fill="FFFFFF"/>
            <w:vAlign w:val="center"/>
            <w:hideMark/>
          </w:tcPr>
          <w:p w:rsidR="00C07C29" w:rsidRPr="0059272F" w:rsidRDefault="00C07C29" w:rsidP="00052A40">
            <w:pPr>
              <w:jc w:val="center"/>
              <w:rPr>
                <w:color w:val="000000"/>
              </w:rPr>
            </w:pPr>
            <w:r w:rsidRPr="0059272F">
              <w:rPr>
                <w:color w:val="000000"/>
              </w:rPr>
              <w:t>О</w:t>
            </w:r>
          </w:p>
        </w:tc>
        <w:tc>
          <w:tcPr>
            <w:tcW w:w="490" w:type="dxa"/>
            <w:shd w:val="clear" w:color="000000" w:fill="FFFFFF"/>
            <w:vAlign w:val="center"/>
            <w:hideMark/>
          </w:tcPr>
          <w:p w:rsidR="00C07C29" w:rsidRPr="0059272F" w:rsidRDefault="00C07C29" w:rsidP="00052A40">
            <w:pPr>
              <w:jc w:val="center"/>
              <w:rPr>
                <w:color w:val="000000"/>
              </w:rPr>
            </w:pPr>
            <w:r w:rsidRPr="0059272F">
              <w:rPr>
                <w:color w:val="000000"/>
              </w:rPr>
              <w:t>С</w:t>
            </w:r>
          </w:p>
        </w:tc>
        <w:tc>
          <w:tcPr>
            <w:tcW w:w="462" w:type="dxa"/>
            <w:shd w:val="clear" w:color="000000" w:fill="FFFFFF"/>
            <w:vAlign w:val="center"/>
            <w:hideMark/>
          </w:tcPr>
          <w:p w:rsidR="00C07C29" w:rsidRPr="0059272F" w:rsidRDefault="00C07C29" w:rsidP="00052A40">
            <w:pPr>
              <w:jc w:val="center"/>
              <w:rPr>
                <w:color w:val="000000"/>
              </w:rPr>
            </w:pPr>
            <w:r w:rsidRPr="0059272F">
              <w:rPr>
                <w:color w:val="000000"/>
              </w:rPr>
              <w:t>У</w:t>
            </w:r>
          </w:p>
        </w:tc>
        <w:tc>
          <w:tcPr>
            <w:tcW w:w="857" w:type="dxa"/>
            <w:vMerge/>
            <w:vAlign w:val="center"/>
            <w:hideMark/>
          </w:tcPr>
          <w:p w:rsidR="00C07C29" w:rsidRPr="0059272F" w:rsidRDefault="00C07C29" w:rsidP="00052A40">
            <w:pPr>
              <w:rPr>
                <w:color w:val="000000"/>
              </w:rPr>
            </w:pPr>
          </w:p>
        </w:tc>
        <w:tc>
          <w:tcPr>
            <w:tcW w:w="987" w:type="dxa"/>
            <w:vMerge/>
            <w:vAlign w:val="center"/>
            <w:hideMark/>
          </w:tcPr>
          <w:p w:rsidR="00C07C29" w:rsidRPr="0059272F" w:rsidRDefault="00C07C29" w:rsidP="00052A40">
            <w:pPr>
              <w:rPr>
                <w:color w:val="000000"/>
              </w:rPr>
            </w:pPr>
          </w:p>
        </w:tc>
        <w:tc>
          <w:tcPr>
            <w:tcW w:w="1311" w:type="dxa"/>
            <w:vMerge/>
            <w:vAlign w:val="center"/>
            <w:hideMark/>
          </w:tcPr>
          <w:p w:rsidR="00C07C29" w:rsidRPr="0059272F" w:rsidRDefault="00C07C29" w:rsidP="00052A40">
            <w:pPr>
              <w:rPr>
                <w:color w:val="000000"/>
              </w:rPr>
            </w:pPr>
          </w:p>
        </w:tc>
      </w:tr>
    </w:tbl>
    <w:p w:rsidR="00C07C29" w:rsidRPr="0059272F" w:rsidRDefault="00C07C29" w:rsidP="00C07C29">
      <w:pPr>
        <w:rPr>
          <w:sz w:val="2"/>
          <w:szCs w:val="2"/>
        </w:rPr>
      </w:pPr>
    </w:p>
    <w:tbl>
      <w:tblPr>
        <w:tblW w:w="5117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7"/>
        <w:gridCol w:w="1171"/>
        <w:gridCol w:w="916"/>
        <w:gridCol w:w="1325"/>
        <w:gridCol w:w="1071"/>
        <w:gridCol w:w="851"/>
        <w:gridCol w:w="444"/>
        <w:gridCol w:w="477"/>
        <w:gridCol w:w="478"/>
        <w:gridCol w:w="478"/>
        <w:gridCol w:w="562"/>
        <w:gridCol w:w="817"/>
        <w:gridCol w:w="647"/>
        <w:gridCol w:w="478"/>
        <w:gridCol w:w="478"/>
        <w:gridCol w:w="478"/>
        <w:gridCol w:w="451"/>
        <w:gridCol w:w="833"/>
        <w:gridCol w:w="958"/>
        <w:gridCol w:w="1271"/>
      </w:tblGrid>
      <w:tr w:rsidR="00C07C29" w:rsidRPr="0059272F" w:rsidTr="00052A40">
        <w:trPr>
          <w:trHeight w:val="300"/>
        </w:trPr>
        <w:tc>
          <w:tcPr>
            <w:tcW w:w="436" w:type="dxa"/>
            <w:shd w:val="clear" w:color="000000" w:fill="FFFFFF"/>
            <w:vAlign w:val="center"/>
            <w:hideMark/>
          </w:tcPr>
          <w:p w:rsidR="00C07C29" w:rsidRPr="0059272F" w:rsidRDefault="00C07C29" w:rsidP="00052A40">
            <w:pPr>
              <w:jc w:val="center"/>
              <w:rPr>
                <w:color w:val="000000"/>
              </w:rPr>
            </w:pPr>
            <w:r w:rsidRPr="0059272F">
              <w:rPr>
                <w:color w:val="000000"/>
              </w:rPr>
              <w:t>1</w:t>
            </w:r>
          </w:p>
        </w:tc>
        <w:tc>
          <w:tcPr>
            <w:tcW w:w="1207" w:type="dxa"/>
            <w:shd w:val="clear" w:color="000000" w:fill="FFFFFF"/>
            <w:vAlign w:val="center"/>
            <w:hideMark/>
          </w:tcPr>
          <w:p w:rsidR="00C07C29" w:rsidRPr="0059272F" w:rsidRDefault="00C07C29" w:rsidP="00052A40">
            <w:pPr>
              <w:jc w:val="center"/>
              <w:rPr>
                <w:color w:val="000000"/>
              </w:rPr>
            </w:pPr>
            <w:r w:rsidRPr="0059272F">
              <w:rPr>
                <w:color w:val="000000"/>
              </w:rPr>
              <w:t>2</w:t>
            </w:r>
          </w:p>
        </w:tc>
        <w:tc>
          <w:tcPr>
            <w:tcW w:w="943" w:type="dxa"/>
            <w:shd w:val="clear" w:color="000000" w:fill="FFFFFF"/>
            <w:vAlign w:val="center"/>
            <w:hideMark/>
          </w:tcPr>
          <w:p w:rsidR="00C07C29" w:rsidRPr="0059272F" w:rsidRDefault="00C07C29" w:rsidP="00052A40">
            <w:pPr>
              <w:jc w:val="center"/>
              <w:rPr>
                <w:color w:val="000000"/>
              </w:rPr>
            </w:pPr>
            <w:r w:rsidRPr="0059272F">
              <w:rPr>
                <w:color w:val="000000"/>
              </w:rPr>
              <w:t>3</w:t>
            </w:r>
          </w:p>
        </w:tc>
        <w:tc>
          <w:tcPr>
            <w:tcW w:w="1367" w:type="dxa"/>
            <w:shd w:val="clear" w:color="000000" w:fill="FFFFFF"/>
            <w:vAlign w:val="center"/>
            <w:hideMark/>
          </w:tcPr>
          <w:p w:rsidR="00C07C29" w:rsidRPr="0059272F" w:rsidRDefault="00C07C29" w:rsidP="00052A40">
            <w:pPr>
              <w:jc w:val="center"/>
              <w:rPr>
                <w:color w:val="000000"/>
              </w:rPr>
            </w:pPr>
            <w:r w:rsidRPr="0059272F">
              <w:rPr>
                <w:color w:val="000000"/>
              </w:rPr>
              <w:t>4</w:t>
            </w:r>
          </w:p>
        </w:tc>
        <w:tc>
          <w:tcPr>
            <w:tcW w:w="1104" w:type="dxa"/>
            <w:shd w:val="clear" w:color="000000" w:fill="FFFFFF"/>
            <w:vAlign w:val="center"/>
            <w:hideMark/>
          </w:tcPr>
          <w:p w:rsidR="00C07C29" w:rsidRPr="0059272F" w:rsidRDefault="00C07C29" w:rsidP="00052A40">
            <w:pPr>
              <w:jc w:val="center"/>
              <w:rPr>
                <w:color w:val="000000"/>
              </w:rPr>
            </w:pPr>
            <w:r w:rsidRPr="0059272F">
              <w:rPr>
                <w:color w:val="000000"/>
              </w:rPr>
              <w:t>5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:rsidR="00C07C29" w:rsidRPr="0059272F" w:rsidRDefault="00C07C29" w:rsidP="00052A40">
            <w:pPr>
              <w:jc w:val="center"/>
              <w:rPr>
                <w:color w:val="000000"/>
              </w:rPr>
            </w:pPr>
            <w:r w:rsidRPr="0059272F">
              <w:rPr>
                <w:color w:val="000000"/>
              </w:rPr>
              <w:t>6</w:t>
            </w:r>
          </w:p>
        </w:tc>
        <w:tc>
          <w:tcPr>
            <w:tcW w:w="455" w:type="dxa"/>
            <w:shd w:val="clear" w:color="000000" w:fill="FFFFFF"/>
            <w:vAlign w:val="center"/>
            <w:hideMark/>
          </w:tcPr>
          <w:p w:rsidR="00C07C29" w:rsidRPr="0059272F" w:rsidRDefault="00C07C29" w:rsidP="00052A40">
            <w:pPr>
              <w:jc w:val="center"/>
              <w:rPr>
                <w:color w:val="000000"/>
              </w:rPr>
            </w:pPr>
            <w:r w:rsidRPr="0059272F">
              <w:rPr>
                <w:color w:val="000000"/>
              </w:rPr>
              <w:t>7</w:t>
            </w:r>
          </w:p>
        </w:tc>
        <w:tc>
          <w:tcPr>
            <w:tcW w:w="489" w:type="dxa"/>
            <w:shd w:val="clear" w:color="000000" w:fill="FFFFFF"/>
            <w:vAlign w:val="center"/>
            <w:hideMark/>
          </w:tcPr>
          <w:p w:rsidR="00C07C29" w:rsidRPr="0059272F" w:rsidRDefault="00C07C29" w:rsidP="00052A40">
            <w:pPr>
              <w:jc w:val="center"/>
              <w:rPr>
                <w:color w:val="000000"/>
              </w:rPr>
            </w:pPr>
            <w:r w:rsidRPr="0059272F">
              <w:rPr>
                <w:color w:val="000000"/>
              </w:rPr>
              <w:t>8</w:t>
            </w:r>
          </w:p>
        </w:tc>
        <w:tc>
          <w:tcPr>
            <w:tcW w:w="490" w:type="dxa"/>
            <w:shd w:val="clear" w:color="000000" w:fill="FFFFFF"/>
            <w:vAlign w:val="center"/>
            <w:hideMark/>
          </w:tcPr>
          <w:p w:rsidR="00C07C29" w:rsidRPr="0059272F" w:rsidRDefault="00C07C29" w:rsidP="00052A40">
            <w:pPr>
              <w:jc w:val="center"/>
              <w:rPr>
                <w:color w:val="000000"/>
              </w:rPr>
            </w:pPr>
            <w:r w:rsidRPr="0059272F">
              <w:rPr>
                <w:color w:val="000000"/>
              </w:rPr>
              <w:t>9</w:t>
            </w:r>
          </w:p>
        </w:tc>
        <w:tc>
          <w:tcPr>
            <w:tcW w:w="490" w:type="dxa"/>
            <w:shd w:val="clear" w:color="000000" w:fill="FFFFFF"/>
            <w:vAlign w:val="center"/>
            <w:hideMark/>
          </w:tcPr>
          <w:p w:rsidR="00C07C29" w:rsidRPr="0059272F" w:rsidRDefault="00C07C29" w:rsidP="00052A40">
            <w:pPr>
              <w:jc w:val="center"/>
              <w:rPr>
                <w:color w:val="000000"/>
              </w:rPr>
            </w:pPr>
            <w:r w:rsidRPr="0059272F">
              <w:rPr>
                <w:color w:val="000000"/>
              </w:rPr>
              <w:t>10</w:t>
            </w:r>
          </w:p>
        </w:tc>
        <w:tc>
          <w:tcPr>
            <w:tcW w:w="577" w:type="dxa"/>
            <w:shd w:val="clear" w:color="000000" w:fill="FFFFFF"/>
            <w:vAlign w:val="center"/>
            <w:hideMark/>
          </w:tcPr>
          <w:p w:rsidR="00C07C29" w:rsidRPr="0059272F" w:rsidRDefault="00C07C29" w:rsidP="00052A40">
            <w:pPr>
              <w:jc w:val="center"/>
              <w:rPr>
                <w:color w:val="000000"/>
              </w:rPr>
            </w:pPr>
            <w:r w:rsidRPr="0059272F">
              <w:rPr>
                <w:color w:val="000000"/>
              </w:rPr>
              <w:t>11</w:t>
            </w:r>
          </w:p>
        </w:tc>
        <w:tc>
          <w:tcPr>
            <w:tcW w:w="841" w:type="dxa"/>
            <w:shd w:val="clear" w:color="000000" w:fill="FFFFFF"/>
            <w:vAlign w:val="center"/>
            <w:hideMark/>
          </w:tcPr>
          <w:p w:rsidR="00C07C29" w:rsidRPr="0059272F" w:rsidRDefault="00C07C29" w:rsidP="00052A40">
            <w:pPr>
              <w:jc w:val="center"/>
              <w:rPr>
                <w:color w:val="000000"/>
              </w:rPr>
            </w:pPr>
            <w:r w:rsidRPr="0059272F">
              <w:rPr>
                <w:color w:val="000000"/>
              </w:rPr>
              <w:t>12</w:t>
            </w:r>
          </w:p>
        </w:tc>
        <w:tc>
          <w:tcPr>
            <w:tcW w:w="665" w:type="dxa"/>
            <w:shd w:val="clear" w:color="000000" w:fill="FFFFFF"/>
            <w:vAlign w:val="center"/>
            <w:hideMark/>
          </w:tcPr>
          <w:p w:rsidR="00C07C29" w:rsidRPr="0059272F" w:rsidRDefault="00C07C29" w:rsidP="00052A40">
            <w:pPr>
              <w:jc w:val="center"/>
              <w:rPr>
                <w:color w:val="000000"/>
              </w:rPr>
            </w:pPr>
            <w:r w:rsidRPr="0059272F">
              <w:rPr>
                <w:color w:val="000000"/>
              </w:rPr>
              <w:t>13</w:t>
            </w:r>
          </w:p>
        </w:tc>
        <w:tc>
          <w:tcPr>
            <w:tcW w:w="490" w:type="dxa"/>
            <w:shd w:val="clear" w:color="000000" w:fill="FFFFFF"/>
            <w:vAlign w:val="center"/>
            <w:hideMark/>
          </w:tcPr>
          <w:p w:rsidR="00C07C29" w:rsidRPr="0059272F" w:rsidRDefault="00C07C29" w:rsidP="00052A40">
            <w:pPr>
              <w:jc w:val="center"/>
              <w:rPr>
                <w:color w:val="000000"/>
              </w:rPr>
            </w:pPr>
            <w:r w:rsidRPr="0059272F">
              <w:rPr>
                <w:color w:val="000000"/>
              </w:rPr>
              <w:t>14</w:t>
            </w:r>
          </w:p>
        </w:tc>
        <w:tc>
          <w:tcPr>
            <w:tcW w:w="490" w:type="dxa"/>
            <w:shd w:val="clear" w:color="000000" w:fill="FFFFFF"/>
            <w:vAlign w:val="center"/>
            <w:hideMark/>
          </w:tcPr>
          <w:p w:rsidR="00C07C29" w:rsidRPr="0059272F" w:rsidRDefault="00C07C29" w:rsidP="00052A40">
            <w:pPr>
              <w:jc w:val="center"/>
              <w:rPr>
                <w:color w:val="000000"/>
              </w:rPr>
            </w:pPr>
            <w:r w:rsidRPr="0059272F">
              <w:rPr>
                <w:color w:val="000000"/>
              </w:rPr>
              <w:t>15</w:t>
            </w:r>
          </w:p>
        </w:tc>
        <w:tc>
          <w:tcPr>
            <w:tcW w:w="490" w:type="dxa"/>
            <w:shd w:val="clear" w:color="000000" w:fill="FFFFFF"/>
            <w:vAlign w:val="center"/>
            <w:hideMark/>
          </w:tcPr>
          <w:p w:rsidR="00C07C29" w:rsidRPr="0059272F" w:rsidRDefault="00C07C29" w:rsidP="00052A40">
            <w:pPr>
              <w:jc w:val="center"/>
              <w:rPr>
                <w:color w:val="000000"/>
              </w:rPr>
            </w:pPr>
            <w:r w:rsidRPr="0059272F">
              <w:rPr>
                <w:color w:val="000000"/>
              </w:rPr>
              <w:t>16</w:t>
            </w:r>
          </w:p>
        </w:tc>
        <w:tc>
          <w:tcPr>
            <w:tcW w:w="462" w:type="dxa"/>
            <w:shd w:val="clear" w:color="000000" w:fill="FFFFFF"/>
            <w:vAlign w:val="center"/>
            <w:hideMark/>
          </w:tcPr>
          <w:p w:rsidR="00C07C29" w:rsidRPr="0059272F" w:rsidRDefault="00C07C29" w:rsidP="00052A40">
            <w:pPr>
              <w:jc w:val="center"/>
              <w:rPr>
                <w:color w:val="000000"/>
              </w:rPr>
            </w:pPr>
            <w:r w:rsidRPr="0059272F">
              <w:rPr>
                <w:color w:val="000000"/>
              </w:rPr>
              <w:t>17</w:t>
            </w:r>
          </w:p>
        </w:tc>
        <w:tc>
          <w:tcPr>
            <w:tcW w:w="857" w:type="dxa"/>
            <w:shd w:val="clear" w:color="000000" w:fill="FFFFFF"/>
            <w:vAlign w:val="center"/>
            <w:hideMark/>
          </w:tcPr>
          <w:p w:rsidR="00C07C29" w:rsidRPr="0059272F" w:rsidRDefault="00C07C29" w:rsidP="00052A40">
            <w:pPr>
              <w:jc w:val="center"/>
              <w:rPr>
                <w:color w:val="000000"/>
              </w:rPr>
            </w:pPr>
            <w:r w:rsidRPr="0059272F">
              <w:rPr>
                <w:color w:val="000000"/>
              </w:rPr>
              <w:t>18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:rsidR="00C07C29" w:rsidRPr="0059272F" w:rsidRDefault="00C07C29" w:rsidP="00052A40">
            <w:pPr>
              <w:jc w:val="center"/>
              <w:rPr>
                <w:color w:val="000000"/>
              </w:rPr>
            </w:pPr>
            <w:r w:rsidRPr="0059272F">
              <w:rPr>
                <w:color w:val="000000"/>
              </w:rPr>
              <w:t>19</w:t>
            </w:r>
          </w:p>
        </w:tc>
        <w:tc>
          <w:tcPr>
            <w:tcW w:w="1311" w:type="dxa"/>
            <w:shd w:val="clear" w:color="000000" w:fill="FFFFFF"/>
            <w:vAlign w:val="center"/>
            <w:hideMark/>
          </w:tcPr>
          <w:p w:rsidR="00C07C29" w:rsidRPr="0059272F" w:rsidRDefault="00C07C29" w:rsidP="00052A40">
            <w:pPr>
              <w:jc w:val="center"/>
              <w:rPr>
                <w:color w:val="000000"/>
              </w:rPr>
            </w:pPr>
            <w:r w:rsidRPr="0059272F">
              <w:rPr>
                <w:color w:val="000000"/>
              </w:rPr>
              <w:t>20</w:t>
            </w:r>
          </w:p>
        </w:tc>
      </w:tr>
      <w:tr w:rsidR="00C07C29" w:rsidRPr="00E472B9" w:rsidTr="00052A40">
        <w:trPr>
          <w:trHeight w:val="300"/>
        </w:trPr>
        <w:tc>
          <w:tcPr>
            <w:tcW w:w="436" w:type="dxa"/>
            <w:shd w:val="clear" w:color="auto" w:fill="auto"/>
            <w:vAlign w:val="bottom"/>
          </w:tcPr>
          <w:p w:rsidR="00C07C29" w:rsidRPr="00E472B9" w:rsidRDefault="00C07C29" w:rsidP="00052A40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  <w:vAlign w:val="bottom"/>
          </w:tcPr>
          <w:p w:rsidR="00C07C29" w:rsidRPr="00E472B9" w:rsidRDefault="00C07C29" w:rsidP="00052A40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shd w:val="clear" w:color="auto" w:fill="auto"/>
            <w:vAlign w:val="bottom"/>
          </w:tcPr>
          <w:p w:rsidR="00C07C29" w:rsidRPr="00E472B9" w:rsidRDefault="00C07C29" w:rsidP="00052A40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auto"/>
            <w:vAlign w:val="bottom"/>
          </w:tcPr>
          <w:p w:rsidR="00C07C29" w:rsidRPr="00E472B9" w:rsidRDefault="00C07C29" w:rsidP="00052A40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shd w:val="clear" w:color="auto" w:fill="auto"/>
            <w:vAlign w:val="bottom"/>
          </w:tcPr>
          <w:p w:rsidR="00C07C29" w:rsidRPr="00E472B9" w:rsidRDefault="00C07C29" w:rsidP="00052A40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auto"/>
            <w:vAlign w:val="bottom"/>
          </w:tcPr>
          <w:p w:rsidR="00C07C29" w:rsidRPr="00E472B9" w:rsidRDefault="00C07C29" w:rsidP="00052A40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auto"/>
            <w:vAlign w:val="bottom"/>
          </w:tcPr>
          <w:p w:rsidR="00C07C29" w:rsidRPr="00E472B9" w:rsidRDefault="00C07C29" w:rsidP="00052A40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489" w:type="dxa"/>
            <w:shd w:val="clear" w:color="auto" w:fill="auto"/>
            <w:vAlign w:val="bottom"/>
          </w:tcPr>
          <w:p w:rsidR="00C07C29" w:rsidRPr="00E472B9" w:rsidRDefault="00C07C29" w:rsidP="00052A40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490" w:type="dxa"/>
            <w:shd w:val="clear" w:color="auto" w:fill="auto"/>
            <w:vAlign w:val="bottom"/>
          </w:tcPr>
          <w:p w:rsidR="00C07C29" w:rsidRPr="00E472B9" w:rsidRDefault="00C07C29" w:rsidP="00052A40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490" w:type="dxa"/>
            <w:shd w:val="clear" w:color="auto" w:fill="auto"/>
            <w:vAlign w:val="bottom"/>
          </w:tcPr>
          <w:p w:rsidR="00C07C29" w:rsidRPr="00E472B9" w:rsidRDefault="00C07C29" w:rsidP="00052A40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shd w:val="clear" w:color="auto" w:fill="auto"/>
            <w:vAlign w:val="bottom"/>
          </w:tcPr>
          <w:p w:rsidR="00C07C29" w:rsidRPr="00E472B9" w:rsidRDefault="00C07C29" w:rsidP="00052A40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shd w:val="clear" w:color="auto" w:fill="auto"/>
            <w:vAlign w:val="bottom"/>
          </w:tcPr>
          <w:p w:rsidR="00C07C29" w:rsidRPr="00E472B9" w:rsidRDefault="00C07C29" w:rsidP="00052A40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665" w:type="dxa"/>
            <w:shd w:val="clear" w:color="auto" w:fill="auto"/>
            <w:vAlign w:val="bottom"/>
          </w:tcPr>
          <w:p w:rsidR="00C07C29" w:rsidRPr="00E472B9" w:rsidRDefault="00C07C29" w:rsidP="00052A40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490" w:type="dxa"/>
            <w:shd w:val="clear" w:color="auto" w:fill="auto"/>
            <w:vAlign w:val="bottom"/>
          </w:tcPr>
          <w:p w:rsidR="00C07C29" w:rsidRPr="00E472B9" w:rsidRDefault="00C07C29" w:rsidP="00052A40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490" w:type="dxa"/>
            <w:shd w:val="clear" w:color="auto" w:fill="auto"/>
            <w:vAlign w:val="bottom"/>
          </w:tcPr>
          <w:p w:rsidR="00C07C29" w:rsidRPr="00E472B9" w:rsidRDefault="00C07C29" w:rsidP="00052A40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490" w:type="dxa"/>
            <w:shd w:val="clear" w:color="auto" w:fill="auto"/>
            <w:vAlign w:val="bottom"/>
          </w:tcPr>
          <w:p w:rsidR="00C07C29" w:rsidRPr="00E472B9" w:rsidRDefault="00C07C29" w:rsidP="00052A40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462" w:type="dxa"/>
            <w:shd w:val="clear" w:color="auto" w:fill="auto"/>
            <w:vAlign w:val="bottom"/>
          </w:tcPr>
          <w:p w:rsidR="00C07C29" w:rsidRPr="00E472B9" w:rsidRDefault="00C07C29" w:rsidP="00052A40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857" w:type="dxa"/>
            <w:shd w:val="clear" w:color="auto" w:fill="auto"/>
            <w:vAlign w:val="bottom"/>
          </w:tcPr>
          <w:p w:rsidR="00C07C29" w:rsidRPr="00E472B9" w:rsidRDefault="00C07C29" w:rsidP="00052A40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  <w:vAlign w:val="bottom"/>
          </w:tcPr>
          <w:p w:rsidR="00C07C29" w:rsidRPr="00E472B9" w:rsidRDefault="00C07C29" w:rsidP="00052A40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  <w:noWrap/>
            <w:vAlign w:val="bottom"/>
          </w:tcPr>
          <w:p w:rsidR="00C07C29" w:rsidRPr="00E472B9" w:rsidRDefault="00C07C29" w:rsidP="00052A40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</w:tbl>
    <w:p w:rsidR="00C07C29" w:rsidRDefault="00C07C29" w:rsidP="00C07C29">
      <w:pPr>
        <w:tabs>
          <w:tab w:val="left" w:pos="5387"/>
        </w:tabs>
        <w:autoSpaceDE w:val="0"/>
        <w:autoSpaceDN w:val="0"/>
        <w:adjustRightInd w:val="0"/>
        <w:ind w:left="6237"/>
        <w:jc w:val="center"/>
        <w:rPr>
          <w:rFonts w:eastAsia="Calibri"/>
          <w:kern w:val="2"/>
          <w:sz w:val="28"/>
          <w:szCs w:val="28"/>
          <w:lang w:eastAsia="en-US"/>
        </w:rPr>
      </w:pPr>
    </w:p>
    <w:p w:rsidR="00C07C29" w:rsidRPr="00C07C29" w:rsidRDefault="00C07C29" w:rsidP="00C07C29">
      <w:pPr>
        <w:tabs>
          <w:tab w:val="left" w:pos="5387"/>
        </w:tabs>
        <w:autoSpaceDE w:val="0"/>
        <w:autoSpaceDN w:val="0"/>
        <w:adjustRightInd w:val="0"/>
        <w:ind w:firstLine="709"/>
        <w:rPr>
          <w:rFonts w:eastAsia="Calibri"/>
          <w:kern w:val="2"/>
          <w:lang w:eastAsia="en-US"/>
        </w:rPr>
      </w:pPr>
      <w:r w:rsidRPr="00C07C29">
        <w:rPr>
          <w:rFonts w:eastAsia="Calibri"/>
          <w:kern w:val="2"/>
          <w:lang w:eastAsia="en-US"/>
        </w:rPr>
        <w:t>Примечание.</w:t>
      </w:r>
    </w:p>
    <w:p w:rsidR="00C07C29" w:rsidRPr="00C07C29" w:rsidRDefault="00C07C29" w:rsidP="00C07C29">
      <w:pPr>
        <w:tabs>
          <w:tab w:val="left" w:pos="5387"/>
        </w:tabs>
        <w:autoSpaceDE w:val="0"/>
        <w:autoSpaceDN w:val="0"/>
        <w:adjustRightInd w:val="0"/>
        <w:ind w:firstLine="709"/>
        <w:rPr>
          <w:rFonts w:eastAsia="Calibri"/>
          <w:kern w:val="2"/>
          <w:lang w:eastAsia="en-US"/>
        </w:rPr>
      </w:pPr>
      <w:r w:rsidRPr="00C07C29">
        <w:rPr>
          <w:rFonts w:eastAsia="Calibri"/>
          <w:kern w:val="2"/>
          <w:lang w:eastAsia="en-US"/>
        </w:rPr>
        <w:t>Используемые обозначения:</w:t>
      </w:r>
    </w:p>
    <w:p w:rsidR="00C07C29" w:rsidRPr="00C07C29" w:rsidRDefault="00C07C29" w:rsidP="00C07C29">
      <w:pPr>
        <w:tabs>
          <w:tab w:val="left" w:pos="5387"/>
        </w:tabs>
        <w:autoSpaceDE w:val="0"/>
        <w:autoSpaceDN w:val="0"/>
        <w:adjustRightInd w:val="0"/>
        <w:ind w:firstLine="709"/>
        <w:rPr>
          <w:rFonts w:eastAsia="Calibri"/>
          <w:kern w:val="2"/>
          <w:lang w:eastAsia="en-US"/>
        </w:rPr>
      </w:pPr>
      <w:r w:rsidRPr="00C07C29">
        <w:rPr>
          <w:rFonts w:eastAsia="Calibri"/>
          <w:kern w:val="2"/>
          <w:lang w:eastAsia="en-US"/>
        </w:rPr>
        <w:t>Г – инвалиды с нарушением функции слуха;</w:t>
      </w:r>
    </w:p>
    <w:p w:rsidR="00C07C29" w:rsidRPr="00C07C29" w:rsidRDefault="00C07C29" w:rsidP="00C07C29">
      <w:pPr>
        <w:tabs>
          <w:tab w:val="left" w:pos="5387"/>
        </w:tabs>
        <w:autoSpaceDE w:val="0"/>
        <w:autoSpaceDN w:val="0"/>
        <w:adjustRightInd w:val="0"/>
        <w:ind w:firstLine="709"/>
        <w:rPr>
          <w:rFonts w:eastAsia="Calibri"/>
          <w:kern w:val="2"/>
          <w:lang w:eastAsia="en-US"/>
        </w:rPr>
      </w:pPr>
      <w:r w:rsidRPr="00C07C29">
        <w:rPr>
          <w:rFonts w:eastAsia="Calibri"/>
          <w:kern w:val="2"/>
          <w:lang w:eastAsia="en-US"/>
        </w:rPr>
        <w:t>К – инвалиды-колясочники;</w:t>
      </w:r>
    </w:p>
    <w:p w:rsidR="00C07C29" w:rsidRPr="00C07C29" w:rsidRDefault="00C07C29" w:rsidP="00C07C29">
      <w:pPr>
        <w:tabs>
          <w:tab w:val="left" w:pos="5387"/>
        </w:tabs>
        <w:autoSpaceDE w:val="0"/>
        <w:autoSpaceDN w:val="0"/>
        <w:adjustRightInd w:val="0"/>
        <w:ind w:firstLine="709"/>
        <w:rPr>
          <w:rFonts w:eastAsia="Calibri"/>
          <w:kern w:val="2"/>
          <w:lang w:eastAsia="en-US"/>
        </w:rPr>
      </w:pPr>
      <w:r w:rsidRPr="00C07C29">
        <w:rPr>
          <w:rFonts w:eastAsia="Calibri"/>
          <w:kern w:val="2"/>
          <w:lang w:eastAsia="en-US"/>
        </w:rPr>
        <w:t>О – инвалиды с заболеванием опорно-двигательного аппарата;</w:t>
      </w:r>
    </w:p>
    <w:p w:rsidR="00C07C29" w:rsidRPr="00C07C29" w:rsidRDefault="00C07C29" w:rsidP="00C07C29">
      <w:pPr>
        <w:tabs>
          <w:tab w:val="left" w:pos="5387"/>
        </w:tabs>
        <w:autoSpaceDE w:val="0"/>
        <w:autoSpaceDN w:val="0"/>
        <w:adjustRightInd w:val="0"/>
        <w:ind w:firstLine="709"/>
        <w:rPr>
          <w:rFonts w:eastAsia="Calibri"/>
          <w:kern w:val="2"/>
          <w:lang w:eastAsia="en-US"/>
        </w:rPr>
      </w:pPr>
      <w:r w:rsidRPr="00C07C29">
        <w:rPr>
          <w:rFonts w:eastAsia="Calibri"/>
          <w:kern w:val="2"/>
          <w:lang w:eastAsia="en-US"/>
        </w:rPr>
        <w:t>С – инвалиды с нарушением функций зрения;</w:t>
      </w:r>
    </w:p>
    <w:p w:rsidR="00C07C29" w:rsidRPr="00C07C29" w:rsidRDefault="00C07C29" w:rsidP="00C07C29">
      <w:pPr>
        <w:tabs>
          <w:tab w:val="left" w:pos="5387"/>
        </w:tabs>
        <w:autoSpaceDE w:val="0"/>
        <w:autoSpaceDN w:val="0"/>
        <w:adjustRightInd w:val="0"/>
        <w:ind w:firstLine="709"/>
        <w:rPr>
          <w:rFonts w:eastAsia="Calibri"/>
          <w:kern w:val="2"/>
          <w:lang w:eastAsia="en-US"/>
        </w:rPr>
      </w:pPr>
      <w:r w:rsidRPr="00C07C29">
        <w:rPr>
          <w:rFonts w:eastAsia="Calibri"/>
          <w:kern w:val="2"/>
          <w:lang w:eastAsia="en-US"/>
        </w:rPr>
        <w:t>У – инвалиды с нарушением умственного развития.</w:t>
      </w:r>
    </w:p>
    <w:p w:rsidR="00C07C29" w:rsidRPr="00C07C29" w:rsidRDefault="00C07C29" w:rsidP="00C07C29">
      <w:pPr>
        <w:tabs>
          <w:tab w:val="left" w:pos="5387"/>
        </w:tabs>
        <w:autoSpaceDE w:val="0"/>
        <w:autoSpaceDN w:val="0"/>
        <w:adjustRightInd w:val="0"/>
        <w:ind w:firstLine="709"/>
        <w:rPr>
          <w:rFonts w:eastAsia="Calibri"/>
          <w:kern w:val="2"/>
          <w:lang w:eastAsia="en-US"/>
        </w:rPr>
      </w:pPr>
      <w:r w:rsidRPr="00C07C29">
        <w:rPr>
          <w:rFonts w:eastAsia="Calibri"/>
          <w:kern w:val="2"/>
          <w:lang w:eastAsia="en-US"/>
        </w:rPr>
        <w:t>Рекомендации по заполнению:</w:t>
      </w:r>
    </w:p>
    <w:p w:rsidR="00C07C29" w:rsidRPr="00C07C29" w:rsidRDefault="00C07C29" w:rsidP="00C07C29">
      <w:pPr>
        <w:tabs>
          <w:tab w:val="left" w:pos="5387"/>
        </w:tabs>
        <w:autoSpaceDE w:val="0"/>
        <w:autoSpaceDN w:val="0"/>
        <w:adjustRightInd w:val="0"/>
        <w:ind w:firstLine="709"/>
        <w:jc w:val="both"/>
        <w:rPr>
          <w:rFonts w:eastAsia="Calibri"/>
          <w:kern w:val="2"/>
          <w:lang w:eastAsia="en-US"/>
        </w:rPr>
      </w:pPr>
      <w:r w:rsidRPr="00C07C29">
        <w:rPr>
          <w:rFonts w:eastAsia="Calibri"/>
          <w:kern w:val="2"/>
          <w:lang w:eastAsia="en-US"/>
        </w:rPr>
        <w:t>в графе 2 указывается полное наименование объекта;</w:t>
      </w:r>
    </w:p>
    <w:p w:rsidR="00C07C29" w:rsidRPr="00C07C29" w:rsidRDefault="00C07C29" w:rsidP="00C07C29">
      <w:pPr>
        <w:tabs>
          <w:tab w:val="left" w:pos="5387"/>
        </w:tabs>
        <w:autoSpaceDE w:val="0"/>
        <w:autoSpaceDN w:val="0"/>
        <w:adjustRightInd w:val="0"/>
        <w:ind w:firstLine="709"/>
        <w:jc w:val="both"/>
        <w:rPr>
          <w:rFonts w:eastAsia="Calibri"/>
          <w:kern w:val="2"/>
          <w:lang w:eastAsia="en-US"/>
        </w:rPr>
      </w:pPr>
      <w:r w:rsidRPr="00C07C29">
        <w:rPr>
          <w:rFonts w:eastAsia="Calibri"/>
          <w:kern w:val="2"/>
          <w:lang w:eastAsia="en-US"/>
        </w:rPr>
        <w:t xml:space="preserve">в графе 4 указывается год проведения работ по адаптации, направленных на создание условий для беспрепятственного доступа инвалидов на объект. В случае, если работы проводились несколько лет, указывается год окончания проведения работ; </w:t>
      </w:r>
    </w:p>
    <w:p w:rsidR="00C07C29" w:rsidRPr="00C07C29" w:rsidRDefault="00C07C29" w:rsidP="00C07C29">
      <w:pPr>
        <w:tabs>
          <w:tab w:val="left" w:pos="5387"/>
        </w:tabs>
        <w:autoSpaceDE w:val="0"/>
        <w:autoSpaceDN w:val="0"/>
        <w:adjustRightInd w:val="0"/>
        <w:ind w:firstLine="709"/>
        <w:jc w:val="both"/>
        <w:rPr>
          <w:rFonts w:eastAsia="Calibri"/>
          <w:kern w:val="2"/>
          <w:lang w:eastAsia="en-US"/>
        </w:rPr>
      </w:pPr>
      <w:r w:rsidRPr="00C07C29">
        <w:rPr>
          <w:rFonts w:eastAsia="Calibri"/>
          <w:kern w:val="2"/>
          <w:lang w:eastAsia="en-US"/>
        </w:rPr>
        <w:t>в графе 5 указывается один из двух вариантов организации доступности (не учитывая обслуживания на дому): вариант «А» – доступность для инвалидов любого места обслуживания в общественном здании; вариант «Б» – выделение в уровне входной площадки специальных помещений, зон или блоков, приспособленных и оборудованных для инвалидов;</w:t>
      </w:r>
    </w:p>
    <w:p w:rsidR="00C07C29" w:rsidRPr="00C07C29" w:rsidRDefault="00C07C29" w:rsidP="00C07C29">
      <w:pPr>
        <w:tabs>
          <w:tab w:val="left" w:pos="5387"/>
        </w:tabs>
        <w:autoSpaceDE w:val="0"/>
        <w:autoSpaceDN w:val="0"/>
        <w:adjustRightInd w:val="0"/>
        <w:ind w:firstLine="709"/>
        <w:jc w:val="both"/>
        <w:rPr>
          <w:rFonts w:eastAsia="Calibri"/>
          <w:kern w:val="2"/>
          <w:lang w:eastAsia="en-US"/>
        </w:rPr>
      </w:pPr>
      <w:r w:rsidRPr="00C07C29">
        <w:rPr>
          <w:rFonts w:eastAsia="Calibri"/>
          <w:kern w:val="2"/>
          <w:lang w:eastAsia="en-US"/>
        </w:rPr>
        <w:t>в графах 6 – 19 указывается «+» или «–». Состояние доступности определяется в соответствии с технологией оценки состояния доступности и классификацией объектов социальной инфраструктуры и услуг в приоритетных сферах жизнедеятельности инвалидов и других маломобильных групп населения, утвержденной Приказом Минтруда России от 25.12.2012 № 627 «Об утверждении методики, позволяющей объективизировать и систематизировать доступность объектов и услуг в приоритетных сферах жизнедеятельности для инвалидов и других маломобильных групп населения, с возможностью учета региональной специфики»;</w:t>
      </w:r>
    </w:p>
    <w:p w:rsidR="00C07C29" w:rsidRPr="00C07C29" w:rsidRDefault="00C07C29" w:rsidP="00C07C29">
      <w:pPr>
        <w:tabs>
          <w:tab w:val="left" w:pos="5387"/>
        </w:tabs>
        <w:autoSpaceDE w:val="0"/>
        <w:autoSpaceDN w:val="0"/>
        <w:adjustRightInd w:val="0"/>
        <w:ind w:firstLine="709"/>
        <w:jc w:val="both"/>
        <w:rPr>
          <w:rFonts w:eastAsia="Calibri"/>
          <w:kern w:val="2"/>
          <w:lang w:eastAsia="en-US"/>
        </w:rPr>
      </w:pPr>
      <w:r w:rsidRPr="00C07C29">
        <w:rPr>
          <w:rFonts w:eastAsia="Calibri"/>
          <w:kern w:val="2"/>
          <w:lang w:eastAsia="en-US"/>
        </w:rPr>
        <w:t>в графе 20 указывается иная информация, характеризующая состояние доступности объекта для инвалидов.</w:t>
      </w:r>
    </w:p>
    <w:p w:rsidR="00C07C29" w:rsidRDefault="00C07C29" w:rsidP="00C07C29">
      <w:pPr>
        <w:tabs>
          <w:tab w:val="left" w:pos="5387"/>
        </w:tabs>
        <w:autoSpaceDE w:val="0"/>
        <w:autoSpaceDN w:val="0"/>
        <w:adjustRightInd w:val="0"/>
        <w:jc w:val="both"/>
        <w:rPr>
          <w:rFonts w:eastAsia="Calibri"/>
          <w:kern w:val="2"/>
          <w:sz w:val="24"/>
          <w:szCs w:val="24"/>
          <w:lang w:eastAsia="en-US"/>
        </w:rPr>
      </w:pPr>
    </w:p>
    <w:p w:rsidR="00C07C29" w:rsidRPr="00C07C29" w:rsidRDefault="00C07C29" w:rsidP="00C07C29">
      <w:pPr>
        <w:tabs>
          <w:tab w:val="left" w:pos="5387"/>
        </w:tabs>
        <w:autoSpaceDE w:val="0"/>
        <w:autoSpaceDN w:val="0"/>
        <w:adjustRightInd w:val="0"/>
        <w:jc w:val="right"/>
        <w:rPr>
          <w:sz w:val="24"/>
          <w:szCs w:val="24"/>
        </w:rPr>
      </w:pPr>
      <w:r w:rsidRPr="00065AD3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2</w:t>
      </w:r>
    </w:p>
    <w:p w:rsidR="00C07C29" w:rsidRPr="00065AD3" w:rsidRDefault="00C07C29" w:rsidP="00C07C29">
      <w:pPr>
        <w:tabs>
          <w:tab w:val="left" w:pos="0"/>
        </w:tabs>
        <w:jc w:val="center"/>
        <w:rPr>
          <w:rFonts w:eastAsia="Calibri"/>
          <w:sz w:val="24"/>
          <w:szCs w:val="24"/>
          <w:lang w:eastAsia="en-US"/>
        </w:rPr>
      </w:pPr>
      <w:r w:rsidRPr="00065AD3">
        <w:rPr>
          <w:rFonts w:eastAsia="Calibri"/>
          <w:sz w:val="24"/>
          <w:szCs w:val="24"/>
          <w:lang w:eastAsia="en-US"/>
        </w:rPr>
        <w:t xml:space="preserve">ПЕРЕЧЕНЬ </w:t>
      </w:r>
    </w:p>
    <w:p w:rsidR="00C07C29" w:rsidRPr="00065AD3" w:rsidRDefault="00C07C29" w:rsidP="00C07C29">
      <w:pPr>
        <w:tabs>
          <w:tab w:val="left" w:pos="0"/>
        </w:tabs>
        <w:jc w:val="center"/>
        <w:rPr>
          <w:rFonts w:eastAsia="Calibri"/>
          <w:sz w:val="24"/>
          <w:szCs w:val="24"/>
          <w:lang w:eastAsia="en-US"/>
        </w:rPr>
      </w:pPr>
      <w:r w:rsidRPr="00065AD3">
        <w:rPr>
          <w:rFonts w:eastAsia="Calibri"/>
          <w:sz w:val="24"/>
          <w:szCs w:val="24"/>
          <w:lang w:eastAsia="en-US"/>
        </w:rPr>
        <w:t xml:space="preserve">объектов в приоритетных сферах жизнедеятельности инвалидов, находящихся в </w:t>
      </w:r>
      <w:r>
        <w:rPr>
          <w:rFonts w:eastAsia="Calibri"/>
          <w:sz w:val="24"/>
          <w:szCs w:val="24"/>
          <w:lang w:eastAsia="en-US"/>
        </w:rPr>
        <w:t>муниципальной</w:t>
      </w:r>
      <w:r w:rsidRPr="00065AD3">
        <w:rPr>
          <w:rFonts w:eastAsia="Calibri"/>
          <w:sz w:val="24"/>
          <w:szCs w:val="24"/>
          <w:lang w:eastAsia="en-US"/>
        </w:rPr>
        <w:t xml:space="preserve"> собственности</w:t>
      </w:r>
    </w:p>
    <w:p w:rsidR="00C07C29" w:rsidRPr="00065AD3" w:rsidRDefault="00C07C29" w:rsidP="00C07C29">
      <w:pPr>
        <w:tabs>
          <w:tab w:val="left" w:pos="0"/>
        </w:tabs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города Батайска</w:t>
      </w:r>
      <w:r w:rsidRPr="00065AD3">
        <w:rPr>
          <w:rFonts w:eastAsia="Calibri"/>
          <w:sz w:val="24"/>
          <w:szCs w:val="24"/>
          <w:lang w:eastAsia="en-US"/>
        </w:rPr>
        <w:t>, прошедших паспортизацию в сфере _______________________________________ за ___________год</w:t>
      </w:r>
    </w:p>
    <w:p w:rsidR="00C07C29" w:rsidRPr="00C07C29" w:rsidRDefault="00C07C29" w:rsidP="00C07C29">
      <w:pPr>
        <w:tabs>
          <w:tab w:val="left" w:pos="0"/>
        </w:tabs>
        <w:jc w:val="center"/>
        <w:rPr>
          <w:rFonts w:eastAsia="Calibri"/>
          <w:lang w:eastAsia="en-US"/>
        </w:rPr>
      </w:pPr>
      <w:r w:rsidRPr="00C07C29">
        <w:rPr>
          <w:rFonts w:eastAsia="Calibri"/>
          <w:lang w:eastAsia="en-US"/>
        </w:rPr>
        <w:t xml:space="preserve">                                                                (</w:t>
      </w:r>
      <w:r w:rsidRPr="00C07C29">
        <w:rPr>
          <w:rFonts w:eastAsia="Calibri"/>
          <w:lang w:eastAsia="en-US"/>
        </w:rPr>
        <w:t>указывается приоритетная сфера)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9"/>
        <w:gridCol w:w="1097"/>
        <w:gridCol w:w="781"/>
        <w:gridCol w:w="1041"/>
        <w:gridCol w:w="1086"/>
        <w:gridCol w:w="1060"/>
        <w:gridCol w:w="1034"/>
        <w:gridCol w:w="1055"/>
        <w:gridCol w:w="570"/>
        <w:gridCol w:w="570"/>
        <w:gridCol w:w="570"/>
        <w:gridCol w:w="570"/>
        <w:gridCol w:w="656"/>
        <w:gridCol w:w="1347"/>
        <w:gridCol w:w="1219"/>
        <w:gridCol w:w="1212"/>
      </w:tblGrid>
      <w:tr w:rsidR="00C07C29" w:rsidRPr="0059272F" w:rsidTr="00052A40">
        <w:trPr>
          <w:trHeight w:val="555"/>
        </w:trPr>
        <w:tc>
          <w:tcPr>
            <w:tcW w:w="575" w:type="dxa"/>
            <w:vMerge w:val="restart"/>
            <w:shd w:val="clear" w:color="auto" w:fill="auto"/>
            <w:hideMark/>
          </w:tcPr>
          <w:p w:rsidR="00C07C29" w:rsidRPr="0059272F" w:rsidRDefault="00C07C29" w:rsidP="00052A40">
            <w:pPr>
              <w:jc w:val="center"/>
              <w:rPr>
                <w:color w:val="000000"/>
                <w:sz w:val="22"/>
                <w:szCs w:val="22"/>
              </w:rPr>
            </w:pPr>
            <w:r w:rsidRPr="0059272F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4450" w:type="dxa"/>
            <w:gridSpan w:val="3"/>
            <w:shd w:val="clear" w:color="auto" w:fill="auto"/>
            <w:hideMark/>
          </w:tcPr>
          <w:p w:rsidR="00C07C29" w:rsidRPr="0059272F" w:rsidRDefault="00C07C29" w:rsidP="00052A40">
            <w:pPr>
              <w:jc w:val="center"/>
              <w:rPr>
                <w:color w:val="000000"/>
                <w:sz w:val="22"/>
                <w:szCs w:val="22"/>
              </w:rPr>
            </w:pPr>
            <w:r w:rsidRPr="0059272F">
              <w:rPr>
                <w:color w:val="000000"/>
                <w:sz w:val="22"/>
                <w:szCs w:val="22"/>
              </w:rPr>
              <w:t>1. Общие сведения об объекте</w:t>
            </w:r>
          </w:p>
        </w:tc>
        <w:tc>
          <w:tcPr>
            <w:tcW w:w="4870" w:type="dxa"/>
            <w:gridSpan w:val="3"/>
            <w:shd w:val="clear" w:color="auto" w:fill="auto"/>
            <w:hideMark/>
          </w:tcPr>
          <w:p w:rsidR="00C07C29" w:rsidRPr="0059272F" w:rsidRDefault="00C07C29" w:rsidP="00052A40">
            <w:pPr>
              <w:jc w:val="center"/>
              <w:rPr>
                <w:color w:val="000000"/>
                <w:sz w:val="22"/>
                <w:szCs w:val="22"/>
              </w:rPr>
            </w:pPr>
            <w:r w:rsidRPr="0059272F">
              <w:rPr>
                <w:color w:val="000000"/>
                <w:sz w:val="22"/>
                <w:szCs w:val="22"/>
              </w:rPr>
              <w:t xml:space="preserve">2. Характеристика деятельности </w:t>
            </w:r>
            <w:r w:rsidRPr="0059272F">
              <w:rPr>
                <w:color w:val="000000"/>
                <w:sz w:val="22"/>
                <w:szCs w:val="22"/>
              </w:rPr>
              <w:br/>
              <w:t>(по обслуживанию населения)</w:t>
            </w:r>
          </w:p>
        </w:tc>
        <w:tc>
          <w:tcPr>
            <w:tcW w:w="5932" w:type="dxa"/>
            <w:gridSpan w:val="6"/>
            <w:shd w:val="clear" w:color="auto" w:fill="auto"/>
            <w:hideMark/>
          </w:tcPr>
          <w:p w:rsidR="00C07C29" w:rsidRPr="0059272F" w:rsidRDefault="00C07C29" w:rsidP="00052A40">
            <w:pPr>
              <w:jc w:val="center"/>
              <w:rPr>
                <w:color w:val="000000"/>
                <w:sz w:val="22"/>
                <w:szCs w:val="22"/>
              </w:rPr>
            </w:pPr>
            <w:r w:rsidRPr="0059272F">
              <w:rPr>
                <w:color w:val="000000"/>
                <w:sz w:val="22"/>
                <w:szCs w:val="22"/>
              </w:rPr>
              <w:t>3. Состояние доступности объекта</w:t>
            </w:r>
          </w:p>
        </w:tc>
        <w:tc>
          <w:tcPr>
            <w:tcW w:w="5833" w:type="dxa"/>
            <w:gridSpan w:val="3"/>
            <w:shd w:val="clear" w:color="auto" w:fill="auto"/>
            <w:hideMark/>
          </w:tcPr>
          <w:p w:rsidR="00C07C29" w:rsidRPr="0059272F" w:rsidRDefault="00C07C29" w:rsidP="00052A40">
            <w:pPr>
              <w:jc w:val="center"/>
              <w:rPr>
                <w:color w:val="000000"/>
                <w:sz w:val="22"/>
                <w:szCs w:val="22"/>
              </w:rPr>
            </w:pPr>
            <w:r w:rsidRPr="0059272F">
              <w:rPr>
                <w:color w:val="000000"/>
                <w:sz w:val="22"/>
                <w:szCs w:val="22"/>
              </w:rPr>
              <w:t>4. Управленческое решение</w:t>
            </w:r>
          </w:p>
        </w:tc>
      </w:tr>
      <w:tr w:rsidR="00C07C29" w:rsidRPr="0059272F" w:rsidTr="00052A40">
        <w:trPr>
          <w:trHeight w:val="849"/>
        </w:trPr>
        <w:tc>
          <w:tcPr>
            <w:tcW w:w="575" w:type="dxa"/>
            <w:vMerge/>
            <w:hideMark/>
          </w:tcPr>
          <w:p w:rsidR="00C07C29" w:rsidRPr="0059272F" w:rsidRDefault="00C07C29" w:rsidP="00052A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3" w:type="dxa"/>
            <w:vMerge w:val="restart"/>
            <w:shd w:val="clear" w:color="auto" w:fill="auto"/>
            <w:hideMark/>
          </w:tcPr>
          <w:p w:rsidR="00C07C29" w:rsidRPr="0059272F" w:rsidRDefault="00C07C29" w:rsidP="00052A40">
            <w:pPr>
              <w:jc w:val="center"/>
              <w:rPr>
                <w:color w:val="000000"/>
                <w:sz w:val="22"/>
                <w:szCs w:val="22"/>
              </w:rPr>
            </w:pPr>
            <w:r w:rsidRPr="0059272F">
              <w:rPr>
                <w:color w:val="000000"/>
                <w:sz w:val="22"/>
                <w:szCs w:val="22"/>
              </w:rPr>
              <w:t xml:space="preserve">полное наименование объекта </w:t>
            </w:r>
          </w:p>
        </w:tc>
        <w:tc>
          <w:tcPr>
            <w:tcW w:w="1174" w:type="dxa"/>
            <w:vMerge w:val="restart"/>
            <w:shd w:val="clear" w:color="auto" w:fill="auto"/>
            <w:hideMark/>
          </w:tcPr>
          <w:p w:rsidR="00C07C29" w:rsidRPr="0059272F" w:rsidRDefault="00C07C29" w:rsidP="00052A40">
            <w:pPr>
              <w:jc w:val="center"/>
              <w:rPr>
                <w:color w:val="000000"/>
                <w:sz w:val="22"/>
                <w:szCs w:val="22"/>
              </w:rPr>
            </w:pPr>
            <w:r w:rsidRPr="0059272F">
              <w:rPr>
                <w:color w:val="000000"/>
                <w:sz w:val="22"/>
                <w:szCs w:val="22"/>
              </w:rPr>
              <w:t>адрес объекта</w:t>
            </w:r>
          </w:p>
        </w:tc>
        <w:tc>
          <w:tcPr>
            <w:tcW w:w="1593" w:type="dxa"/>
            <w:vMerge w:val="restart"/>
            <w:shd w:val="clear" w:color="auto" w:fill="auto"/>
            <w:hideMark/>
          </w:tcPr>
          <w:p w:rsidR="00C07C29" w:rsidRPr="0059272F" w:rsidRDefault="00C07C29" w:rsidP="00052A40">
            <w:pPr>
              <w:jc w:val="center"/>
              <w:rPr>
                <w:color w:val="000000"/>
                <w:sz w:val="22"/>
                <w:szCs w:val="22"/>
              </w:rPr>
            </w:pPr>
            <w:r w:rsidRPr="0059272F">
              <w:rPr>
                <w:color w:val="000000"/>
                <w:sz w:val="22"/>
                <w:szCs w:val="22"/>
              </w:rPr>
              <w:t>реквизиты паспорта доступности объекта</w:t>
            </w:r>
          </w:p>
        </w:tc>
        <w:tc>
          <w:tcPr>
            <w:tcW w:w="1665" w:type="dxa"/>
            <w:vMerge w:val="restart"/>
            <w:shd w:val="clear" w:color="auto" w:fill="auto"/>
            <w:hideMark/>
          </w:tcPr>
          <w:p w:rsidR="00C07C29" w:rsidRPr="0059272F" w:rsidRDefault="00C07C29" w:rsidP="00052A40">
            <w:pPr>
              <w:jc w:val="center"/>
              <w:rPr>
                <w:color w:val="000000"/>
                <w:sz w:val="22"/>
                <w:szCs w:val="22"/>
              </w:rPr>
            </w:pPr>
            <w:r w:rsidRPr="0059272F">
              <w:rPr>
                <w:color w:val="000000"/>
                <w:sz w:val="22"/>
                <w:szCs w:val="22"/>
              </w:rPr>
              <w:t>виды оказываемых услуг</w:t>
            </w:r>
          </w:p>
        </w:tc>
        <w:tc>
          <w:tcPr>
            <w:tcW w:w="1623" w:type="dxa"/>
            <w:vMerge w:val="restart"/>
            <w:shd w:val="clear" w:color="auto" w:fill="auto"/>
            <w:hideMark/>
          </w:tcPr>
          <w:p w:rsidR="00C07C29" w:rsidRPr="0059272F" w:rsidRDefault="00C07C29" w:rsidP="00052A40">
            <w:pPr>
              <w:jc w:val="center"/>
              <w:rPr>
                <w:color w:val="000000"/>
                <w:sz w:val="22"/>
                <w:szCs w:val="22"/>
              </w:rPr>
            </w:pPr>
            <w:r w:rsidRPr="0059272F">
              <w:rPr>
                <w:color w:val="000000"/>
                <w:sz w:val="22"/>
                <w:szCs w:val="22"/>
              </w:rPr>
              <w:t>категории инвалидов, получающих услуги на объекте</w:t>
            </w:r>
          </w:p>
        </w:tc>
        <w:tc>
          <w:tcPr>
            <w:tcW w:w="1582" w:type="dxa"/>
            <w:vMerge w:val="restart"/>
            <w:shd w:val="clear" w:color="auto" w:fill="auto"/>
            <w:hideMark/>
          </w:tcPr>
          <w:p w:rsidR="00C07C29" w:rsidRPr="0059272F" w:rsidRDefault="00C07C29" w:rsidP="00052A40">
            <w:pPr>
              <w:jc w:val="center"/>
              <w:rPr>
                <w:color w:val="000000"/>
                <w:sz w:val="22"/>
                <w:szCs w:val="22"/>
              </w:rPr>
            </w:pPr>
            <w:r w:rsidRPr="0059272F">
              <w:rPr>
                <w:color w:val="000000"/>
                <w:sz w:val="22"/>
                <w:szCs w:val="22"/>
              </w:rPr>
              <w:t>исполнитель ИПРА (да/нет)</w:t>
            </w:r>
          </w:p>
        </w:tc>
        <w:tc>
          <w:tcPr>
            <w:tcW w:w="1616" w:type="dxa"/>
            <w:vMerge w:val="restart"/>
            <w:shd w:val="clear" w:color="auto" w:fill="auto"/>
            <w:hideMark/>
          </w:tcPr>
          <w:p w:rsidR="00C07C29" w:rsidRPr="0059272F" w:rsidRDefault="00C07C29" w:rsidP="00052A40">
            <w:pPr>
              <w:jc w:val="center"/>
              <w:rPr>
                <w:color w:val="000000"/>
                <w:sz w:val="22"/>
                <w:szCs w:val="22"/>
              </w:rPr>
            </w:pPr>
            <w:r w:rsidRPr="0059272F">
              <w:rPr>
                <w:color w:val="000000"/>
                <w:sz w:val="22"/>
                <w:szCs w:val="22"/>
              </w:rPr>
              <w:t xml:space="preserve">вариант обустройства объекта </w:t>
            </w:r>
          </w:p>
        </w:tc>
        <w:tc>
          <w:tcPr>
            <w:tcW w:w="4316" w:type="dxa"/>
            <w:gridSpan w:val="5"/>
            <w:shd w:val="clear" w:color="auto" w:fill="auto"/>
            <w:hideMark/>
          </w:tcPr>
          <w:p w:rsidR="00C07C29" w:rsidRPr="0059272F" w:rsidRDefault="00C07C29" w:rsidP="00052A40">
            <w:pPr>
              <w:jc w:val="center"/>
              <w:rPr>
                <w:color w:val="000000"/>
                <w:sz w:val="22"/>
                <w:szCs w:val="22"/>
              </w:rPr>
            </w:pPr>
            <w:r w:rsidRPr="0059272F">
              <w:rPr>
                <w:color w:val="000000"/>
                <w:sz w:val="22"/>
                <w:szCs w:val="22"/>
              </w:rPr>
              <w:t xml:space="preserve">состояние доступности для отдельных категорий инвалидов  </w:t>
            </w:r>
          </w:p>
        </w:tc>
        <w:tc>
          <w:tcPr>
            <w:tcW w:w="2085" w:type="dxa"/>
            <w:vMerge w:val="restart"/>
            <w:shd w:val="clear" w:color="auto" w:fill="auto"/>
            <w:hideMark/>
          </w:tcPr>
          <w:p w:rsidR="00C07C29" w:rsidRPr="0059272F" w:rsidRDefault="00C07C29" w:rsidP="00052A40">
            <w:pPr>
              <w:jc w:val="center"/>
              <w:rPr>
                <w:color w:val="000000"/>
                <w:sz w:val="22"/>
                <w:szCs w:val="22"/>
              </w:rPr>
            </w:pPr>
            <w:r w:rsidRPr="0059272F">
              <w:rPr>
                <w:color w:val="000000"/>
                <w:sz w:val="22"/>
                <w:szCs w:val="22"/>
              </w:rPr>
              <w:t>виды работ по адаптации для инвалидов</w:t>
            </w:r>
          </w:p>
        </w:tc>
        <w:tc>
          <w:tcPr>
            <w:tcW w:w="1880" w:type="dxa"/>
            <w:vMerge w:val="restart"/>
            <w:shd w:val="clear" w:color="auto" w:fill="auto"/>
            <w:hideMark/>
          </w:tcPr>
          <w:p w:rsidR="00C07C29" w:rsidRPr="0059272F" w:rsidRDefault="00C07C29" w:rsidP="00052A40">
            <w:pPr>
              <w:jc w:val="center"/>
              <w:rPr>
                <w:color w:val="000000"/>
                <w:sz w:val="22"/>
                <w:szCs w:val="22"/>
              </w:rPr>
            </w:pPr>
            <w:r w:rsidRPr="0059272F">
              <w:rPr>
                <w:color w:val="000000"/>
                <w:sz w:val="22"/>
                <w:szCs w:val="22"/>
              </w:rPr>
              <w:t>плановый период (срок) выполнения работ по адаптации для инвалидов</w:t>
            </w:r>
          </w:p>
        </w:tc>
        <w:tc>
          <w:tcPr>
            <w:tcW w:w="1868" w:type="dxa"/>
            <w:vMerge w:val="restart"/>
            <w:shd w:val="clear" w:color="auto" w:fill="auto"/>
            <w:hideMark/>
          </w:tcPr>
          <w:p w:rsidR="00C07C29" w:rsidRPr="0059272F" w:rsidRDefault="00C07C29" w:rsidP="00052A40">
            <w:pPr>
              <w:jc w:val="center"/>
              <w:rPr>
                <w:color w:val="000000"/>
                <w:sz w:val="22"/>
                <w:szCs w:val="22"/>
              </w:rPr>
            </w:pPr>
            <w:r w:rsidRPr="0059272F">
              <w:rPr>
                <w:color w:val="000000"/>
                <w:sz w:val="22"/>
                <w:szCs w:val="22"/>
              </w:rPr>
              <w:t xml:space="preserve">ожидаемый результат (по состоянию доступности) </w:t>
            </w:r>
          </w:p>
        </w:tc>
      </w:tr>
      <w:tr w:rsidR="00C07C29" w:rsidRPr="0059272F" w:rsidTr="00052A40">
        <w:trPr>
          <w:trHeight w:val="621"/>
        </w:trPr>
        <w:tc>
          <w:tcPr>
            <w:tcW w:w="575" w:type="dxa"/>
            <w:vMerge/>
            <w:shd w:val="clear" w:color="auto" w:fill="auto"/>
          </w:tcPr>
          <w:p w:rsidR="00C07C29" w:rsidRPr="0059272F" w:rsidRDefault="00C07C29" w:rsidP="00052A4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C07C29" w:rsidRPr="0059272F" w:rsidRDefault="00C07C29" w:rsidP="00052A4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:rsidR="00C07C29" w:rsidRPr="0059272F" w:rsidRDefault="00C07C29" w:rsidP="00052A4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C07C29" w:rsidRPr="0059272F" w:rsidRDefault="00C07C29" w:rsidP="00052A4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65" w:type="dxa"/>
            <w:vMerge/>
            <w:shd w:val="clear" w:color="auto" w:fill="auto"/>
          </w:tcPr>
          <w:p w:rsidR="00C07C29" w:rsidRPr="0059272F" w:rsidRDefault="00C07C29" w:rsidP="00052A4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C07C29" w:rsidRPr="0059272F" w:rsidRDefault="00C07C29" w:rsidP="00052A4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:rsidR="00C07C29" w:rsidRPr="0059272F" w:rsidRDefault="00C07C29" w:rsidP="00052A4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  <w:vMerge/>
            <w:shd w:val="clear" w:color="auto" w:fill="auto"/>
          </w:tcPr>
          <w:p w:rsidR="00C07C29" w:rsidRPr="0059272F" w:rsidRDefault="00C07C29" w:rsidP="00052A4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shd w:val="clear" w:color="auto" w:fill="auto"/>
          </w:tcPr>
          <w:p w:rsidR="00C07C29" w:rsidRPr="0059272F" w:rsidRDefault="00C07C29" w:rsidP="00052A40">
            <w:pPr>
              <w:jc w:val="center"/>
              <w:rPr>
                <w:color w:val="000000"/>
                <w:sz w:val="22"/>
                <w:szCs w:val="22"/>
              </w:rPr>
            </w:pPr>
            <w:r w:rsidRPr="0059272F">
              <w:rPr>
                <w:color w:val="000000"/>
                <w:sz w:val="22"/>
                <w:szCs w:val="22"/>
              </w:rPr>
              <w:t xml:space="preserve">Г </w:t>
            </w:r>
          </w:p>
        </w:tc>
        <w:tc>
          <w:tcPr>
            <w:tcW w:w="836" w:type="dxa"/>
          </w:tcPr>
          <w:p w:rsidR="00C07C29" w:rsidRPr="0059272F" w:rsidRDefault="00C07C29" w:rsidP="00052A40">
            <w:pPr>
              <w:jc w:val="center"/>
              <w:rPr>
                <w:color w:val="000000"/>
                <w:sz w:val="22"/>
                <w:szCs w:val="22"/>
              </w:rPr>
            </w:pPr>
            <w:r w:rsidRPr="0059272F">
              <w:rPr>
                <w:color w:val="000000"/>
                <w:sz w:val="22"/>
                <w:szCs w:val="22"/>
              </w:rPr>
              <w:t>К</w:t>
            </w:r>
          </w:p>
        </w:tc>
        <w:tc>
          <w:tcPr>
            <w:tcW w:w="835" w:type="dxa"/>
          </w:tcPr>
          <w:p w:rsidR="00C07C29" w:rsidRPr="0059272F" w:rsidRDefault="00C07C29" w:rsidP="00052A40">
            <w:pPr>
              <w:jc w:val="center"/>
              <w:rPr>
                <w:color w:val="000000"/>
                <w:sz w:val="22"/>
                <w:szCs w:val="22"/>
              </w:rPr>
            </w:pPr>
            <w:r w:rsidRPr="0059272F">
              <w:rPr>
                <w:color w:val="000000"/>
                <w:sz w:val="22"/>
                <w:szCs w:val="22"/>
              </w:rPr>
              <w:t>О</w:t>
            </w:r>
          </w:p>
        </w:tc>
        <w:tc>
          <w:tcPr>
            <w:tcW w:w="836" w:type="dxa"/>
          </w:tcPr>
          <w:p w:rsidR="00C07C29" w:rsidRPr="0059272F" w:rsidRDefault="00C07C29" w:rsidP="00052A40">
            <w:pPr>
              <w:jc w:val="center"/>
              <w:rPr>
                <w:color w:val="000000"/>
                <w:sz w:val="22"/>
                <w:szCs w:val="22"/>
              </w:rPr>
            </w:pPr>
            <w:r w:rsidRPr="0059272F">
              <w:rPr>
                <w:color w:val="000000"/>
                <w:sz w:val="22"/>
                <w:szCs w:val="22"/>
              </w:rPr>
              <w:t>С</w:t>
            </w:r>
          </w:p>
        </w:tc>
        <w:tc>
          <w:tcPr>
            <w:tcW w:w="974" w:type="dxa"/>
          </w:tcPr>
          <w:p w:rsidR="00C07C29" w:rsidRPr="0059272F" w:rsidRDefault="00C07C29" w:rsidP="00052A40">
            <w:pPr>
              <w:jc w:val="center"/>
              <w:rPr>
                <w:color w:val="000000"/>
                <w:sz w:val="22"/>
                <w:szCs w:val="22"/>
              </w:rPr>
            </w:pPr>
            <w:r w:rsidRPr="0059272F">
              <w:rPr>
                <w:color w:val="000000"/>
                <w:sz w:val="22"/>
                <w:szCs w:val="22"/>
              </w:rPr>
              <w:t>У</w:t>
            </w:r>
          </w:p>
        </w:tc>
        <w:tc>
          <w:tcPr>
            <w:tcW w:w="2085" w:type="dxa"/>
            <w:vMerge/>
            <w:shd w:val="clear" w:color="auto" w:fill="auto"/>
          </w:tcPr>
          <w:p w:rsidR="00C07C29" w:rsidRPr="0059272F" w:rsidRDefault="00C07C29" w:rsidP="00052A4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80" w:type="dxa"/>
            <w:vMerge/>
            <w:shd w:val="clear" w:color="auto" w:fill="auto"/>
          </w:tcPr>
          <w:p w:rsidR="00C07C29" w:rsidRPr="0059272F" w:rsidRDefault="00C07C29" w:rsidP="00052A4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8" w:type="dxa"/>
            <w:vMerge/>
            <w:shd w:val="clear" w:color="auto" w:fill="auto"/>
          </w:tcPr>
          <w:p w:rsidR="00C07C29" w:rsidRPr="0059272F" w:rsidRDefault="00C07C29" w:rsidP="00052A4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C07C29" w:rsidRPr="0059272F" w:rsidRDefault="00C07C29" w:rsidP="00C07C29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9"/>
        <w:gridCol w:w="1097"/>
        <w:gridCol w:w="781"/>
        <w:gridCol w:w="1041"/>
        <w:gridCol w:w="1086"/>
        <w:gridCol w:w="1060"/>
        <w:gridCol w:w="1034"/>
        <w:gridCol w:w="1055"/>
        <w:gridCol w:w="570"/>
        <w:gridCol w:w="570"/>
        <w:gridCol w:w="570"/>
        <w:gridCol w:w="570"/>
        <w:gridCol w:w="656"/>
        <w:gridCol w:w="1347"/>
        <w:gridCol w:w="1219"/>
        <w:gridCol w:w="1212"/>
      </w:tblGrid>
      <w:tr w:rsidR="00C07C29" w:rsidRPr="0059272F" w:rsidTr="00052A40">
        <w:trPr>
          <w:trHeight w:val="315"/>
        </w:trPr>
        <w:tc>
          <w:tcPr>
            <w:tcW w:w="575" w:type="dxa"/>
            <w:shd w:val="clear" w:color="auto" w:fill="auto"/>
            <w:vAlign w:val="center"/>
          </w:tcPr>
          <w:p w:rsidR="00C07C29" w:rsidRPr="0059272F" w:rsidRDefault="00C07C29" w:rsidP="00052A40">
            <w:pPr>
              <w:jc w:val="center"/>
              <w:rPr>
                <w:color w:val="000000"/>
                <w:sz w:val="22"/>
                <w:szCs w:val="22"/>
              </w:rPr>
            </w:pPr>
            <w:r w:rsidRPr="0059272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C07C29" w:rsidRPr="0059272F" w:rsidRDefault="00C07C29" w:rsidP="00052A40">
            <w:pPr>
              <w:jc w:val="center"/>
              <w:rPr>
                <w:color w:val="000000"/>
                <w:sz w:val="22"/>
                <w:szCs w:val="22"/>
              </w:rPr>
            </w:pPr>
            <w:r w:rsidRPr="0059272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C07C29" w:rsidRPr="0059272F" w:rsidRDefault="00C07C29" w:rsidP="00052A40">
            <w:pPr>
              <w:jc w:val="center"/>
              <w:rPr>
                <w:color w:val="000000"/>
                <w:sz w:val="22"/>
                <w:szCs w:val="22"/>
              </w:rPr>
            </w:pPr>
            <w:r w:rsidRPr="0059272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C07C29" w:rsidRPr="0059272F" w:rsidRDefault="00C07C29" w:rsidP="00052A40">
            <w:pPr>
              <w:jc w:val="center"/>
              <w:rPr>
                <w:color w:val="000000"/>
                <w:sz w:val="22"/>
                <w:szCs w:val="22"/>
              </w:rPr>
            </w:pPr>
            <w:r w:rsidRPr="0059272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C07C29" w:rsidRPr="0059272F" w:rsidRDefault="00C07C29" w:rsidP="00052A40">
            <w:pPr>
              <w:jc w:val="center"/>
              <w:rPr>
                <w:color w:val="000000"/>
                <w:sz w:val="22"/>
                <w:szCs w:val="22"/>
              </w:rPr>
            </w:pPr>
            <w:r w:rsidRPr="0059272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C07C29" w:rsidRPr="0059272F" w:rsidRDefault="00C07C29" w:rsidP="00052A40">
            <w:pPr>
              <w:jc w:val="center"/>
              <w:rPr>
                <w:color w:val="000000"/>
                <w:sz w:val="22"/>
                <w:szCs w:val="22"/>
              </w:rPr>
            </w:pPr>
            <w:r w:rsidRPr="0059272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C07C29" w:rsidRPr="0059272F" w:rsidRDefault="00C07C29" w:rsidP="00052A40">
            <w:pPr>
              <w:jc w:val="center"/>
              <w:rPr>
                <w:color w:val="000000"/>
                <w:sz w:val="22"/>
                <w:szCs w:val="22"/>
              </w:rPr>
            </w:pPr>
            <w:r w:rsidRPr="0059272F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C07C29" w:rsidRPr="0059272F" w:rsidRDefault="00C07C29" w:rsidP="00052A40">
            <w:pPr>
              <w:jc w:val="center"/>
              <w:rPr>
                <w:color w:val="000000"/>
                <w:sz w:val="22"/>
                <w:szCs w:val="22"/>
              </w:rPr>
            </w:pPr>
            <w:r w:rsidRPr="0059272F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35" w:type="dxa"/>
            <w:shd w:val="clear" w:color="auto" w:fill="auto"/>
          </w:tcPr>
          <w:p w:rsidR="00C07C29" w:rsidRPr="0059272F" w:rsidRDefault="00C07C29" w:rsidP="00052A40">
            <w:pPr>
              <w:jc w:val="center"/>
              <w:rPr>
                <w:color w:val="000000"/>
                <w:sz w:val="22"/>
                <w:szCs w:val="22"/>
              </w:rPr>
            </w:pPr>
            <w:r w:rsidRPr="0059272F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36" w:type="dxa"/>
          </w:tcPr>
          <w:p w:rsidR="00C07C29" w:rsidRPr="0059272F" w:rsidRDefault="00C07C29" w:rsidP="00052A40">
            <w:pPr>
              <w:jc w:val="center"/>
              <w:rPr>
                <w:color w:val="000000"/>
                <w:sz w:val="22"/>
                <w:szCs w:val="22"/>
              </w:rPr>
            </w:pPr>
            <w:r w:rsidRPr="0059272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35" w:type="dxa"/>
          </w:tcPr>
          <w:p w:rsidR="00C07C29" w:rsidRPr="0059272F" w:rsidRDefault="00C07C29" w:rsidP="00052A40">
            <w:pPr>
              <w:jc w:val="center"/>
              <w:rPr>
                <w:color w:val="000000"/>
                <w:sz w:val="22"/>
                <w:szCs w:val="22"/>
              </w:rPr>
            </w:pPr>
            <w:r w:rsidRPr="0059272F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36" w:type="dxa"/>
          </w:tcPr>
          <w:p w:rsidR="00C07C29" w:rsidRPr="0059272F" w:rsidRDefault="00C07C29" w:rsidP="00052A40">
            <w:pPr>
              <w:jc w:val="center"/>
              <w:rPr>
                <w:color w:val="000000"/>
                <w:sz w:val="22"/>
                <w:szCs w:val="22"/>
              </w:rPr>
            </w:pPr>
            <w:r w:rsidRPr="0059272F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74" w:type="dxa"/>
            <w:vAlign w:val="center"/>
          </w:tcPr>
          <w:p w:rsidR="00C07C29" w:rsidRPr="0059272F" w:rsidRDefault="00C07C29" w:rsidP="00052A40">
            <w:pPr>
              <w:jc w:val="center"/>
              <w:rPr>
                <w:color w:val="000000"/>
                <w:sz w:val="22"/>
                <w:szCs w:val="22"/>
              </w:rPr>
            </w:pPr>
            <w:r w:rsidRPr="0059272F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085" w:type="dxa"/>
            <w:shd w:val="clear" w:color="auto" w:fill="auto"/>
            <w:vAlign w:val="center"/>
          </w:tcPr>
          <w:p w:rsidR="00C07C29" w:rsidRPr="0059272F" w:rsidRDefault="00C07C29" w:rsidP="00052A40">
            <w:pPr>
              <w:jc w:val="center"/>
              <w:rPr>
                <w:color w:val="000000"/>
                <w:sz w:val="22"/>
                <w:szCs w:val="22"/>
              </w:rPr>
            </w:pPr>
            <w:r w:rsidRPr="0059272F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C07C29" w:rsidRPr="0059272F" w:rsidRDefault="00C07C29" w:rsidP="00052A40">
            <w:pPr>
              <w:jc w:val="center"/>
              <w:rPr>
                <w:color w:val="000000"/>
                <w:sz w:val="22"/>
                <w:szCs w:val="22"/>
              </w:rPr>
            </w:pPr>
            <w:r w:rsidRPr="0059272F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C07C29" w:rsidRPr="0059272F" w:rsidRDefault="00C07C29" w:rsidP="00052A40">
            <w:pPr>
              <w:jc w:val="center"/>
              <w:rPr>
                <w:color w:val="000000"/>
                <w:sz w:val="22"/>
                <w:szCs w:val="22"/>
              </w:rPr>
            </w:pPr>
            <w:r w:rsidRPr="0059272F">
              <w:rPr>
                <w:color w:val="000000"/>
                <w:sz w:val="22"/>
                <w:szCs w:val="22"/>
              </w:rPr>
              <w:t>16</w:t>
            </w:r>
          </w:p>
        </w:tc>
      </w:tr>
      <w:tr w:rsidR="00C07C29" w:rsidRPr="00065AD3" w:rsidTr="00052A40">
        <w:trPr>
          <w:trHeight w:val="315"/>
        </w:trPr>
        <w:tc>
          <w:tcPr>
            <w:tcW w:w="575" w:type="dxa"/>
            <w:shd w:val="clear" w:color="auto" w:fill="auto"/>
            <w:vAlign w:val="center"/>
          </w:tcPr>
          <w:p w:rsidR="00C07C29" w:rsidRPr="00065AD3" w:rsidRDefault="00C07C29" w:rsidP="00052A4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:rsidR="00C07C29" w:rsidRPr="00065AD3" w:rsidRDefault="00C07C29" w:rsidP="00052A4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74" w:type="dxa"/>
            <w:shd w:val="clear" w:color="auto" w:fill="auto"/>
            <w:vAlign w:val="center"/>
          </w:tcPr>
          <w:p w:rsidR="00C07C29" w:rsidRPr="00065AD3" w:rsidRDefault="00C07C29" w:rsidP="00052A4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93" w:type="dxa"/>
            <w:shd w:val="clear" w:color="auto" w:fill="auto"/>
            <w:vAlign w:val="center"/>
          </w:tcPr>
          <w:p w:rsidR="00C07C29" w:rsidRPr="00065AD3" w:rsidRDefault="00C07C29" w:rsidP="00052A4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:rsidR="00C07C29" w:rsidRPr="00065AD3" w:rsidRDefault="00C07C29" w:rsidP="00052A4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C07C29" w:rsidRPr="00065AD3" w:rsidRDefault="00C07C29" w:rsidP="00052A4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 w:rsidR="00C07C29" w:rsidRPr="00065AD3" w:rsidRDefault="00C07C29" w:rsidP="00052A4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:rsidR="00C07C29" w:rsidRPr="00065AD3" w:rsidRDefault="00C07C29" w:rsidP="00052A4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C07C29" w:rsidRPr="00065AD3" w:rsidRDefault="00C07C29" w:rsidP="00052A4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</w:tcPr>
          <w:p w:rsidR="00C07C29" w:rsidRPr="00065AD3" w:rsidRDefault="00C07C29" w:rsidP="00052A4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35" w:type="dxa"/>
          </w:tcPr>
          <w:p w:rsidR="00C07C29" w:rsidRPr="00065AD3" w:rsidRDefault="00C07C29" w:rsidP="00052A4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</w:tcPr>
          <w:p w:rsidR="00C07C29" w:rsidRPr="00065AD3" w:rsidRDefault="00C07C29" w:rsidP="00052A4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74" w:type="dxa"/>
          </w:tcPr>
          <w:p w:rsidR="00C07C29" w:rsidRPr="00065AD3" w:rsidRDefault="00C07C29" w:rsidP="00052A4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auto"/>
            <w:vAlign w:val="center"/>
          </w:tcPr>
          <w:p w:rsidR="00C07C29" w:rsidRPr="00065AD3" w:rsidRDefault="00C07C29" w:rsidP="00052A4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80" w:type="dxa"/>
            <w:shd w:val="clear" w:color="auto" w:fill="auto"/>
            <w:vAlign w:val="center"/>
          </w:tcPr>
          <w:p w:rsidR="00C07C29" w:rsidRPr="00065AD3" w:rsidRDefault="00C07C29" w:rsidP="00052A4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68" w:type="dxa"/>
            <w:shd w:val="clear" w:color="auto" w:fill="auto"/>
            <w:vAlign w:val="center"/>
          </w:tcPr>
          <w:p w:rsidR="00C07C29" w:rsidRPr="00065AD3" w:rsidRDefault="00C07C29" w:rsidP="00052A4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C07C29" w:rsidRPr="00065AD3" w:rsidRDefault="00C07C29" w:rsidP="00C07C29">
      <w:pPr>
        <w:rPr>
          <w:sz w:val="24"/>
          <w:szCs w:val="24"/>
          <w:lang w:eastAsia="en-US"/>
        </w:rPr>
      </w:pPr>
    </w:p>
    <w:p w:rsidR="00C07C29" w:rsidRPr="00C07C29" w:rsidRDefault="00C07C29" w:rsidP="00C07C29">
      <w:pPr>
        <w:tabs>
          <w:tab w:val="left" w:pos="5387"/>
        </w:tabs>
        <w:autoSpaceDE w:val="0"/>
        <w:autoSpaceDN w:val="0"/>
        <w:adjustRightInd w:val="0"/>
        <w:ind w:firstLine="709"/>
        <w:rPr>
          <w:rFonts w:eastAsia="Calibri"/>
          <w:kern w:val="2"/>
          <w:lang w:eastAsia="en-US"/>
        </w:rPr>
      </w:pPr>
      <w:r w:rsidRPr="00C07C29">
        <w:rPr>
          <w:rFonts w:eastAsia="Calibri"/>
          <w:kern w:val="2"/>
          <w:lang w:eastAsia="en-US"/>
        </w:rPr>
        <w:t>Примечание.</w:t>
      </w:r>
    </w:p>
    <w:p w:rsidR="00C07C29" w:rsidRPr="00C07C29" w:rsidRDefault="00C07C29" w:rsidP="00C07C29">
      <w:pPr>
        <w:tabs>
          <w:tab w:val="left" w:pos="5387"/>
        </w:tabs>
        <w:autoSpaceDE w:val="0"/>
        <w:autoSpaceDN w:val="0"/>
        <w:adjustRightInd w:val="0"/>
        <w:ind w:firstLine="709"/>
        <w:rPr>
          <w:rFonts w:eastAsia="Calibri"/>
          <w:kern w:val="2"/>
          <w:lang w:eastAsia="en-US"/>
        </w:rPr>
      </w:pPr>
      <w:r w:rsidRPr="00C07C29">
        <w:rPr>
          <w:rFonts w:eastAsia="Calibri"/>
          <w:kern w:val="2"/>
          <w:lang w:eastAsia="en-US"/>
        </w:rPr>
        <w:t>Используемые обозначения:</w:t>
      </w:r>
    </w:p>
    <w:p w:rsidR="00C07C29" w:rsidRPr="00C07C29" w:rsidRDefault="00C07C29" w:rsidP="00C07C29">
      <w:pPr>
        <w:tabs>
          <w:tab w:val="left" w:pos="5387"/>
        </w:tabs>
        <w:autoSpaceDE w:val="0"/>
        <w:autoSpaceDN w:val="0"/>
        <w:adjustRightInd w:val="0"/>
        <w:ind w:firstLine="709"/>
        <w:rPr>
          <w:rFonts w:eastAsia="Calibri"/>
          <w:kern w:val="2"/>
          <w:lang w:eastAsia="en-US"/>
        </w:rPr>
      </w:pPr>
      <w:r w:rsidRPr="00C07C29">
        <w:rPr>
          <w:rFonts w:eastAsia="Calibri"/>
          <w:kern w:val="2"/>
          <w:lang w:eastAsia="en-US"/>
        </w:rPr>
        <w:t>Г – инвалиды с нарушением функции слуха;</w:t>
      </w:r>
    </w:p>
    <w:p w:rsidR="00C07C29" w:rsidRPr="00C07C29" w:rsidRDefault="00C07C29" w:rsidP="00C07C29">
      <w:pPr>
        <w:tabs>
          <w:tab w:val="left" w:pos="5387"/>
        </w:tabs>
        <w:autoSpaceDE w:val="0"/>
        <w:autoSpaceDN w:val="0"/>
        <w:adjustRightInd w:val="0"/>
        <w:ind w:firstLine="709"/>
        <w:rPr>
          <w:rFonts w:eastAsia="Calibri"/>
          <w:kern w:val="2"/>
          <w:lang w:eastAsia="en-US"/>
        </w:rPr>
      </w:pPr>
      <w:r w:rsidRPr="00C07C29">
        <w:rPr>
          <w:rFonts w:eastAsia="Calibri"/>
          <w:kern w:val="2"/>
          <w:lang w:eastAsia="en-US"/>
        </w:rPr>
        <w:t>ИПРА – индивидуальная программа реабилитации и абилитации инвалида/ребенка-инвалида;</w:t>
      </w:r>
    </w:p>
    <w:p w:rsidR="00C07C29" w:rsidRPr="00C07C29" w:rsidRDefault="00C07C29" w:rsidP="00C07C29">
      <w:pPr>
        <w:tabs>
          <w:tab w:val="left" w:pos="5387"/>
        </w:tabs>
        <w:autoSpaceDE w:val="0"/>
        <w:autoSpaceDN w:val="0"/>
        <w:adjustRightInd w:val="0"/>
        <w:ind w:firstLine="709"/>
        <w:rPr>
          <w:rFonts w:eastAsia="Calibri"/>
          <w:kern w:val="2"/>
          <w:lang w:eastAsia="en-US"/>
        </w:rPr>
      </w:pPr>
      <w:r w:rsidRPr="00C07C29">
        <w:rPr>
          <w:rFonts w:eastAsia="Calibri"/>
          <w:kern w:val="2"/>
          <w:lang w:eastAsia="en-US"/>
        </w:rPr>
        <w:t>К – инвалиды-колясочники;</w:t>
      </w:r>
    </w:p>
    <w:p w:rsidR="00C07C29" w:rsidRPr="00C07C29" w:rsidRDefault="00C07C29" w:rsidP="00C07C29">
      <w:pPr>
        <w:tabs>
          <w:tab w:val="left" w:pos="5387"/>
        </w:tabs>
        <w:autoSpaceDE w:val="0"/>
        <w:autoSpaceDN w:val="0"/>
        <w:adjustRightInd w:val="0"/>
        <w:ind w:firstLine="709"/>
        <w:rPr>
          <w:rFonts w:eastAsia="Calibri"/>
          <w:kern w:val="2"/>
          <w:lang w:eastAsia="en-US"/>
        </w:rPr>
      </w:pPr>
      <w:r w:rsidRPr="00C07C29">
        <w:rPr>
          <w:rFonts w:eastAsia="Calibri"/>
          <w:kern w:val="2"/>
          <w:lang w:eastAsia="en-US"/>
        </w:rPr>
        <w:t>О – инвалиды с заболеванием опорно-двигательного аппарата;</w:t>
      </w:r>
    </w:p>
    <w:p w:rsidR="00C07C29" w:rsidRPr="00C07C29" w:rsidRDefault="00C07C29" w:rsidP="00C07C29">
      <w:pPr>
        <w:tabs>
          <w:tab w:val="left" w:pos="5387"/>
        </w:tabs>
        <w:autoSpaceDE w:val="0"/>
        <w:autoSpaceDN w:val="0"/>
        <w:adjustRightInd w:val="0"/>
        <w:ind w:firstLine="709"/>
        <w:rPr>
          <w:rFonts w:eastAsia="Calibri"/>
          <w:kern w:val="2"/>
          <w:lang w:eastAsia="en-US"/>
        </w:rPr>
      </w:pPr>
      <w:r w:rsidRPr="00C07C29">
        <w:rPr>
          <w:rFonts w:eastAsia="Calibri"/>
          <w:kern w:val="2"/>
          <w:lang w:eastAsia="en-US"/>
        </w:rPr>
        <w:t>С – инвалиды с нарушением функций зрения;</w:t>
      </w:r>
    </w:p>
    <w:p w:rsidR="00C07C29" w:rsidRPr="00C07C29" w:rsidRDefault="00C07C29" w:rsidP="00C07C29">
      <w:pPr>
        <w:tabs>
          <w:tab w:val="left" w:pos="5387"/>
        </w:tabs>
        <w:autoSpaceDE w:val="0"/>
        <w:autoSpaceDN w:val="0"/>
        <w:adjustRightInd w:val="0"/>
        <w:ind w:firstLine="709"/>
        <w:rPr>
          <w:rFonts w:eastAsia="Calibri"/>
          <w:kern w:val="2"/>
          <w:lang w:eastAsia="en-US"/>
        </w:rPr>
      </w:pPr>
      <w:r w:rsidRPr="00C07C29">
        <w:rPr>
          <w:rFonts w:eastAsia="Calibri"/>
          <w:kern w:val="2"/>
          <w:lang w:eastAsia="en-US"/>
        </w:rPr>
        <w:t>У – инвалиды с нарушением умственного развития.</w:t>
      </w:r>
    </w:p>
    <w:p w:rsidR="00C07C29" w:rsidRPr="00C07C29" w:rsidRDefault="00C07C29" w:rsidP="00C07C29">
      <w:pPr>
        <w:tabs>
          <w:tab w:val="left" w:pos="5387"/>
        </w:tabs>
        <w:autoSpaceDE w:val="0"/>
        <w:autoSpaceDN w:val="0"/>
        <w:adjustRightInd w:val="0"/>
        <w:ind w:firstLine="709"/>
        <w:rPr>
          <w:rFonts w:eastAsia="Calibri"/>
          <w:kern w:val="2"/>
          <w:lang w:eastAsia="en-US"/>
        </w:rPr>
      </w:pPr>
      <w:r w:rsidRPr="00C07C29">
        <w:rPr>
          <w:rFonts w:eastAsia="Calibri"/>
          <w:kern w:val="2"/>
          <w:lang w:eastAsia="en-US"/>
        </w:rPr>
        <w:t>Рекомендации по заполнению:</w:t>
      </w:r>
    </w:p>
    <w:p w:rsidR="00C07C29" w:rsidRPr="00C07C29" w:rsidRDefault="00C07C29" w:rsidP="00C07C29">
      <w:pPr>
        <w:tabs>
          <w:tab w:val="left" w:pos="5387"/>
        </w:tabs>
        <w:autoSpaceDE w:val="0"/>
        <w:autoSpaceDN w:val="0"/>
        <w:adjustRightInd w:val="0"/>
        <w:ind w:firstLine="709"/>
        <w:rPr>
          <w:rFonts w:eastAsia="Calibri"/>
          <w:kern w:val="2"/>
          <w:lang w:eastAsia="en-US"/>
        </w:rPr>
      </w:pPr>
      <w:r w:rsidRPr="00C07C29">
        <w:rPr>
          <w:rFonts w:eastAsia="Calibri"/>
          <w:kern w:val="2"/>
          <w:lang w:eastAsia="en-US"/>
        </w:rPr>
        <w:t>в графе 4 указывается номер и дата утверждения паспорта доступности объекта, наименование общественной организации, с кем согласован паспорт доступности;</w:t>
      </w:r>
    </w:p>
    <w:p w:rsidR="00C07C29" w:rsidRPr="00C07C29" w:rsidRDefault="00C07C29" w:rsidP="00C07C29">
      <w:pPr>
        <w:tabs>
          <w:tab w:val="left" w:pos="5387"/>
        </w:tabs>
        <w:autoSpaceDE w:val="0"/>
        <w:autoSpaceDN w:val="0"/>
        <w:adjustRightInd w:val="0"/>
        <w:ind w:firstLine="709"/>
        <w:jc w:val="both"/>
        <w:rPr>
          <w:rFonts w:eastAsia="Calibri"/>
          <w:kern w:val="2"/>
          <w:lang w:eastAsia="en-US"/>
        </w:rPr>
      </w:pPr>
      <w:r w:rsidRPr="00C07C29">
        <w:rPr>
          <w:rFonts w:eastAsia="Calibri"/>
          <w:kern w:val="2"/>
          <w:lang w:eastAsia="en-US"/>
        </w:rPr>
        <w:t>в графе 8 указывается один из двух вариантов организации доступности (не учитывая обслуживания на дому): вариант «А» – доступность для инвалидов любого места обслуживания в общественном здании; вариант «Б» – выделение в уровне входной площадки специальных помещений, зон или блоков, приспособленных и оборудованных для инвалидов;</w:t>
      </w:r>
    </w:p>
    <w:p w:rsidR="00C07C29" w:rsidRPr="00C07C29" w:rsidRDefault="00C07C29" w:rsidP="00C07C29">
      <w:pPr>
        <w:tabs>
          <w:tab w:val="left" w:pos="5387"/>
        </w:tabs>
        <w:autoSpaceDE w:val="0"/>
        <w:autoSpaceDN w:val="0"/>
        <w:adjustRightInd w:val="0"/>
        <w:ind w:firstLine="709"/>
        <w:jc w:val="both"/>
        <w:rPr>
          <w:rFonts w:eastAsia="Calibri"/>
          <w:kern w:val="2"/>
          <w:lang w:eastAsia="en-US"/>
        </w:rPr>
      </w:pPr>
      <w:r w:rsidRPr="00C07C29">
        <w:rPr>
          <w:rFonts w:eastAsia="Calibri"/>
          <w:kern w:val="2"/>
          <w:lang w:eastAsia="en-US"/>
        </w:rPr>
        <w:t>в графах 9 – 13, 16 указывается один из вариантов: ДП – доступно полностью; ДЧ – доступно частично; ДУ – доступно условно, ВНД – временно недоступно.</w:t>
      </w:r>
      <w:r w:rsidRPr="00C07C29">
        <w:t xml:space="preserve"> </w:t>
      </w:r>
      <w:r w:rsidRPr="00C07C29">
        <w:rPr>
          <w:rFonts w:eastAsia="Calibri"/>
          <w:kern w:val="2"/>
          <w:lang w:eastAsia="en-US"/>
        </w:rPr>
        <w:t>Состояние доступности определяется в соответствии с технологией оценки состояния доступности и классификацией объектов социальной инфраструктуры и услуг в приоритетных сферах жизнедеятельности инвалидов и других маломобильных групп населения, утвержденной Приказом Минтруда России от 25.12.2012 № 627 «Об утверждении методики, позволяющей объективизировать и систематизировать доступность объектов и услуг в приоритетных сферах жизнедеятельности для инвалидов и других маломобильных групп населения, с возможностью учета региональной специфики»;</w:t>
      </w:r>
    </w:p>
    <w:p w:rsidR="00B46624" w:rsidRPr="00C07C29" w:rsidRDefault="00C07C29" w:rsidP="00C07C29">
      <w:pPr>
        <w:tabs>
          <w:tab w:val="left" w:pos="5387"/>
        </w:tabs>
        <w:autoSpaceDE w:val="0"/>
        <w:autoSpaceDN w:val="0"/>
        <w:adjustRightInd w:val="0"/>
        <w:ind w:firstLine="709"/>
        <w:jc w:val="both"/>
        <w:rPr>
          <w:rFonts w:eastAsia="Calibri"/>
          <w:kern w:val="2"/>
          <w:lang w:eastAsia="en-US"/>
        </w:rPr>
      </w:pPr>
      <w:r w:rsidRPr="00C07C29">
        <w:rPr>
          <w:rFonts w:eastAsia="Calibri"/>
          <w:kern w:val="2"/>
          <w:lang w:eastAsia="en-US"/>
        </w:rPr>
        <w:t>в графе 14 указывается один из вариантов: «текущий ремонт», «капитальный ремонт», «индивидуальное решение с техническими средствами реабилитации», «организация альтернативной формы обслуживания».</w:t>
      </w:r>
      <w:bookmarkStart w:id="0" w:name="_GoBack"/>
      <w:bookmarkEnd w:id="0"/>
    </w:p>
    <w:sectPr w:rsidR="00B46624" w:rsidRPr="00C07C29" w:rsidSect="00C07C29">
      <w:pgSz w:w="16838" w:h="11906" w:orient="landscape"/>
      <w:pgMar w:top="993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91D"/>
    <w:rsid w:val="00626EB2"/>
    <w:rsid w:val="0081291D"/>
    <w:rsid w:val="00B46624"/>
    <w:rsid w:val="00C0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8B3511-2A07-4E85-BE30-0DCC8BF63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7C2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7C2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07C29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Крючкова ЕВ</dc:creator>
  <cp:keywords/>
  <dc:description/>
  <cp:lastModifiedBy>Крючкова ЕВ</cp:lastModifiedBy>
  <cp:revision>2</cp:revision>
  <cp:lastPrinted>2020-11-19T12:59:00Z</cp:lastPrinted>
  <dcterms:created xsi:type="dcterms:W3CDTF">2020-11-19T12:57:00Z</dcterms:created>
  <dcterms:modified xsi:type="dcterms:W3CDTF">2020-11-19T13:28:00Z</dcterms:modified>
</cp:coreProperties>
</file>