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99AF" w14:textId="77777777" w:rsidR="00102A8D" w:rsidRPr="00785BFA" w:rsidRDefault="00785BFA">
      <w:pPr>
        <w:rPr>
          <w:rFonts w:ascii="Times New Roman" w:hAnsi="Times New Roman" w:cs="Times New Roman"/>
          <w:sz w:val="28"/>
          <w:szCs w:val="28"/>
        </w:rPr>
      </w:pPr>
      <w:r w:rsidRPr="00785BFA">
        <w:rPr>
          <w:rFonts w:ascii="Times New Roman" w:hAnsi="Times New Roman" w:cs="Times New Roman"/>
          <w:sz w:val="28"/>
          <w:szCs w:val="28"/>
        </w:rPr>
        <w:t>Смета на подготовку работы школьного музея  в преддверии 80 –</w:t>
      </w:r>
      <w:proofErr w:type="spellStart"/>
      <w:r w:rsidRPr="00785BFA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785BFA">
        <w:rPr>
          <w:rFonts w:ascii="Times New Roman" w:hAnsi="Times New Roman" w:cs="Times New Roman"/>
          <w:sz w:val="28"/>
          <w:szCs w:val="28"/>
        </w:rPr>
        <w:t xml:space="preserve"> Победы в ВОВ.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1"/>
        <w:gridCol w:w="4366"/>
        <w:gridCol w:w="2848"/>
      </w:tblGrid>
      <w:tr w:rsidR="00785BFA" w:rsidRPr="00785BFA" w14:paraId="3B9DE353" w14:textId="77777777" w:rsidTr="00785BFA">
        <w:tc>
          <w:tcPr>
            <w:tcW w:w="2131" w:type="dxa"/>
          </w:tcPr>
          <w:p w14:paraId="311CCD47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4516" w:type="dxa"/>
          </w:tcPr>
          <w:p w14:paraId="38FBFCA1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оргкомитета по празднованию 80- </w:t>
            </w:r>
            <w:proofErr w:type="spellStart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 в микрорайоне школы</w:t>
            </w:r>
          </w:p>
        </w:tc>
        <w:tc>
          <w:tcPr>
            <w:tcW w:w="2924" w:type="dxa"/>
          </w:tcPr>
          <w:p w14:paraId="36176C2E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785BFA" w:rsidRPr="00785BFA" w14:paraId="7FA33048" w14:textId="77777777" w:rsidTr="00785BFA">
        <w:tc>
          <w:tcPr>
            <w:tcW w:w="2131" w:type="dxa"/>
          </w:tcPr>
          <w:p w14:paraId="3326ACFD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Сентябрь2024 –январь2025</w:t>
            </w:r>
          </w:p>
        </w:tc>
        <w:tc>
          <w:tcPr>
            <w:tcW w:w="4516" w:type="dxa"/>
          </w:tcPr>
          <w:p w14:paraId="6DC72479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Подготовка  и обновление экспозиций, оцифровка артефактов по направлению – Великая Отечественная война</w:t>
            </w:r>
          </w:p>
        </w:tc>
        <w:tc>
          <w:tcPr>
            <w:tcW w:w="2924" w:type="dxa"/>
          </w:tcPr>
          <w:p w14:paraId="0BCF2980" w14:textId="77777777" w:rsidR="00785BFA" w:rsidRPr="00785BFA" w:rsidRDefault="00785BFA" w:rsidP="00780617">
            <w:pPr>
              <w:pStyle w:val="a4"/>
              <w:ind w:left="2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 руб. (диски, папки, фотобумага, клей)</w:t>
            </w:r>
          </w:p>
          <w:p w14:paraId="2577CA93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</w:p>
        </w:tc>
      </w:tr>
      <w:tr w:rsidR="00785BFA" w:rsidRPr="00785BFA" w14:paraId="5542EE5A" w14:textId="77777777" w:rsidTr="00785BFA">
        <w:tc>
          <w:tcPr>
            <w:tcW w:w="2131" w:type="dxa"/>
          </w:tcPr>
          <w:p w14:paraId="328033EA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Октябрь 2024 –март 2025</w:t>
            </w:r>
          </w:p>
        </w:tc>
        <w:tc>
          <w:tcPr>
            <w:tcW w:w="4516" w:type="dxa"/>
          </w:tcPr>
          <w:p w14:paraId="7B54784A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Подготовка  и обновление экспозиций, оцифровка артефактов по направлению – выпускники, погибшие на СВО</w:t>
            </w:r>
          </w:p>
        </w:tc>
        <w:tc>
          <w:tcPr>
            <w:tcW w:w="2924" w:type="dxa"/>
          </w:tcPr>
          <w:p w14:paraId="72979861" w14:textId="77777777" w:rsidR="00785BFA" w:rsidRPr="00785BFA" w:rsidRDefault="00785BFA" w:rsidP="00785BFA">
            <w:pPr>
              <w:pStyle w:val="a4"/>
              <w:ind w:left="2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 руб. (диски, папки, фотобумага, клей)</w:t>
            </w:r>
          </w:p>
          <w:p w14:paraId="3CBDB7DA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</w:p>
        </w:tc>
      </w:tr>
      <w:tr w:rsidR="00785BFA" w:rsidRPr="00785BFA" w14:paraId="726469F6" w14:textId="77777777" w:rsidTr="00785BFA">
        <w:tc>
          <w:tcPr>
            <w:tcW w:w="2131" w:type="dxa"/>
          </w:tcPr>
          <w:p w14:paraId="03BEC977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Февраль2025 –апрель 2025</w:t>
            </w:r>
          </w:p>
        </w:tc>
        <w:tc>
          <w:tcPr>
            <w:tcW w:w="4516" w:type="dxa"/>
          </w:tcPr>
          <w:p w14:paraId="49439ABE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маршрута по микрорайону «Выпускники школы –герои разных войн» с посещением улиц, названных в честь героев.  </w:t>
            </w:r>
          </w:p>
        </w:tc>
        <w:tc>
          <w:tcPr>
            <w:tcW w:w="2924" w:type="dxa"/>
          </w:tcPr>
          <w:p w14:paraId="419453EC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785BFA"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  <w:t xml:space="preserve"> </w:t>
            </w:r>
          </w:p>
        </w:tc>
      </w:tr>
      <w:tr w:rsidR="00785BFA" w:rsidRPr="00785BFA" w14:paraId="163F5D95" w14:textId="77777777" w:rsidTr="00785BFA">
        <w:tc>
          <w:tcPr>
            <w:tcW w:w="2131" w:type="dxa"/>
          </w:tcPr>
          <w:p w14:paraId="1141EB6B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Март 2025 –апрель 2025</w:t>
            </w:r>
          </w:p>
        </w:tc>
        <w:tc>
          <w:tcPr>
            <w:tcW w:w="4516" w:type="dxa"/>
          </w:tcPr>
          <w:p w14:paraId="28F134D3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Подготовка и посадка деревьев на «Алле памяти выпускников, погибших в СВО»</w:t>
            </w:r>
          </w:p>
        </w:tc>
        <w:tc>
          <w:tcPr>
            <w:tcW w:w="2924" w:type="dxa"/>
          </w:tcPr>
          <w:p w14:paraId="48844B08" w14:textId="77777777" w:rsidR="00785BFA" w:rsidRPr="00785BFA" w:rsidRDefault="00785BFA" w:rsidP="00785BFA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10 000руб. за счет оказания спонсорской помощи депутатами городской Думы</w:t>
            </w:r>
          </w:p>
        </w:tc>
      </w:tr>
      <w:tr w:rsidR="00785BFA" w:rsidRPr="00785BFA" w14:paraId="3B798C90" w14:textId="77777777" w:rsidTr="00785BFA">
        <w:tc>
          <w:tcPr>
            <w:tcW w:w="2131" w:type="dxa"/>
          </w:tcPr>
          <w:p w14:paraId="17F5D148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Март 2025 –апрель 2025</w:t>
            </w:r>
          </w:p>
        </w:tc>
        <w:tc>
          <w:tcPr>
            <w:tcW w:w="4516" w:type="dxa"/>
          </w:tcPr>
          <w:p w14:paraId="4C6A7AD1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голографического вентилятора для проведения мероприятий </w:t>
            </w:r>
            <w:proofErr w:type="spellStart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героико</w:t>
            </w:r>
            <w:proofErr w:type="spellEnd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 –патриотического направления с привлечением жителей микрорайона</w:t>
            </w:r>
          </w:p>
        </w:tc>
        <w:tc>
          <w:tcPr>
            <w:tcW w:w="2924" w:type="dxa"/>
          </w:tcPr>
          <w:p w14:paraId="2BF67E97" w14:textId="77777777" w:rsid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2A633874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За счет получения гранта  конкурса местных инициатив</w:t>
            </w:r>
          </w:p>
        </w:tc>
      </w:tr>
      <w:tr w:rsidR="00785BFA" w:rsidRPr="00785BFA" w14:paraId="0DCCD22A" w14:textId="77777777" w:rsidTr="00785BFA">
        <w:tc>
          <w:tcPr>
            <w:tcW w:w="2131" w:type="dxa"/>
          </w:tcPr>
          <w:p w14:paraId="411242A9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516" w:type="dxa"/>
          </w:tcPr>
          <w:p w14:paraId="749418C5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proofErr w:type="spellStart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героико</w:t>
            </w:r>
            <w:proofErr w:type="spellEnd"/>
            <w:r w:rsidRPr="00785BFA">
              <w:rPr>
                <w:rFonts w:ascii="Times New Roman" w:hAnsi="Times New Roman" w:cs="Times New Roman"/>
                <w:sz w:val="28"/>
                <w:szCs w:val="28"/>
              </w:rPr>
              <w:t xml:space="preserve"> –патриотического направления с привлечением жителей микрорайона: День Героев России, День Защитника Отечества, День Победы. Участие в работе школьного музея.</w:t>
            </w:r>
          </w:p>
        </w:tc>
        <w:tc>
          <w:tcPr>
            <w:tcW w:w="2924" w:type="dxa"/>
          </w:tcPr>
          <w:p w14:paraId="7087336D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2173B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85BFA" w:rsidRPr="00785BFA" w14:paraId="146B8551" w14:textId="77777777" w:rsidTr="00785BFA">
        <w:tc>
          <w:tcPr>
            <w:tcW w:w="2131" w:type="dxa"/>
          </w:tcPr>
          <w:p w14:paraId="05A74896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516" w:type="dxa"/>
          </w:tcPr>
          <w:p w14:paraId="7D986639" w14:textId="77777777" w:rsidR="00785BFA" w:rsidRPr="00785BFA" w:rsidRDefault="00785BFA" w:rsidP="0078061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5A96A0B3" w14:textId="77777777" w:rsidR="00785BFA" w:rsidRDefault="00785BFA" w:rsidP="00785BF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5F9FE6F1" w14:textId="77777777" w:rsidR="00785BFA" w:rsidRDefault="00785BFA" w:rsidP="00785BFA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BFA">
              <w:rPr>
                <w:rFonts w:ascii="Times New Roman" w:hAnsi="Times New Roman" w:cs="Times New Roman"/>
                <w:sz w:val="28"/>
                <w:szCs w:val="28"/>
              </w:rPr>
              <w:t>За счет получения гранта  конкурса местных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BE63F20" w14:textId="77777777" w:rsidR="00785BFA" w:rsidRPr="00785BFA" w:rsidRDefault="00785BFA">
      <w:pPr>
        <w:rPr>
          <w:rFonts w:ascii="Times New Roman" w:hAnsi="Times New Roman" w:cs="Times New Roman"/>
          <w:sz w:val="28"/>
          <w:szCs w:val="28"/>
        </w:rPr>
      </w:pPr>
    </w:p>
    <w:sectPr w:rsidR="00785BFA" w:rsidRPr="00785BFA" w:rsidSect="002D1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0EBE" w14:textId="77777777" w:rsidR="00C0720B" w:rsidRDefault="00C0720B" w:rsidP="00F41D3D">
      <w:pPr>
        <w:spacing w:before="0"/>
      </w:pPr>
      <w:r>
        <w:separator/>
      </w:r>
    </w:p>
  </w:endnote>
  <w:endnote w:type="continuationSeparator" w:id="0">
    <w:p w14:paraId="7246AEC9" w14:textId="77777777" w:rsidR="00C0720B" w:rsidRDefault="00C0720B" w:rsidP="00F41D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42BD" w14:textId="77777777" w:rsidR="00F41D3D" w:rsidRDefault="00F41D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BD9D" w14:textId="77777777" w:rsidR="00F41D3D" w:rsidRDefault="00F41D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776C" w14:textId="77777777" w:rsidR="00F41D3D" w:rsidRDefault="00F41D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359A" w14:textId="77777777" w:rsidR="00C0720B" w:rsidRDefault="00C0720B" w:rsidP="00F41D3D">
      <w:pPr>
        <w:spacing w:before="0"/>
      </w:pPr>
      <w:r>
        <w:separator/>
      </w:r>
    </w:p>
  </w:footnote>
  <w:footnote w:type="continuationSeparator" w:id="0">
    <w:p w14:paraId="0117E5EB" w14:textId="77777777" w:rsidR="00C0720B" w:rsidRDefault="00C0720B" w:rsidP="00F41D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D996" w14:textId="6B73502D" w:rsidR="00F41D3D" w:rsidRDefault="00C0720B">
    <w:pPr>
      <w:pStyle w:val="a5"/>
    </w:pPr>
    <w:r>
      <w:rPr>
        <w:noProof/>
      </w:rPr>
      <w:pict w14:anchorId="41D7A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422" o:spid="_x0000_s2053" type="#_x0000_t75" style="position:absolute;left:0;text-align:left;margin-left:0;margin-top:0;width:466.95pt;height:487.25pt;z-index:-251657216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1329" w14:textId="0A2B01E0" w:rsidR="00F41D3D" w:rsidRDefault="00C0720B">
    <w:pPr>
      <w:pStyle w:val="a5"/>
    </w:pPr>
    <w:r>
      <w:rPr>
        <w:noProof/>
      </w:rPr>
      <w:pict w14:anchorId="2EF3B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423" o:spid="_x0000_s2054" type="#_x0000_t75" style="position:absolute;left:0;text-align:left;margin-left:0;margin-top:0;width:466.95pt;height:487.25pt;z-index:-251656192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1621" w14:textId="652DBB3C" w:rsidR="00F41D3D" w:rsidRDefault="00C0720B">
    <w:pPr>
      <w:pStyle w:val="a5"/>
    </w:pPr>
    <w:r>
      <w:rPr>
        <w:noProof/>
      </w:rPr>
      <w:pict w14:anchorId="2674D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421" o:spid="_x0000_s2052" type="#_x0000_t75" style="position:absolute;left:0;text-align:left;margin-left:0;margin-top:0;width:466.95pt;height:487.25pt;z-index:-251658240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FA"/>
    <w:rsid w:val="00043A73"/>
    <w:rsid w:val="00065ED7"/>
    <w:rsid w:val="002D1ED2"/>
    <w:rsid w:val="00433266"/>
    <w:rsid w:val="004B2EE1"/>
    <w:rsid w:val="00720325"/>
    <w:rsid w:val="00785BFA"/>
    <w:rsid w:val="009E0939"/>
    <w:rsid w:val="00C0720B"/>
    <w:rsid w:val="00EE0E09"/>
    <w:rsid w:val="00F41D3D"/>
    <w:rsid w:val="00F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9CA659"/>
  <w15:docId w15:val="{7F14685E-EBC5-4C15-8594-06E7956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39"/>
        <w:ind w:left="221" w:right="23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BF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85BFA"/>
    <w:pPr>
      <w:spacing w:before="0"/>
    </w:pPr>
  </w:style>
  <w:style w:type="paragraph" w:styleId="a5">
    <w:name w:val="header"/>
    <w:basedOn w:val="a"/>
    <w:link w:val="a6"/>
    <w:uiPriority w:val="99"/>
    <w:unhideWhenUsed/>
    <w:rsid w:val="00F41D3D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F41D3D"/>
  </w:style>
  <w:style w:type="paragraph" w:styleId="a7">
    <w:name w:val="footer"/>
    <w:basedOn w:val="a"/>
    <w:link w:val="a8"/>
    <w:uiPriority w:val="99"/>
    <w:unhideWhenUsed/>
    <w:rsid w:val="00F41D3D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F4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3A2E-391F-4910-8181-D62C7E81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Anna</cp:lastModifiedBy>
  <cp:revision>2</cp:revision>
  <dcterms:created xsi:type="dcterms:W3CDTF">2025-01-24T11:48:00Z</dcterms:created>
  <dcterms:modified xsi:type="dcterms:W3CDTF">2025-01-24T11:48:00Z</dcterms:modified>
</cp:coreProperties>
</file>