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CD73" w14:textId="77777777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14:paraId="703F932F" w14:textId="77777777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>«Осинниковский политехнический техникум»</w:t>
      </w:r>
    </w:p>
    <w:p w14:paraId="51FE6D2E" w14:textId="77777777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28AF6856" w14:textId="7C88ED39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 xml:space="preserve">Формы и период проведения промежуточной аттестации </w:t>
      </w:r>
      <w:r w:rsidRPr="007B48BB">
        <w:rPr>
          <w:rFonts w:ascii="Times New Roman" w:hAnsi="Times New Roman" w:cs="Times New Roman"/>
          <w:b/>
          <w:bCs/>
          <w:sz w:val="24"/>
          <w:szCs w:val="24"/>
        </w:rPr>
        <w:t>группы ЭС-2</w:t>
      </w:r>
      <w:r w:rsidR="00371AC0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7B48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B3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70EC" w14:textId="2C4CAFB8" w:rsidR="004B337A" w:rsidRPr="004B337A" w:rsidRDefault="004B337A" w:rsidP="004B337A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 w:rsidR="00E53F95">
        <w:rPr>
          <w:rFonts w:ascii="Times New Roman" w:hAnsi="Times New Roman" w:cs="Times New Roman"/>
          <w:sz w:val="24"/>
          <w:szCs w:val="24"/>
        </w:rPr>
        <w:t xml:space="preserve">квалифицированных рабочих, </w:t>
      </w:r>
      <w:proofErr w:type="gramStart"/>
      <w:r w:rsidR="00E53F95">
        <w:rPr>
          <w:rFonts w:ascii="Times New Roman" w:hAnsi="Times New Roman" w:cs="Times New Roman"/>
          <w:sz w:val="24"/>
          <w:szCs w:val="24"/>
        </w:rPr>
        <w:t xml:space="preserve">служащих  </w:t>
      </w:r>
      <w:r w:rsidRPr="007B48BB">
        <w:rPr>
          <w:rFonts w:ascii="Times New Roman" w:hAnsi="Times New Roman" w:cs="Times New Roman"/>
          <w:b/>
          <w:bCs/>
          <w:sz w:val="24"/>
          <w:szCs w:val="24"/>
        </w:rPr>
        <w:t>21.01.15</w:t>
      </w:r>
      <w:proofErr w:type="gramEnd"/>
      <w:r w:rsidRPr="007B48BB">
        <w:rPr>
          <w:rFonts w:ascii="Times New Roman" w:hAnsi="Times New Roman" w:cs="Times New Roman"/>
          <w:b/>
          <w:bCs/>
          <w:sz w:val="24"/>
          <w:szCs w:val="24"/>
        </w:rPr>
        <w:t xml:space="preserve"> Электрослесарь подземный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1354"/>
        <w:gridCol w:w="64"/>
        <w:gridCol w:w="5812"/>
        <w:gridCol w:w="78"/>
        <w:gridCol w:w="489"/>
        <w:gridCol w:w="76"/>
        <w:gridCol w:w="491"/>
        <w:gridCol w:w="74"/>
        <w:gridCol w:w="493"/>
        <w:gridCol w:w="61"/>
        <w:gridCol w:w="506"/>
        <w:gridCol w:w="567"/>
        <w:gridCol w:w="567"/>
      </w:tblGrid>
      <w:tr w:rsidR="004B337A" w:rsidRPr="004B337A" w14:paraId="4174AD07" w14:textId="77777777" w:rsidTr="00371AC0">
        <w:trPr>
          <w:trHeight w:val="45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2376219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41BB0BF5" w14:textId="421C11EC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циклов, разделов,</w:t>
            </w: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3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3FC69CA8" w14:textId="3B87D42A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аттестации, номер семестра</w:t>
            </w:r>
          </w:p>
        </w:tc>
      </w:tr>
      <w:tr w:rsidR="004B337A" w:rsidRPr="004B337A" w14:paraId="32F070FA" w14:textId="77777777" w:rsidTr="00371AC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0C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D7F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8224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B337A" w14:paraId="2F099E3F" w14:textId="77777777" w:rsidTr="00371AC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EEC0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3FB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036EFAB3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3946671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F2ADD78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</w:t>
            </w:r>
            <w:proofErr w:type="spellEnd"/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зачеты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2A7F531C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1A41F3A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404EEDE7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</w:tr>
      <w:tr w:rsidR="004B337A" w:rsidRPr="004B337A" w14:paraId="694CA420" w14:textId="77777777" w:rsidTr="00371AC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9CDF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E384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03E2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980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BD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6DD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EB85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21FD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B337A" w14:paraId="2F95BEB6" w14:textId="77777777" w:rsidTr="00371AC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48D3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A164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1E5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8C7F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907E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1FFE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349B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64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B337A" w14:paraId="155F4AA4" w14:textId="77777777" w:rsidTr="00371AC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972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EF47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77E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0F8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02C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3F51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D4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78D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AC0" w14:paraId="01E2B03B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0C29AC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B85ED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1A5D4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7A556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2BF33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1E5CC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DAD37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7EEDEB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408E42DB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08F7F2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0EE6F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BEBD9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7BFE0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CC566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1AEEA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41681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B42E66A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371AC0" w14:paraId="56A245BE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CA796F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5644B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95E30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34AF7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93C02D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456B5E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349B7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53BEA8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371AC0" w14:paraId="324394AE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A5A630A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96486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63919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D564A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84801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531D4A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B7173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202034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5642E60E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5AB964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B1DF9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CDA7E1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25007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78FD59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0194B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B3E7D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FD0BF2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371AC0" w14:paraId="6A2463FA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F80969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31D906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0394A5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0E672D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D00CD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88F2C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D6033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44585A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13A6C51B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11C5CA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1ACBD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0B66F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7962A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CB5DF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E1964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74E82F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A0457B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3E228320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FE44F6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C653BE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8784A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F8D269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ACD497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64ABE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22968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7F49C7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12E76F57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D0D47E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8D3F1E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BB2A9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5D50F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3F7446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0072FB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BEE16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BD9859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20B91EE4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3A722F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F526B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Родная 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DAEAC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96EE71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A4E3D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C520F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8DB117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DCF9CA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68E1B3A2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EFB26E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0F848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5BA2AE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7CC82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182D7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094A37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4EF9E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DD5A9D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6C3011EC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5B54AD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04A65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6D629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6B3927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77C7D4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DE42F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BCC0F9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E43DAD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371AC0" w14:paraId="2EC85569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B2C691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1C7A56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20BC9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F04087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E85A0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CD38AD9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8296C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EDF1227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371AC0" w14:paraId="284E6918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086D8B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338F1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География / Экология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050CD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CA953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CAEAD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9F489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B09B9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D4D449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0597B64F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32295A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D53DD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B2C7E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AB145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378B37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E4BFB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9C416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286B9E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32D6C4CE" w14:textId="77777777" w:rsidTr="00371AC0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83995D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ПОО.03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356EB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Введение в специальность / Эффективное поведение на рынке труда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249A8E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4A2B1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B646567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592FBE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069FE7DB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B9BBB2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66797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Техническое черчение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4F997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BF10A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EF50E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00880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6EB4D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F1D004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653B124D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F8E640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A0EFA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Электротехника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15FA6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35535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CACA0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B4784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78306A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0E61187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692D7E24" w14:textId="77777777" w:rsidTr="00371AC0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639FEE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F478C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технической механики и слесарных работ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980CEE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8DF5A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15753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3F64C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F09E1E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2A95671B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14D0FB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606A6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Охрана труда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DF78A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24096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8904B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85B91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1A896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B175E9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30CB868E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0A147E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4F711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0B3080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46D71E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B7820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04F2A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DCF66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9E4FD0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707675D0" w14:textId="77777777" w:rsidTr="00371AC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8A60CA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53F6CA7" w14:textId="1ABA3950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электрооборудования горных машин и механизмов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D383FA6" w14:textId="360776DB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1EE9C4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9ECE7AA" w14:textId="57678EA4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080493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48689E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1864DCC7" w14:textId="3AD816AD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2A9D88F3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C8F8DB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3DDB5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Технология и механизация горных работ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1545B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521646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15060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9603A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16085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04AA4B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77CC42D9" w14:textId="77777777" w:rsidTr="00371AC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89B99E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46C4C0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Электрооборудование горных машин и механизмов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9AC531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FBC6C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05E06A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7F22C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6688E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C9E165A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371AC0" w14:paraId="7CE0A05B" w14:textId="77777777" w:rsidTr="00990B9E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453EEA6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F72581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электрооборудования горных машин и механизмов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C89787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6A0982" w14:textId="69B2B642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FB968B" w14:textId="0806F54C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6CB35ED" w14:textId="0DFD06A1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177D1CBF" w14:textId="77777777" w:rsidTr="00990B9E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7812B1B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5F57FD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электрооборудования горных машин и механизмов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BD3C9FD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F8FC4E" w14:textId="3EF413CC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F3E686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FDF6045" w14:textId="34A853A0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625C876D" w14:textId="77777777" w:rsidTr="00371AC0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0DD34A9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13A23D1" w14:textId="328A116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высоковольтного электрооборудования и аппаратуры управления и защиты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E7CDC65" w14:textId="5C7A88C9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71FF5DE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0282410" w14:textId="63DE68CD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EFC283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A9ECA5A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48C5ABC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580299A2" w14:textId="77777777" w:rsidTr="00371AC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F579A3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C4139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Электроснабжение и автоматизация технологических процессов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2F3E2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70128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484371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412F1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B93E4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79631D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673DE61A" w14:textId="77777777" w:rsidTr="003C32A6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E8FC92F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УП.02.01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25E379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высоковольтного электрооборудования и аппаратуры управления и защиты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E4ABBB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9D1301" w14:textId="59E06DFF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EEE0C3" w14:textId="11E8BD43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83152B0" w14:textId="28B15CDA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66B3A308" w14:textId="77777777" w:rsidTr="00942297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430A461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ПП.02.01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91EDAE7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высоковольтного электрооборудования и аппаратуры управления и защиты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235E2C0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48BF48" w14:textId="2706DDF0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9DF1DB2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F832F1F" w14:textId="4D7D0E1D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012B2AE6" w14:textId="77777777" w:rsidTr="00371AC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EF7FA1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A42CA88" w14:textId="36A90A6D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Монтаж электрооборудования горных машин и механизмов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F608C76" w14:textId="263CDE05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5F96886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C2BDED4" w14:textId="081E3565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A10587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01F756D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71E88B0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791EE895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C160C39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4DFC99E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Монтаж электрооборудования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465CE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662390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6F46DF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FEA0A5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565A64B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7A9689C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09DD00AC" w14:textId="77777777" w:rsidTr="00520769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484C440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УП.03.01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69877F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Монтаж электрооборудования горных машин и механизмов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6CACF5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3408B8" w14:textId="7988A35C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3F7341" w14:textId="09EFEA60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0355A7B" w14:textId="53FF125B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54438307" w14:textId="77777777" w:rsidTr="00520769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6A5DF5F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ПП.03.01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7705DF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Монтаж электрооборудования горных машин и механизмов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FB95A4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A87B3D" w14:textId="7B7010B6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8CA8A5" w14:textId="77777777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62E9629" w14:textId="153E064A" w:rsidR="00371AC0" w:rsidRDefault="00371AC0" w:rsidP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1AC0" w14:paraId="3596CF89" w14:textId="77777777" w:rsidTr="00371AC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800000"/>
          </w:tcPr>
          <w:p w14:paraId="6624B8E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ФК.00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9D57BA3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7DF4E544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370C65BA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71A76C81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3EFA8C3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2CE13368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CC" w:fill="800000"/>
          </w:tcPr>
          <w:p w14:paraId="567DDD12" w14:textId="77777777" w:rsidR="00371AC0" w:rsidRDefault="0037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05E3AEEA" w14:textId="77777777" w:rsidR="004B337A" w:rsidRDefault="004B337A">
      <w:pPr>
        <w:rPr>
          <w:rFonts w:ascii="Times New Roman" w:hAnsi="Times New Roman" w:cs="Times New Roman"/>
          <w:sz w:val="24"/>
          <w:szCs w:val="24"/>
        </w:rPr>
      </w:pPr>
    </w:p>
    <w:p w14:paraId="4CFF5B34" w14:textId="2E5ECCCD" w:rsidR="004B337A" w:rsidRPr="004B337A" w:rsidRDefault="004B337A" w:rsidP="007B48BB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>Государственная итоговая аттестация -демонстрационный экзамен базового/профильного уровня.</w:t>
      </w:r>
      <w:bookmarkStart w:id="0" w:name="_GoBack"/>
      <w:bookmarkEnd w:id="0"/>
    </w:p>
    <w:sectPr w:rsidR="004B337A" w:rsidRPr="004B337A" w:rsidSect="004B33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F0"/>
    <w:rsid w:val="000833F0"/>
    <w:rsid w:val="001F24AB"/>
    <w:rsid w:val="00371AC0"/>
    <w:rsid w:val="004B337A"/>
    <w:rsid w:val="007B48BB"/>
    <w:rsid w:val="009C34CD"/>
    <w:rsid w:val="00E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6BC"/>
  <w15:chartTrackingRefBased/>
  <w15:docId w15:val="{4D373FF7-1863-4202-860F-D6EA3784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Юрьевич Карпов</dc:creator>
  <cp:keywords/>
  <dc:description/>
  <cp:lastModifiedBy>Михаил Юрьевич Карпов</cp:lastModifiedBy>
  <cp:revision>10</cp:revision>
  <dcterms:created xsi:type="dcterms:W3CDTF">2023-10-27T07:02:00Z</dcterms:created>
  <dcterms:modified xsi:type="dcterms:W3CDTF">2023-11-02T02:05:00Z</dcterms:modified>
</cp:coreProperties>
</file>