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A4" w:rsidRPr="00983759" w:rsidRDefault="000D40A4" w:rsidP="000D40A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983759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СОЦИАЛЬНЫЕ ГАРАНТИИ И ВЫПЛАТЫ ДЛЯ </w:t>
      </w:r>
      <w:r w:rsidR="00756D2A" w:rsidRPr="00983759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ДЕТЕЙ-СИРОТ И ДЕТЕЙ, ОСТАВШИХСЯ БЕЗ ПОПЕЧЕНИЯ РОДИТЕЛЕЙ, А ТАКЖЕ ЛИ</w:t>
      </w:r>
      <w:r w:rsidR="007A705B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Ц</w:t>
      </w:r>
      <w:r w:rsidR="00756D2A" w:rsidRPr="00983759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ИЗ ЧИСЛА ДЕТЕЙ-СИРОТ ОСТАВШИХСЯ БЕЗ ПОПЕЧЕНИЯ РОДИТЕЛЕЙ</w:t>
      </w:r>
    </w:p>
    <w:p w:rsidR="000D40A4" w:rsidRPr="00983759" w:rsidRDefault="000D40A4" w:rsidP="000D40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8375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В соответствии с частью 4 статьи 37 Федерального закона от 29.12.2012 года №273-ФЗ «Об образовании в Российской Федерации, пунктом 2 статьи 3 Закона Кемеровской области от 05.07.2013 г. № 86-ОЗ «Об образовании», пунктом 4 Постановления Коллегии Администрации Кемеровской области от 21.02.2014 г.«О случаях и порядке обеспечения питанием обучающихся за счет бюджетных ассигнований областного бюджета  в государственных профессиональных образовательных организациях, находящихся на территории Кемеровской области» студенты из числа детей-сирот  и детей, оставшихся без попечения родителей</w:t>
      </w:r>
    </w:p>
    <w:p w:rsidR="000D40A4" w:rsidRPr="00983759" w:rsidRDefault="000D40A4" w:rsidP="000D40A4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83759">
        <w:rPr>
          <w:rFonts w:ascii="Times New Roman" w:hAnsi="Times New Roman" w:cs="Times New Roman"/>
          <w:color w:val="000000" w:themeColor="text1"/>
          <w:sz w:val="32"/>
          <w:szCs w:val="32"/>
        </w:rPr>
        <w:t>- Студенты из числа детей-сирот, детей, ост</w:t>
      </w:r>
      <w:r w:rsidR="005D40BA">
        <w:rPr>
          <w:rFonts w:ascii="Times New Roman" w:hAnsi="Times New Roman" w:cs="Times New Roman"/>
          <w:color w:val="000000" w:themeColor="text1"/>
          <w:sz w:val="32"/>
          <w:szCs w:val="32"/>
        </w:rPr>
        <w:t>авшихся без попечения родителей,</w:t>
      </w:r>
      <w:r w:rsidR="005D40BA" w:rsidRPr="0098375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лиц</w:t>
      </w:r>
      <w:r w:rsidR="005D40B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из числа детей-сирот</w:t>
      </w:r>
      <w:r w:rsidR="005D40BA" w:rsidRPr="0098375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98375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обеспечиваются  горячим питанием на сумму </w:t>
      </w:r>
      <w:r w:rsidR="00983759" w:rsidRPr="00983759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98375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9837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0D42D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92</w:t>
      </w:r>
      <w:r w:rsidR="00983759" w:rsidRPr="009837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9837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руб</w:t>
      </w:r>
      <w:r w:rsidR="00983759" w:rsidRPr="009837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лей</w:t>
      </w:r>
      <w:r w:rsidRPr="009837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</w:t>
      </w:r>
      <w:r w:rsidR="000D42D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сутки</w:t>
      </w:r>
      <w:bookmarkStart w:id="0" w:name="_GoBack"/>
      <w:bookmarkEnd w:id="0"/>
      <w:r w:rsidRPr="00983759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0D40A4" w:rsidRPr="00983759" w:rsidRDefault="00121D02" w:rsidP="000D40A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0D40A4" w:rsidRPr="00983759">
        <w:rPr>
          <w:rFonts w:ascii="Times New Roman" w:hAnsi="Times New Roman" w:cs="Times New Roman"/>
          <w:color w:val="000000" w:themeColor="text1"/>
          <w:sz w:val="32"/>
          <w:szCs w:val="32"/>
        </w:rPr>
        <w:t>Ежемесячная компенсация на приобретения одежды и обуви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D40A4" w:rsidRPr="00983759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83759" w:rsidRPr="009837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1450 руб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983759" w:rsidRPr="009837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ежемесячно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(17400 руб. в год)</w:t>
      </w:r>
    </w:p>
    <w:p w:rsidR="000D40A4" w:rsidRPr="00983759" w:rsidRDefault="000D40A4" w:rsidP="000D40A4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8375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Компенсация на канцелярские принадлежности – </w:t>
      </w:r>
      <w:r w:rsidR="00983759" w:rsidRPr="009837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C257D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321</w:t>
      </w:r>
      <w:r w:rsidR="00983759" w:rsidRPr="009837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r w:rsidR="00DD72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983759" w:rsidRPr="009837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Pr="009837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руб</w:t>
      </w:r>
      <w:r w:rsidR="00121D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Pr="009837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r w:rsidRPr="00983759">
        <w:rPr>
          <w:rFonts w:ascii="Times New Roman" w:hAnsi="Times New Roman" w:cs="Times New Roman"/>
          <w:color w:val="000000" w:themeColor="text1"/>
          <w:sz w:val="32"/>
          <w:szCs w:val="32"/>
        </w:rPr>
        <w:t>один раз в начале учебного года);</w:t>
      </w:r>
    </w:p>
    <w:p w:rsidR="000D40A4" w:rsidRPr="00983759" w:rsidRDefault="000D40A4" w:rsidP="000D40A4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8375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пособие при выпуске – </w:t>
      </w:r>
      <w:r w:rsidR="00A15DA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45 000</w:t>
      </w:r>
      <w:r w:rsidRPr="009837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руб</w:t>
      </w:r>
      <w:r w:rsidR="00121D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Pr="009837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983759">
        <w:rPr>
          <w:rFonts w:ascii="Times New Roman" w:hAnsi="Times New Roman" w:cs="Times New Roman"/>
          <w:color w:val="000000" w:themeColor="text1"/>
          <w:sz w:val="32"/>
          <w:szCs w:val="32"/>
        </w:rPr>
        <w:t>(выплата пособия производства в срок до 31 августа);</w:t>
      </w:r>
    </w:p>
    <w:p w:rsidR="000D40A4" w:rsidRPr="00983759" w:rsidRDefault="000D40A4" w:rsidP="000D40A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8375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академическая стипендия – </w:t>
      </w:r>
      <w:r w:rsidR="00DD72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</w:t>
      </w:r>
      <w:r w:rsidR="00C257D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38</w:t>
      </w:r>
      <w:r w:rsidRPr="009837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руб</w:t>
      </w:r>
      <w:r w:rsidR="00121D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0810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r w:rsidR="000810E7" w:rsidRPr="00003CD1">
        <w:rPr>
          <w:rFonts w:ascii="Times New Roman" w:hAnsi="Times New Roman" w:cs="Times New Roman"/>
          <w:color w:val="000000" w:themeColor="text1"/>
          <w:sz w:val="32"/>
          <w:szCs w:val="32"/>
        </w:rPr>
        <w:t>повышенная стипендия</w:t>
      </w:r>
      <w:r w:rsidR="000810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-1000 руб.</w:t>
      </w:r>
      <w:r w:rsidR="00DB491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DB491F" w:rsidRPr="00DB491F"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="0099135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количество </w:t>
      </w:r>
      <w:r w:rsidR="00DB491F" w:rsidRPr="00DB491F">
        <w:rPr>
          <w:rFonts w:ascii="Times New Roman" w:hAnsi="Times New Roman" w:cs="Times New Roman"/>
          <w:color w:val="000000" w:themeColor="text1"/>
          <w:sz w:val="32"/>
          <w:szCs w:val="32"/>
        </w:rPr>
        <w:t>оценок «отлично» должно быть не менее 50%)</w:t>
      </w:r>
      <w:r w:rsidR="000810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12</w:t>
      </w:r>
      <w:r w:rsidR="00003CD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="000810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 руб.</w:t>
      </w:r>
      <w:r w:rsidR="00DB491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DB491F" w:rsidRPr="00DB491F">
        <w:rPr>
          <w:rFonts w:ascii="Times New Roman" w:hAnsi="Times New Roman" w:cs="Times New Roman"/>
          <w:color w:val="000000" w:themeColor="text1"/>
          <w:sz w:val="32"/>
          <w:szCs w:val="32"/>
        </w:rPr>
        <w:t>(оцен</w:t>
      </w:r>
      <w:r w:rsidR="00DB491F">
        <w:rPr>
          <w:rFonts w:ascii="Times New Roman" w:hAnsi="Times New Roman" w:cs="Times New Roman"/>
          <w:color w:val="000000" w:themeColor="text1"/>
          <w:sz w:val="32"/>
          <w:szCs w:val="32"/>
        </w:rPr>
        <w:t>ки</w:t>
      </w:r>
      <w:r w:rsidR="00DB491F" w:rsidRPr="00DB49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«отлично</w:t>
      </w:r>
      <w:r w:rsidR="00DB491F">
        <w:rPr>
          <w:rFonts w:ascii="Times New Roman" w:hAnsi="Times New Roman" w:cs="Times New Roman"/>
          <w:color w:val="000000" w:themeColor="text1"/>
          <w:sz w:val="32"/>
          <w:szCs w:val="32"/>
        </w:rPr>
        <w:t>» по всем дисциплинам)</w:t>
      </w:r>
      <w:r w:rsidRPr="009837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;</w:t>
      </w:r>
    </w:p>
    <w:p w:rsidR="000D40A4" w:rsidRPr="00983759" w:rsidRDefault="000D40A4" w:rsidP="000D40A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8375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социальная стипендия – </w:t>
      </w:r>
      <w:r w:rsidR="00983759" w:rsidRPr="009837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C257D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107</w:t>
      </w:r>
      <w:r w:rsidRPr="009837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руб</w:t>
      </w:r>
      <w:r w:rsidR="00983759" w:rsidRPr="009837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="00DD72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983759" w:rsidRPr="009837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 коп.</w:t>
      </w:r>
      <w:r w:rsidRPr="009837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;</w:t>
      </w:r>
    </w:p>
    <w:p w:rsidR="000D40A4" w:rsidRPr="00983759" w:rsidRDefault="000D40A4" w:rsidP="000D40A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8375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компенсация на проезд в городском транспорте – </w:t>
      </w:r>
      <w:r w:rsidR="008941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450</w:t>
      </w:r>
      <w:r w:rsidRPr="0098375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рублей.</w:t>
      </w:r>
    </w:p>
    <w:p w:rsidR="00BE4867" w:rsidRPr="00983759" w:rsidRDefault="000D40A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83759">
        <w:rPr>
          <w:rFonts w:ascii="Times New Roman" w:hAnsi="Times New Roman" w:cs="Times New Roman"/>
          <w:color w:val="000000" w:themeColor="text1"/>
          <w:sz w:val="32"/>
          <w:szCs w:val="32"/>
        </w:rPr>
        <w:t>- Обеспечение отдыха и оздоровления (в пределах установленных квот) регламентировано Постановлением Коллегии Администрации Кемеровской области от 18.02.2013г. №55 «О порядке  реализации  мероприятий  по организации и обеспечению отдыха и оздоровления детей» на вышеуказанное обеспечение имеют право студенты:  относящиеся к категории детей-сирот, детей оставшихся без попечения родителей (не достигшие возраста 18 лет); студенты, являющиеся победителями региональных и Всероссийских олимпиад, конкурсов, соревнований</w:t>
      </w:r>
    </w:p>
    <w:sectPr w:rsidR="00BE4867" w:rsidRPr="00983759" w:rsidSect="00983759">
      <w:pgSz w:w="16838" w:h="11906" w:orient="landscape" w:code="9"/>
      <w:pgMar w:top="567" w:right="567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0A4"/>
    <w:rsid w:val="00003CD1"/>
    <w:rsid w:val="000810E7"/>
    <w:rsid w:val="000C4E77"/>
    <w:rsid w:val="000D40A4"/>
    <w:rsid w:val="000D42DE"/>
    <w:rsid w:val="00121D02"/>
    <w:rsid w:val="00330C7F"/>
    <w:rsid w:val="00402017"/>
    <w:rsid w:val="00576034"/>
    <w:rsid w:val="005D40BA"/>
    <w:rsid w:val="00756D2A"/>
    <w:rsid w:val="007A705B"/>
    <w:rsid w:val="007C561A"/>
    <w:rsid w:val="00894166"/>
    <w:rsid w:val="00910B71"/>
    <w:rsid w:val="0096350C"/>
    <w:rsid w:val="00983759"/>
    <w:rsid w:val="00991359"/>
    <w:rsid w:val="00A02263"/>
    <w:rsid w:val="00A15DA3"/>
    <w:rsid w:val="00AE4D73"/>
    <w:rsid w:val="00BA0541"/>
    <w:rsid w:val="00BE4867"/>
    <w:rsid w:val="00C257D5"/>
    <w:rsid w:val="00D074BB"/>
    <w:rsid w:val="00D47491"/>
    <w:rsid w:val="00DB491F"/>
    <w:rsid w:val="00DD72E7"/>
    <w:rsid w:val="00F17FED"/>
    <w:rsid w:val="00FB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A4"/>
    <w:pPr>
      <w:suppressAutoHyphens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7D5"/>
    <w:rPr>
      <w:rFonts w:ascii="Segoe UI" w:eastAsia="SimSun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</dc:creator>
  <cp:lastModifiedBy>Менеджер</cp:lastModifiedBy>
  <cp:revision>3</cp:revision>
  <cp:lastPrinted>2022-06-03T07:27:00Z</cp:lastPrinted>
  <dcterms:created xsi:type="dcterms:W3CDTF">2022-06-03T07:27:00Z</dcterms:created>
  <dcterms:modified xsi:type="dcterms:W3CDTF">2022-06-03T08:15:00Z</dcterms:modified>
</cp:coreProperties>
</file>