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68C85CCA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3277C9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8C3C40"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Pr="003277C9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3B1B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277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7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03002EEA" w:rsidR="004B337A" w:rsidRPr="003277C9" w:rsidRDefault="004B337A" w:rsidP="004B337A">
      <w:pPr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295043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  <w:r w:rsidR="008C3C40">
        <w:rPr>
          <w:rFonts w:ascii="Times New Roman" w:hAnsi="Times New Roman" w:cs="Times New Roman"/>
          <w:b/>
          <w:bCs/>
          <w:sz w:val="24"/>
          <w:szCs w:val="24"/>
        </w:rPr>
        <w:t>22.02.06 Сварочное производство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64"/>
        <w:gridCol w:w="5890"/>
        <w:gridCol w:w="64"/>
        <w:gridCol w:w="501"/>
        <w:gridCol w:w="66"/>
        <w:gridCol w:w="425"/>
        <w:gridCol w:w="74"/>
        <w:gridCol w:w="493"/>
        <w:gridCol w:w="61"/>
        <w:gridCol w:w="506"/>
        <w:gridCol w:w="567"/>
        <w:gridCol w:w="567"/>
      </w:tblGrid>
      <w:tr w:rsidR="00563D56" w:rsidRPr="00D77DED" w14:paraId="4174AD07" w14:textId="574EFFE5" w:rsidTr="003B1BBB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563D56" w:rsidRPr="00D77DED" w14:paraId="32F070FA" w14:textId="1F34740B" w:rsidTr="003B1BBB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D77DED" w14:paraId="2F099E3F" w14:textId="563BDE2E" w:rsidTr="003B1BBB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563D56" w:rsidRPr="00D77DED" w14:paraId="694CA420" w14:textId="6B017487" w:rsidTr="003B1BBB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D77DED" w14:paraId="2F95BEB6" w14:textId="062BD73A" w:rsidTr="003B1BBB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D77DED" w14:paraId="155F4AA4" w14:textId="3CA11E25" w:rsidTr="003B1BBB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1BBB" w:rsidRPr="003B1BBB" w14:paraId="7D276C1D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D1801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2BB33F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8836E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AF0C8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80F50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45FBA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D3AF7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DFEA5B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37B4F9D7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C6B8C3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EE3726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C696A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8F5E0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1679F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5219F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BB617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596DD4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1B3244B4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E1745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39E3A9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DF95F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8A3C0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2E34C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AACA5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208F7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B2BD25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B1BBB" w:rsidRPr="003B1BBB" w14:paraId="20791532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827E1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2C03E3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9DD28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A2BF0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86CFD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E0980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359A2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16811A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76751DA4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2EF27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19584A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5CCF2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849EF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D3CE6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A27A1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31DBE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3CE252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0ADDE332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FF04C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681FCA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9850C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5F348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6E602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6C8F5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C3D32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8882AC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3DD19CC3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61B2E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193B89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0DB4B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DB727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C2A42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2162F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DE409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6600CA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02DECAFD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77AC9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262A0C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2809D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0E642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243CD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3E47C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54E1C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0658CF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23D77A87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1DEFC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856589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95365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52DEA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34A34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68C93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FCF8F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BE7BA0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14DF273B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BD726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D9C0B8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C3164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3A8DE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6327F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01266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2AA73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D5EB1F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4D158AF0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F0C0A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1A8AD2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4C8C2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AA9E2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81DEA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48D95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C6722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416786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023B5AAB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8007A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B1A1A7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93484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499A8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B8E2E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E4F5C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B4F56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E37802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77190F4D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282FB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BB29F8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45C23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37CD5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CE0A2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67676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F5FAC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FA3B9B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0AD1332C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6CEB3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879822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E4285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EB8EB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CE831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87817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7F6F7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FE477B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6D43E9A4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A4DF5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19344B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личности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F80EB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596AC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624E7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6A682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2A907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1F5C99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7E5D30B5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672A7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D51B07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7AC8C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75C0C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71727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427B0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76B65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D3E695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3F0ED55C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646CE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B2459D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25694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43DEE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CBC45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376DA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76A72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3F6D32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00819B83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1BF6A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D1278D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E7146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05A40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71A13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438A0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1446A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3E843E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51E4A4F5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37929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002FFA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3D963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B7F4D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3A00D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3E9B8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E28EE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B91C2A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B1BBB" w:rsidRPr="003B1BBB" w14:paraId="7A56DBF6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992F5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B9B209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EFDB2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B7903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2412B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EE47E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4836F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0716C5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5B7BF7EB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209D0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35C05C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214B9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5D7BE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663E2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6C43A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6C287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15881E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0A7E9693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E2E86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F9D4AA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60482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BD34E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A3138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30EFE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6FF37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8DBFCD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5D77E8F9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63452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614C34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B5289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E3813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E23DE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6DB60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ED5F6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772782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7D40AC9D" w14:textId="77777777" w:rsidTr="003B1BBB">
        <w:trPr>
          <w:trHeight w:val="3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B57DE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AC9A95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B3036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97100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4F264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7B3E3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0DA89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9091A3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05C39E07" w14:textId="77777777" w:rsidTr="003B1BBB">
        <w:trPr>
          <w:trHeight w:val="27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2AF90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A11E7F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1BBF8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8EC21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B9648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520C9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B9171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AB8272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5029DD1B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921A5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08F3AA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экономики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7890D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5A021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0E1E3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AA0E3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F0B6A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D9B76C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3DABD44B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14430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5C44CD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C83D9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F0CBB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C4D65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60C3A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3E4F3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5717BE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40074E74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FC06A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972FF8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18230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036BA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4699E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8BD6E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C0A33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F42C83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32B77DC4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5990C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141DED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CCDBD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1AE9F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8FD7A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50A01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1A99A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9865D5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5CB09C29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6093A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0D6A80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BB7B8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7DD6E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A97FD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99DF2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12ADA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49D2C1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02DB8922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63AC3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D33D62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E6AC7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72751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01FD5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60EFA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D7064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019A4F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0D43FA25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287D3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57C893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B67EF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3212E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0C698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396E0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3F0AC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78CBD3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B1BBB" w:rsidRPr="003B1BBB" w14:paraId="330832E8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E0070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7A6A1D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45BAD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1CCD6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019ED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37B2E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D78AC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4F4EBD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1349D134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95B0A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A76769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37187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B14CB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D9D68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072FF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C8D2E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B50BC0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711BF583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EB732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ADB960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AD444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22598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D146D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96914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50F47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3C03E1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4BC99DAF" w14:textId="77777777" w:rsidTr="003B1BBB">
        <w:trPr>
          <w:trHeight w:val="4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A3B30D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BCE024C" w14:textId="2D5F2C13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93AF50E" w14:textId="79455A4C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5D7CC9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2D080AB" w14:textId="74A61FB3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3E4E25D" w14:textId="241B0D3E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ECCACC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D0D2178" w14:textId="3CD7B6B3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BBB" w:rsidRPr="003B1BBB" w14:paraId="7D2EAE42" w14:textId="77777777" w:rsidTr="003B1BBB">
        <w:trPr>
          <w:trHeight w:val="7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10B3190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41D48600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1125810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66D3808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5AF74BA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5C1D585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6CD327A5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7BA4D28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79EBC7F6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2E012F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4534DF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сварочных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0A3B5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941BE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00355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0AB66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03591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B7CB2F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2-5</w:t>
            </w:r>
          </w:p>
        </w:tc>
      </w:tr>
      <w:tr w:rsidR="003B1BBB" w:rsidRPr="003B1BBB" w14:paraId="4FA72A8A" w14:textId="77777777" w:rsidTr="003B1BBB">
        <w:trPr>
          <w:trHeight w:val="4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6314C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215CEE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Основное оборудование для производства сварных конструкций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F6DE3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B8CAD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4962A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5B943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52B8A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281FBD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C64A2" w:rsidRPr="003B1BBB" w14:paraId="7C98846F" w14:textId="77777777" w:rsidTr="002B68C7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F3623F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0CE732" w14:textId="77777777" w:rsidR="00AC64A2" w:rsidRPr="003B1BBB" w:rsidRDefault="00AC64A2" w:rsidP="00AC6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0E60FA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AB1B60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4639CB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240DC4" w14:textId="384B8F2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30FD0E" w14:textId="6166EF36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868EEA8" w14:textId="5925F2C2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64A2" w:rsidRPr="003B1BBB" w14:paraId="2D2EA630" w14:textId="77777777" w:rsidTr="002B68C7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68A6BC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D1302B" w14:textId="77777777" w:rsidR="00AC64A2" w:rsidRPr="003B1BBB" w:rsidRDefault="00AC64A2" w:rsidP="00AC6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31D277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63E7D7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C1D6F5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604327" w14:textId="440CE4DF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FD1A51" w14:textId="6884297C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9E76587" w14:textId="5C0A99B3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56D40B06" w14:textId="77777777" w:rsidTr="003B1BBB">
        <w:trPr>
          <w:trHeight w:val="4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ECAA40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F037A15" w14:textId="5C8E5838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технологических процессов и проектирование изделий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36F53CB" w14:textId="0840E6A2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0EE564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26FEEB4" w14:textId="3CDC7CB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B25493B" w14:textId="71A9443B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077399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8E8676A" w14:textId="05AB7DC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BBB" w:rsidRPr="003B1BBB" w14:paraId="239524BD" w14:textId="77777777" w:rsidTr="003B1BBB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71AAB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AECE2D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расчета и проектирования сварных конструкций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2867D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23A41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5B57D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464FB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6BF8B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3306B6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6F3BE576" w14:textId="77777777" w:rsidTr="003B1BBB">
        <w:trPr>
          <w:trHeight w:val="4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AF23BA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FA71D4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EDDB5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05305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1B496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DAB95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0469A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3556CCE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AC64A2" w:rsidRPr="003B1BBB" w14:paraId="22686905" w14:textId="77777777" w:rsidTr="00DA2CD6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3C16C2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41DACF" w14:textId="77777777" w:rsidR="00AC64A2" w:rsidRPr="003B1BBB" w:rsidRDefault="00AC64A2" w:rsidP="00AC6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73F1DD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12B41A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944B99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24F3B1" w14:textId="349C3CF6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A58F3E" w14:textId="449F23F5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A74EB01" w14:textId="51C561BC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64A2" w:rsidRPr="003B1BBB" w14:paraId="005837A9" w14:textId="77777777" w:rsidTr="00DA2CD6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B895D2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58808A" w14:textId="77777777" w:rsidR="00AC64A2" w:rsidRPr="003B1BBB" w:rsidRDefault="00AC64A2" w:rsidP="00AC6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4813AA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2718F4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F52B53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8BCB19" w14:textId="5E22687A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FB3D8C" w14:textId="7E08C3BE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674F7ED" w14:textId="09314733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6E782006" w14:textId="77777777" w:rsidTr="003B1BBB">
        <w:trPr>
          <w:trHeight w:val="27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55B740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07E1B49" w14:textId="2D5E2C0E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качества сварочных работ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0E99FF5" w14:textId="1EDD43F5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DAA24B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34F487D" w14:textId="2984C46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39CAC5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C8B6F2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7C33E8D5" w14:textId="656F784F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BBB" w:rsidRPr="003B1BBB" w14:paraId="21E8989B" w14:textId="77777777" w:rsidTr="003B1BBB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19A218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6C5DA4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513E2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C98B3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EEE0A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2C289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1D7010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460D56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C64A2" w:rsidRPr="003B1BBB" w14:paraId="1939EFDA" w14:textId="77777777" w:rsidTr="007B7A08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2EB75D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3D648C" w14:textId="77777777" w:rsidR="00AC64A2" w:rsidRPr="003B1BBB" w:rsidRDefault="00AC64A2" w:rsidP="00AC6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качества сварочных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4708B4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25C3EC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DA091B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9C1885" w14:textId="28571BB2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655345" w14:textId="768229BB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3387DAC" w14:textId="4A435BAC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72DF1A9A" w14:textId="77777777" w:rsidTr="003B1BBB">
        <w:trPr>
          <w:trHeight w:val="4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2006B0B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51727E9" w14:textId="706D463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планирование сварочного производства</w:t>
            </w:r>
            <w:r w:rsidR="00AC64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AC64A2"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4630836" w14:textId="19EE52EA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63EE60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60C1973" w14:textId="66EF9082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939285F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0CE84F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5DCF4035" w14:textId="0F87A799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BBB" w:rsidRPr="003B1BBB" w14:paraId="55BB729A" w14:textId="77777777" w:rsidTr="003B1BBB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D82AA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E9E8C4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9390B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2319A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9B70A9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3DD33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DBE9C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CA51FA3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C64A2" w:rsidRPr="003B1BBB" w14:paraId="1802E85E" w14:textId="77777777" w:rsidTr="005C7800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A29C94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5D9124" w14:textId="77777777" w:rsidR="00AC64A2" w:rsidRPr="003B1BBB" w:rsidRDefault="00AC64A2" w:rsidP="00AC6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планирование сварочного производства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95CE78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1EBADF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F3B86E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F72F61" w14:textId="72BB5B90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E1406E" w14:textId="60A2025C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D718B89" w14:textId="630DA934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BB" w:rsidRPr="003B1BBB" w14:paraId="34545C2D" w14:textId="77777777" w:rsidTr="003B1BBB">
        <w:trPr>
          <w:trHeight w:val="6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C54C42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AF5C664" w14:textId="4C586A59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  <w:r w:rsidR="00AC64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AC64A2"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1C8A30D" w14:textId="401ADCD8" w:rsidR="003B1BBB" w:rsidRPr="003B1BBB" w:rsidRDefault="00AC64A2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923F074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2CC7DF6" w14:textId="619732FE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A092ED2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D55E9B6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3F3A02C" w14:textId="008C230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BBB" w:rsidRPr="003B1BBB" w14:paraId="5C88FD80" w14:textId="77777777" w:rsidTr="003B1BBB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6989F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DF68FB" w14:textId="77777777" w:rsidR="003B1BBB" w:rsidRPr="003B1BBB" w:rsidRDefault="003B1BBB" w:rsidP="003B1B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и оборудование частично механизированной сварки плавлением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CB364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ED49FC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3C1161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737EF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DBBE6D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52521A7" w14:textId="77777777" w:rsidR="003B1BBB" w:rsidRPr="003B1BBB" w:rsidRDefault="003B1BBB" w:rsidP="003B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C64A2" w:rsidRPr="003B1BBB" w14:paraId="01B2F949" w14:textId="77777777" w:rsidTr="001770D9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B1F5B6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УП.05.01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2C0370" w14:textId="77777777" w:rsidR="00AC64A2" w:rsidRPr="003B1BBB" w:rsidRDefault="00AC64A2" w:rsidP="00AC6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8C9BA2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3B5550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44D87F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32527B" w14:textId="68B93108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932A6C" w14:textId="07F9368B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ACF6718" w14:textId="7A834CA9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64A2" w:rsidRPr="003B1BBB" w14:paraId="5A376E17" w14:textId="77777777" w:rsidTr="001770D9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36D1E5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ПП.05.01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1EF0EC" w14:textId="77777777" w:rsidR="00AC64A2" w:rsidRPr="003B1BBB" w:rsidRDefault="00AC64A2" w:rsidP="00AC6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0D4016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60683B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8B69E9" w14:textId="77777777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6AFE9E" w14:textId="7A612BAC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B6A752" w14:textId="22F573E4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33DF045" w14:textId="65B17301" w:rsidR="00AC64A2" w:rsidRPr="003B1BBB" w:rsidRDefault="00AC64A2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B1B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7B2C" w:rsidRPr="003B1BBB" w14:paraId="1D6D7702" w14:textId="77777777" w:rsidTr="001770D9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05E2CD2B" w14:textId="1D8BB02D" w:rsidR="00237B2C" w:rsidRPr="003B1BBB" w:rsidRDefault="00237B2C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68E59687" w14:textId="10EE9689" w:rsidR="00237B2C" w:rsidRPr="003B1BBB" w:rsidRDefault="00237B2C" w:rsidP="00AC6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производственная (преддипломная)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4ACCA3D1" w14:textId="77777777" w:rsidR="00237B2C" w:rsidRPr="003B1BBB" w:rsidRDefault="00237B2C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27B55C8C" w14:textId="77777777" w:rsidR="00237B2C" w:rsidRPr="003B1BBB" w:rsidRDefault="00237B2C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73AC359B" w14:textId="2C11B80C" w:rsidR="00237B2C" w:rsidRPr="003B1BBB" w:rsidRDefault="00237B2C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309177D7" w14:textId="77777777" w:rsidR="00237B2C" w:rsidRPr="003B1BBB" w:rsidRDefault="00237B2C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57AF48BF" w14:textId="77777777" w:rsidR="00237B2C" w:rsidRPr="003B1BBB" w:rsidRDefault="00237B2C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</w:tcPr>
          <w:p w14:paraId="7A86B8D3" w14:textId="77777777" w:rsidR="00237B2C" w:rsidRPr="003B1BBB" w:rsidRDefault="00237B2C" w:rsidP="00AC6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EE3021B" w14:textId="77777777" w:rsidR="00D240B8" w:rsidRPr="003277C9" w:rsidRDefault="00D240B8">
      <w:pPr>
        <w:rPr>
          <w:rFonts w:ascii="Times New Roman" w:hAnsi="Times New Roman" w:cs="Times New Roman"/>
          <w:sz w:val="24"/>
          <w:szCs w:val="24"/>
        </w:rPr>
      </w:pPr>
    </w:p>
    <w:p w14:paraId="4CFF5B34" w14:textId="08D54D25" w:rsidR="004B337A" w:rsidRPr="003277C9" w:rsidRDefault="004B337A" w:rsidP="003277C9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7C9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</w:t>
      </w:r>
      <w:r w:rsidR="00D77DED" w:rsidRPr="003277C9">
        <w:rPr>
          <w:rFonts w:ascii="Times New Roman" w:hAnsi="Times New Roman" w:cs="Times New Roman"/>
          <w:sz w:val="24"/>
          <w:szCs w:val="24"/>
        </w:rPr>
        <w:t xml:space="preserve"> и защита дипломно</w:t>
      </w:r>
      <w:r w:rsidR="00D240B8" w:rsidRPr="003277C9">
        <w:rPr>
          <w:rFonts w:ascii="Times New Roman" w:hAnsi="Times New Roman" w:cs="Times New Roman"/>
          <w:sz w:val="24"/>
          <w:szCs w:val="24"/>
        </w:rPr>
        <w:t>го</w:t>
      </w:r>
      <w:r w:rsidR="00D77DED" w:rsidRPr="003277C9">
        <w:rPr>
          <w:rFonts w:ascii="Times New Roman" w:hAnsi="Times New Roman" w:cs="Times New Roman"/>
          <w:sz w:val="24"/>
          <w:szCs w:val="24"/>
        </w:rPr>
        <w:t xml:space="preserve"> </w:t>
      </w:r>
      <w:r w:rsidR="00D240B8" w:rsidRPr="003277C9">
        <w:rPr>
          <w:rFonts w:ascii="Times New Roman" w:hAnsi="Times New Roman" w:cs="Times New Roman"/>
          <w:sz w:val="24"/>
          <w:szCs w:val="24"/>
        </w:rPr>
        <w:t>проекта</w:t>
      </w:r>
      <w:r w:rsidR="00D77DED" w:rsidRPr="003277C9">
        <w:rPr>
          <w:rFonts w:ascii="Times New Roman" w:hAnsi="Times New Roman" w:cs="Times New Roman"/>
          <w:sz w:val="24"/>
          <w:szCs w:val="24"/>
        </w:rPr>
        <w:t>.</w:t>
      </w:r>
    </w:p>
    <w:sectPr w:rsidR="004B337A" w:rsidRPr="003277C9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1578F7"/>
    <w:rsid w:val="00237B2C"/>
    <w:rsid w:val="00295043"/>
    <w:rsid w:val="003277C9"/>
    <w:rsid w:val="003B1BBB"/>
    <w:rsid w:val="004B337A"/>
    <w:rsid w:val="00563D56"/>
    <w:rsid w:val="008C3C40"/>
    <w:rsid w:val="009C34CD"/>
    <w:rsid w:val="00AC64A2"/>
    <w:rsid w:val="00C15C33"/>
    <w:rsid w:val="00D240B8"/>
    <w:rsid w:val="00D77DED"/>
    <w:rsid w:val="00E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1BBB"/>
  </w:style>
  <w:style w:type="character" w:styleId="a3">
    <w:name w:val="Hyperlink"/>
    <w:basedOn w:val="a0"/>
    <w:uiPriority w:val="99"/>
    <w:semiHidden/>
    <w:unhideWhenUsed/>
    <w:rsid w:val="003B1B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BBB"/>
    <w:rPr>
      <w:color w:val="800080"/>
      <w:u w:val="single"/>
    </w:rPr>
  </w:style>
  <w:style w:type="paragraph" w:customStyle="1" w:styleId="msonormal0">
    <w:name w:val="msonormal"/>
    <w:basedOn w:val="a"/>
    <w:rsid w:val="003B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1B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3B1BBB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3B1BB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3B1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3B1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3B1B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3B1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3B1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3B1BBB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3B1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3B1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3B1BB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3B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18</cp:revision>
  <dcterms:created xsi:type="dcterms:W3CDTF">2023-10-27T07:02:00Z</dcterms:created>
  <dcterms:modified xsi:type="dcterms:W3CDTF">2023-10-31T07:00:00Z</dcterms:modified>
</cp:coreProperties>
</file>