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4D" w:rsidRPr="00BF734D" w:rsidRDefault="00BF734D" w:rsidP="00BF734D">
      <w:pPr>
        <w:shd w:val="clear" w:color="auto" w:fill="FFFFFF"/>
        <w:spacing w:after="240"/>
        <w:outlineLvl w:val="0"/>
        <w:rPr>
          <w:rFonts w:ascii="Times New Roman" w:eastAsia="Times New Roman" w:hAnsi="Times New Roman" w:cs="Times New Roman"/>
          <w:b/>
          <w:bCs/>
          <w:color w:val="000000"/>
          <w:kern w:val="36"/>
          <w:sz w:val="43"/>
          <w:szCs w:val="43"/>
          <w:lang w:eastAsia="ru-RU"/>
        </w:rPr>
      </w:pPr>
      <w:r w:rsidRPr="00BF734D">
        <w:rPr>
          <w:rFonts w:ascii="Times New Roman" w:eastAsia="Times New Roman" w:hAnsi="Times New Roman" w:cs="Times New Roman"/>
          <w:b/>
          <w:bCs/>
          <w:color w:val="000000"/>
          <w:kern w:val="36"/>
          <w:sz w:val="43"/>
          <w:szCs w:val="43"/>
          <w:lang w:eastAsia="ru-RU"/>
        </w:rPr>
        <w:t>Памятка родителям по правовому воспитанию</w:t>
      </w:r>
    </w:p>
    <w:p w:rsidR="00BF734D" w:rsidRPr="00BF734D" w:rsidRDefault="00BF734D" w:rsidP="00BF734D">
      <w:pPr>
        <w:shd w:val="clear" w:color="auto" w:fill="FFFFFF"/>
        <w:spacing w:before="100" w:beforeAutospacing="1" w:after="240"/>
        <w:jc w:val="center"/>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b/>
          <w:bCs/>
          <w:color w:val="000000"/>
          <w:sz w:val="28"/>
          <w:szCs w:val="28"/>
          <w:lang w:eastAsia="ru-RU"/>
        </w:rPr>
        <w:t>Памятка для родителей по правовому воспитанию</w:t>
      </w:r>
    </w:p>
    <w:p w:rsidR="00BF734D" w:rsidRPr="00BF734D" w:rsidRDefault="00BF734D" w:rsidP="00BF734D">
      <w:pPr>
        <w:pStyle w:val="a3"/>
        <w:spacing w:before="0" w:beforeAutospacing="0" w:after="0" w:afterAutospacing="0" w:line="276" w:lineRule="auto"/>
        <w:ind w:firstLine="567"/>
        <w:jc w:val="both"/>
        <w:textAlignment w:val="baseline"/>
        <w:rPr>
          <w:rFonts w:ascii="Georgia" w:hAnsi="Georgia"/>
        </w:rPr>
      </w:pPr>
      <w:r w:rsidRPr="00BF734D">
        <w:rPr>
          <w:rStyle w:val="a5"/>
          <w:rFonts w:ascii="Georgia" w:hAnsi="Georgia"/>
          <w:b/>
          <w:bCs/>
          <w:bdr w:val="none" w:sz="0" w:space="0" w:color="auto" w:frame="1"/>
        </w:rPr>
        <w:t xml:space="preserve">Право — это не то, что кто-то дает вам; право — это то, чего никто не может у вас отнять. </w:t>
      </w:r>
      <w:proofErr w:type="spellStart"/>
      <w:r w:rsidRPr="00BF734D">
        <w:rPr>
          <w:rStyle w:val="a5"/>
          <w:rFonts w:ascii="Georgia" w:hAnsi="Georgia"/>
          <w:b/>
          <w:bCs/>
          <w:bdr w:val="none" w:sz="0" w:space="0" w:color="auto" w:frame="1"/>
        </w:rPr>
        <w:t>Рамзи</w:t>
      </w:r>
      <w:proofErr w:type="spellEnd"/>
      <w:r w:rsidRPr="00BF734D">
        <w:rPr>
          <w:rStyle w:val="a5"/>
          <w:rFonts w:ascii="Georgia" w:hAnsi="Georgia"/>
          <w:b/>
          <w:bCs/>
          <w:bdr w:val="none" w:sz="0" w:space="0" w:color="auto" w:frame="1"/>
        </w:rPr>
        <w:t xml:space="preserve"> Кларк</w:t>
      </w:r>
    </w:p>
    <w:p w:rsidR="00BF734D" w:rsidRDefault="00BF734D" w:rsidP="00BF734D">
      <w:pPr>
        <w:pStyle w:val="3"/>
        <w:spacing w:before="0"/>
        <w:jc w:val="both"/>
        <w:textAlignment w:val="baseline"/>
        <w:rPr>
          <w:rStyle w:val="a4"/>
          <w:rFonts w:ascii="Georgia" w:hAnsi="Georgia"/>
          <w:b/>
          <w:bCs/>
          <w:color w:val="auto"/>
          <w:bdr w:val="none" w:sz="0" w:space="0" w:color="auto" w:frame="1"/>
        </w:rPr>
      </w:pPr>
    </w:p>
    <w:p w:rsidR="00BF734D" w:rsidRPr="00BF734D" w:rsidRDefault="00BF734D" w:rsidP="00BF734D">
      <w:pPr>
        <w:pStyle w:val="3"/>
        <w:spacing w:before="0"/>
        <w:jc w:val="center"/>
        <w:textAlignment w:val="baseline"/>
        <w:rPr>
          <w:rFonts w:ascii="Georgia" w:hAnsi="Georgia"/>
          <w:b w:val="0"/>
          <w:bCs w:val="0"/>
          <w:color w:val="auto"/>
        </w:rPr>
      </w:pPr>
      <w:r w:rsidRPr="00BF734D">
        <w:rPr>
          <w:rStyle w:val="a4"/>
          <w:rFonts w:ascii="Georgia" w:hAnsi="Georgia"/>
          <w:b/>
          <w:bCs/>
          <w:color w:val="auto"/>
          <w:bdr w:val="none" w:sz="0" w:space="0" w:color="auto" w:frame="1"/>
        </w:rPr>
        <w:t>Уважаемые родители!</w:t>
      </w:r>
    </w:p>
    <w:p w:rsidR="00BF734D" w:rsidRPr="00BF734D" w:rsidRDefault="00BF734D" w:rsidP="00BF734D">
      <w:pPr>
        <w:pStyle w:val="a3"/>
        <w:spacing w:before="0" w:beforeAutospacing="0" w:after="360" w:afterAutospacing="0" w:line="276" w:lineRule="auto"/>
        <w:jc w:val="both"/>
        <w:textAlignment w:val="baseline"/>
        <w:rPr>
          <w:rFonts w:ascii="Georgia" w:hAnsi="Georgia"/>
        </w:rPr>
      </w:pPr>
      <w:r w:rsidRPr="00BF734D">
        <w:rPr>
          <w:rFonts w:ascii="Georgia" w:hAnsi="Georgia"/>
        </w:rPr>
        <w:t>В семье растет малыш. Каждого ребенка нужно уважать и видеть в нём личность. Советы как стать хорошим родителем.</w:t>
      </w:r>
    </w:p>
    <w:p w:rsidR="00BF734D" w:rsidRPr="00BF734D" w:rsidRDefault="00BF734D" w:rsidP="00BF734D">
      <w:pPr>
        <w:pStyle w:val="a3"/>
        <w:spacing w:before="0" w:beforeAutospacing="0" w:after="0" w:afterAutospacing="0" w:line="276" w:lineRule="auto"/>
        <w:jc w:val="both"/>
        <w:textAlignment w:val="baseline"/>
        <w:rPr>
          <w:rFonts w:ascii="Georgia" w:hAnsi="Georgia"/>
        </w:rPr>
      </w:pPr>
      <w:r w:rsidRPr="00BF734D">
        <w:rPr>
          <w:rStyle w:val="a4"/>
          <w:rFonts w:ascii="Georgia" w:hAnsi="Georgia"/>
          <w:bdr w:val="none" w:sz="0" w:space="0" w:color="auto" w:frame="1"/>
        </w:rPr>
        <w:t>1.</w:t>
      </w:r>
      <w:r w:rsidRPr="00BF734D">
        <w:rPr>
          <w:rFonts w:ascii="Georgia" w:hAnsi="Georgia"/>
        </w:rPr>
        <w:t> Ваш малыш ни в чём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Вам эти проблемы.</w:t>
      </w:r>
    </w:p>
    <w:p w:rsidR="00BF734D" w:rsidRPr="00BF734D" w:rsidRDefault="00BF734D" w:rsidP="00BF734D">
      <w:pPr>
        <w:pStyle w:val="a3"/>
        <w:spacing w:before="0" w:beforeAutospacing="0" w:after="0" w:afterAutospacing="0" w:line="276" w:lineRule="auto"/>
        <w:jc w:val="both"/>
        <w:textAlignment w:val="baseline"/>
        <w:rPr>
          <w:rFonts w:ascii="Georgia" w:hAnsi="Georgia"/>
        </w:rPr>
      </w:pPr>
      <w:r w:rsidRPr="00BF734D">
        <w:rPr>
          <w:rStyle w:val="a4"/>
          <w:rFonts w:ascii="Georgia" w:hAnsi="Georgia"/>
          <w:bdr w:val="none" w:sz="0" w:space="0" w:color="auto" w:frame="1"/>
        </w:rPr>
        <w:t>2. </w:t>
      </w:r>
      <w:r w:rsidRPr="00BF734D">
        <w:rPr>
          <w:rFonts w:ascii="Georgia" w:hAnsi="Georgia"/>
        </w:rPr>
        <w:t>Ваш ребёнок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BF734D" w:rsidRPr="00BF734D" w:rsidRDefault="00BF734D" w:rsidP="00BF734D">
      <w:pPr>
        <w:pStyle w:val="a3"/>
        <w:spacing w:before="0" w:beforeAutospacing="0" w:after="0" w:afterAutospacing="0" w:line="276" w:lineRule="auto"/>
        <w:jc w:val="both"/>
        <w:textAlignment w:val="baseline"/>
        <w:rPr>
          <w:rFonts w:ascii="Georgia" w:hAnsi="Georgia"/>
        </w:rPr>
      </w:pPr>
      <w:r w:rsidRPr="00BF734D">
        <w:rPr>
          <w:rStyle w:val="a4"/>
          <w:rFonts w:ascii="Georgia" w:hAnsi="Georgia"/>
          <w:bdr w:val="none" w:sz="0" w:space="0" w:color="auto" w:frame="1"/>
        </w:rPr>
        <w:t>3.</w:t>
      </w:r>
      <w:r w:rsidRPr="00BF734D">
        <w:rPr>
          <w:rFonts w:ascii="Georgia" w:hAnsi="Georgia"/>
        </w:rPr>
        <w:t> Ваш ребёнок далеко не всегда будет послушным и милым. Его упрямства и капризы так же неизбежны, как сам факт его присутствия в семье.</w:t>
      </w:r>
    </w:p>
    <w:p w:rsidR="00BF734D" w:rsidRPr="00BF734D" w:rsidRDefault="00BF734D" w:rsidP="00BF734D">
      <w:pPr>
        <w:pStyle w:val="a3"/>
        <w:spacing w:before="0" w:beforeAutospacing="0" w:after="0" w:afterAutospacing="0" w:line="276" w:lineRule="auto"/>
        <w:jc w:val="both"/>
        <w:textAlignment w:val="baseline"/>
        <w:rPr>
          <w:rFonts w:ascii="Georgia" w:hAnsi="Georgia"/>
        </w:rPr>
      </w:pPr>
      <w:r w:rsidRPr="00BF734D">
        <w:rPr>
          <w:rStyle w:val="a4"/>
          <w:rFonts w:ascii="Georgia" w:hAnsi="Georgia"/>
          <w:bdr w:val="none" w:sz="0" w:space="0" w:color="auto" w:frame="1"/>
        </w:rPr>
        <w:t>4.</w:t>
      </w:r>
      <w:r w:rsidRPr="00BF734D">
        <w:rPr>
          <w:rFonts w:ascii="Georgia" w:hAnsi="Georgia"/>
        </w:rPr>
        <w:t> Во многих капризах и шалостях малыша повинны Вы сами, потому что вовремя не поняли его, не желая принимать его таким, какой он есть.</w:t>
      </w:r>
    </w:p>
    <w:p w:rsidR="00BF734D" w:rsidRPr="00BF734D" w:rsidRDefault="00BF734D" w:rsidP="00BF734D">
      <w:pPr>
        <w:pStyle w:val="a3"/>
        <w:spacing w:before="0" w:beforeAutospacing="0" w:after="0" w:afterAutospacing="0" w:line="276" w:lineRule="auto"/>
        <w:jc w:val="both"/>
        <w:textAlignment w:val="baseline"/>
        <w:rPr>
          <w:rFonts w:ascii="Georgia" w:hAnsi="Georgia"/>
        </w:rPr>
      </w:pPr>
      <w:r w:rsidRPr="00BF734D">
        <w:rPr>
          <w:rStyle w:val="a4"/>
          <w:rFonts w:ascii="Georgia" w:hAnsi="Georgia"/>
          <w:bdr w:val="none" w:sz="0" w:space="0" w:color="auto" w:frame="1"/>
        </w:rPr>
        <w:t>5.</w:t>
      </w:r>
      <w:r w:rsidRPr="00BF734D">
        <w:rPr>
          <w:rFonts w:ascii="Georgia" w:hAnsi="Georgia"/>
        </w:rPr>
        <w:t> Вы должны всегда верить в лучшее, что есть в Вашем малыше. Быть уверенным в том, что рано или поздно это лучшее непременно проявится.</w:t>
      </w:r>
    </w:p>
    <w:p w:rsidR="00BF734D" w:rsidRDefault="00BF734D" w:rsidP="00BF734D">
      <w:pPr>
        <w:pStyle w:val="3"/>
        <w:spacing w:before="0"/>
        <w:jc w:val="both"/>
        <w:textAlignment w:val="baseline"/>
        <w:rPr>
          <w:rStyle w:val="a5"/>
          <w:rFonts w:ascii="Georgia" w:hAnsi="Georgia"/>
          <w:color w:val="auto"/>
          <w:bdr w:val="none" w:sz="0" w:space="0" w:color="auto" w:frame="1"/>
        </w:rPr>
      </w:pPr>
    </w:p>
    <w:p w:rsidR="00BF734D" w:rsidRPr="00BF734D" w:rsidRDefault="00BF734D" w:rsidP="00BF734D">
      <w:pPr>
        <w:pStyle w:val="3"/>
        <w:spacing w:before="0"/>
        <w:jc w:val="both"/>
        <w:textAlignment w:val="baseline"/>
        <w:rPr>
          <w:rFonts w:ascii="Georgia" w:hAnsi="Georgia"/>
          <w:b w:val="0"/>
          <w:bCs w:val="0"/>
          <w:color w:val="auto"/>
        </w:rPr>
      </w:pPr>
      <w:r w:rsidRPr="00BF734D">
        <w:rPr>
          <w:rStyle w:val="a5"/>
          <w:rFonts w:ascii="Georgia" w:hAnsi="Georgia"/>
          <w:color w:val="auto"/>
          <w:bdr w:val="none" w:sz="0" w:space="0" w:color="auto" w:frame="1"/>
        </w:rPr>
        <w:t>Каждый родившийся ребенок имеет следующие права:</w:t>
      </w:r>
    </w:p>
    <w:p w:rsidR="00BF734D" w:rsidRPr="00BF734D" w:rsidRDefault="00BF734D" w:rsidP="00BF734D">
      <w:pPr>
        <w:numPr>
          <w:ilvl w:val="0"/>
          <w:numId w:val="7"/>
        </w:numPr>
        <w:spacing w:after="0"/>
        <w:ind w:left="360"/>
        <w:jc w:val="both"/>
        <w:textAlignment w:val="baseline"/>
        <w:rPr>
          <w:rFonts w:ascii="Georgia" w:hAnsi="Georgia"/>
        </w:rPr>
      </w:pPr>
      <w:r w:rsidRPr="00BF734D">
        <w:rPr>
          <w:rFonts w:ascii="Georgia" w:hAnsi="Georgia"/>
        </w:rPr>
        <w:t>жить и воспитываться в семье, знать своих родителей;</w:t>
      </w:r>
    </w:p>
    <w:p w:rsidR="00BF734D" w:rsidRPr="00BF734D" w:rsidRDefault="00BF734D" w:rsidP="00BF734D">
      <w:pPr>
        <w:numPr>
          <w:ilvl w:val="0"/>
          <w:numId w:val="8"/>
        </w:numPr>
        <w:spacing w:after="0"/>
        <w:ind w:left="360"/>
        <w:jc w:val="both"/>
        <w:textAlignment w:val="baseline"/>
        <w:rPr>
          <w:rFonts w:ascii="Georgia" w:hAnsi="Georgia"/>
        </w:rPr>
      </w:pPr>
      <w:r w:rsidRPr="00BF734D">
        <w:rPr>
          <w:rFonts w:ascii="Georgia" w:hAnsi="Georgia"/>
        </w:rPr>
        <w:t>на общение с родителями и другими родственниками, когда ребенок проживает отдельно от родителей или одного из них, а также в случаях, если родители проживают в разных государствах;</w:t>
      </w:r>
    </w:p>
    <w:p w:rsidR="00BF734D" w:rsidRPr="00BF734D" w:rsidRDefault="00BF734D" w:rsidP="00BF734D">
      <w:pPr>
        <w:numPr>
          <w:ilvl w:val="0"/>
          <w:numId w:val="9"/>
        </w:numPr>
        <w:spacing w:after="0"/>
        <w:ind w:left="360"/>
        <w:jc w:val="both"/>
        <w:textAlignment w:val="baseline"/>
        <w:rPr>
          <w:rFonts w:ascii="Georgia" w:hAnsi="Georgia"/>
        </w:rPr>
      </w:pPr>
      <w:r w:rsidRPr="00BF734D">
        <w:rPr>
          <w:rFonts w:ascii="Georgia" w:hAnsi="Georgia"/>
        </w:rPr>
        <w:t>на воссоединение с семьей (в случае необходимости ребенок имеет право получить разрешение на въе</w:t>
      </w:r>
      <w:proofErr w:type="gramStart"/>
      <w:r w:rsidRPr="00BF734D">
        <w:rPr>
          <w:rFonts w:ascii="Georgia" w:hAnsi="Georgia"/>
        </w:rPr>
        <w:t>зд в стр</w:t>
      </w:r>
      <w:proofErr w:type="gramEnd"/>
      <w:r w:rsidRPr="00BF734D">
        <w:rPr>
          <w:rFonts w:ascii="Georgia" w:hAnsi="Georgia"/>
        </w:rPr>
        <w:t>ану и выезд из нее);</w:t>
      </w:r>
    </w:p>
    <w:p w:rsidR="00BF734D" w:rsidRPr="00BF734D" w:rsidRDefault="00BF734D" w:rsidP="00BF734D">
      <w:pPr>
        <w:numPr>
          <w:ilvl w:val="0"/>
          <w:numId w:val="10"/>
        </w:numPr>
        <w:spacing w:after="0"/>
        <w:ind w:left="360"/>
        <w:jc w:val="both"/>
        <w:textAlignment w:val="baseline"/>
        <w:rPr>
          <w:rFonts w:ascii="Georgia" w:hAnsi="Georgia"/>
        </w:rPr>
      </w:pPr>
      <w:r w:rsidRPr="00BF734D">
        <w:rPr>
          <w:rFonts w:ascii="Georgia" w:hAnsi="Georgia"/>
        </w:rPr>
        <w:t>на получение содержания от своих родителей и других членов семьи; при этом средства, причитающиеся ребенку в качестве алиментов, пенсий, пособий, поступают в распоряжение родителей и расходуются ими на содержание, образование и воспитание ребенка;</w:t>
      </w:r>
    </w:p>
    <w:p w:rsidR="00BF734D" w:rsidRPr="00BF734D" w:rsidRDefault="00BF734D" w:rsidP="00BF734D">
      <w:pPr>
        <w:numPr>
          <w:ilvl w:val="0"/>
          <w:numId w:val="11"/>
        </w:numPr>
        <w:spacing w:after="0"/>
        <w:ind w:left="360"/>
        <w:jc w:val="both"/>
        <w:textAlignment w:val="baseline"/>
        <w:rPr>
          <w:rFonts w:ascii="Georgia" w:hAnsi="Georgia"/>
        </w:rPr>
      </w:pPr>
      <w:r w:rsidRPr="00BF734D">
        <w:rPr>
          <w:rFonts w:ascii="Georgia" w:hAnsi="Georgia"/>
        </w:rPr>
        <w:t>на заботу, воспитание со стороны родителей и лиц, их заменяющих, а также государства (в том случае, если ребенок остается без попечения родителей);</w:t>
      </w:r>
    </w:p>
    <w:p w:rsidR="00BF734D" w:rsidRPr="00BF734D" w:rsidRDefault="00BF734D" w:rsidP="00BF734D">
      <w:pPr>
        <w:numPr>
          <w:ilvl w:val="0"/>
          <w:numId w:val="12"/>
        </w:numPr>
        <w:spacing w:after="0"/>
        <w:ind w:left="360"/>
        <w:jc w:val="both"/>
        <w:textAlignment w:val="baseline"/>
        <w:rPr>
          <w:rFonts w:ascii="Georgia" w:hAnsi="Georgia"/>
        </w:rPr>
      </w:pPr>
      <w:r w:rsidRPr="00BF734D">
        <w:rPr>
          <w:rFonts w:ascii="Georgia" w:hAnsi="Georgia"/>
        </w:rPr>
        <w:t>на уважение достоинства и на защиту от злоупотреблений со стороны родителей.</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b/>
          <w:bCs/>
          <w:color w:val="000000"/>
          <w:sz w:val="28"/>
          <w:szCs w:val="28"/>
          <w:lang w:eastAsia="ru-RU"/>
        </w:rPr>
        <w:t>  </w:t>
      </w:r>
    </w:p>
    <w:p w:rsidR="00BF734D" w:rsidRDefault="00BF734D" w:rsidP="00BF734D">
      <w:pPr>
        <w:shd w:val="clear" w:color="auto" w:fill="FFFFFF"/>
        <w:spacing w:before="100" w:beforeAutospacing="1" w:after="240"/>
        <w:jc w:val="both"/>
        <w:rPr>
          <w:rFonts w:ascii="Times New Roman" w:eastAsia="Times New Roman" w:hAnsi="Times New Roman" w:cs="Times New Roman"/>
          <w:b/>
          <w:bCs/>
          <w:i/>
          <w:iCs/>
          <w:color w:val="000000"/>
          <w:sz w:val="28"/>
          <w:szCs w:val="28"/>
          <w:lang w:eastAsia="ru-RU"/>
        </w:rPr>
      </w:pPr>
    </w:p>
    <w:p w:rsidR="00BF734D" w:rsidRDefault="00BF734D" w:rsidP="00BF734D">
      <w:pPr>
        <w:shd w:val="clear" w:color="auto" w:fill="FFFFFF"/>
        <w:spacing w:before="100" w:beforeAutospacing="1" w:after="240"/>
        <w:jc w:val="both"/>
        <w:rPr>
          <w:rFonts w:ascii="Times New Roman" w:eastAsia="Times New Roman" w:hAnsi="Times New Roman" w:cs="Times New Roman"/>
          <w:b/>
          <w:bCs/>
          <w:i/>
          <w:iCs/>
          <w:color w:val="000000"/>
          <w:sz w:val="28"/>
          <w:szCs w:val="28"/>
          <w:lang w:eastAsia="ru-RU"/>
        </w:rPr>
      </w:pPr>
    </w:p>
    <w:p w:rsidR="00BF734D" w:rsidRPr="00BF734D" w:rsidRDefault="00BF734D" w:rsidP="00BF734D">
      <w:pPr>
        <w:shd w:val="clear" w:color="auto" w:fill="FFFFFF"/>
        <w:spacing w:before="100" w:beforeAutospacing="1" w:after="240"/>
        <w:jc w:val="center"/>
        <w:rPr>
          <w:rFonts w:ascii="Times New Roman" w:eastAsia="Times New Roman" w:hAnsi="Times New Roman" w:cs="Times New Roman"/>
          <w:color w:val="000000"/>
          <w:sz w:val="24"/>
          <w:szCs w:val="24"/>
          <w:lang w:eastAsia="ru-RU"/>
        </w:rPr>
      </w:pPr>
      <w:bookmarkStart w:id="0" w:name="_GoBack"/>
      <w:bookmarkEnd w:id="0"/>
      <w:r w:rsidRPr="00BF734D">
        <w:rPr>
          <w:rFonts w:ascii="Times New Roman" w:eastAsia="Times New Roman" w:hAnsi="Times New Roman" w:cs="Times New Roman"/>
          <w:b/>
          <w:bCs/>
          <w:i/>
          <w:iCs/>
          <w:color w:val="000000"/>
          <w:sz w:val="28"/>
          <w:szCs w:val="28"/>
          <w:lang w:eastAsia="ru-RU"/>
        </w:rPr>
        <w:lastRenderedPageBreak/>
        <w:t>Способы открыть ребёнку свою любовь</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 xml:space="preserve">Не стремитесь к виртуозному исполнению родительской роли. В общении с ребёнком </w:t>
      </w:r>
      <w:proofErr w:type="gramStart"/>
      <w:r w:rsidRPr="00BF734D">
        <w:rPr>
          <w:rFonts w:ascii="Times New Roman" w:eastAsia="Times New Roman" w:hAnsi="Times New Roman" w:cs="Times New Roman"/>
          <w:color w:val="000000"/>
          <w:sz w:val="28"/>
          <w:szCs w:val="28"/>
          <w:lang w:eastAsia="ru-RU"/>
        </w:rPr>
        <w:t>нет и не может</w:t>
      </w:r>
      <w:proofErr w:type="gramEnd"/>
      <w:r w:rsidRPr="00BF734D">
        <w:rPr>
          <w:rFonts w:ascii="Times New Roman" w:eastAsia="Times New Roman" w:hAnsi="Times New Roman" w:cs="Times New Roman"/>
          <w:color w:val="000000"/>
          <w:sz w:val="28"/>
          <w:szCs w:val="28"/>
          <w:lang w:eastAsia="ru-RU"/>
        </w:rPr>
        <w:t xml:space="preserve"> быть запрещённых эмоций, но при одном условии: он не должен сомневаться в безусловности вашей любви. Ребенок должен чувствовать, что ваше недовольство, раздражение или гнев </w:t>
      </w:r>
      <w:proofErr w:type="gramStart"/>
      <w:r w:rsidRPr="00BF734D">
        <w:rPr>
          <w:rFonts w:ascii="Times New Roman" w:eastAsia="Times New Roman" w:hAnsi="Times New Roman" w:cs="Times New Roman"/>
          <w:color w:val="000000"/>
          <w:sz w:val="28"/>
          <w:szCs w:val="28"/>
          <w:lang w:eastAsia="ru-RU"/>
        </w:rPr>
        <w:t>вызваны</w:t>
      </w:r>
      <w:proofErr w:type="gramEnd"/>
      <w:r w:rsidRPr="00BF734D">
        <w:rPr>
          <w:rFonts w:ascii="Times New Roman" w:eastAsia="Times New Roman" w:hAnsi="Times New Roman" w:cs="Times New Roman"/>
          <w:color w:val="000000"/>
          <w:sz w:val="28"/>
          <w:szCs w:val="28"/>
          <w:lang w:eastAsia="ru-RU"/>
        </w:rPr>
        <w:t xml:space="preserve"> его поступком, а не им самим. </w:t>
      </w:r>
      <w:r w:rsidRPr="00BF734D">
        <w:rPr>
          <w:rFonts w:ascii="Times New Roman" w:eastAsia="Times New Roman" w:hAnsi="Times New Roman" w:cs="Times New Roman"/>
          <w:b/>
          <w:bCs/>
          <w:color w:val="000000"/>
          <w:sz w:val="28"/>
          <w:szCs w:val="28"/>
          <w:lang w:eastAsia="ru-RU"/>
        </w:rPr>
        <w:t>Ваш ребёнок не может быть плохим, потому что он ребёнок и потому что он ваш.</w:t>
      </w:r>
    </w:p>
    <w:p w:rsidR="00BF734D" w:rsidRPr="00BF734D" w:rsidRDefault="00BF734D" w:rsidP="00BF734D">
      <w:pPr>
        <w:shd w:val="clear" w:color="auto" w:fill="FFFFFF"/>
        <w:spacing w:before="100" w:beforeAutospacing="1" w:after="240"/>
        <w:jc w:val="center"/>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b/>
          <w:bCs/>
          <w:i/>
          <w:iCs/>
          <w:color w:val="000000"/>
          <w:sz w:val="28"/>
          <w:szCs w:val="28"/>
          <w:lang w:eastAsia="ru-RU"/>
        </w:rPr>
        <w:t>Четыре заповеди мудрого родителя</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Ребёнка нужно не просто любить, этого мало. Его нужно уважать и видеть в нём личность. Не забывайте также о том, что воспитание – процесс «долгоиграющий», мгновенных результатов ждать не приходится. Если малыш не оправдывает ваших ожиданий, не кипятитесь. Спокойно подумайте, что вы можете сделать, чтобы ситуация со временем изменилась.</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b/>
          <w:bCs/>
          <w:color w:val="000000"/>
          <w:sz w:val="28"/>
          <w:szCs w:val="28"/>
          <w:lang w:eastAsia="ru-RU"/>
        </w:rPr>
        <w:t>1</w:t>
      </w:r>
      <w:r w:rsidRPr="00BF734D">
        <w:rPr>
          <w:rFonts w:ascii="Times New Roman" w:eastAsia="Times New Roman" w:hAnsi="Times New Roman" w:cs="Times New Roman"/>
          <w:b/>
          <w:bCs/>
          <w:i/>
          <w:iCs/>
          <w:color w:val="000000"/>
          <w:sz w:val="28"/>
          <w:szCs w:val="28"/>
          <w:lang w:eastAsia="ru-RU"/>
        </w:rPr>
        <w:t>. Не пытайтесь сделать из ребёнка самого-самого.</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Так не бывает, чтобы человек одинаково хорошо всё знал и умел. Даже самые взрослые и мудрые на это не способны. Никогда не говорите:  «Я в твои годы на турнике 20 раз отжимался, а ты – тюфяк тюфяком». Зато ваш ребенок   «сечёт» в компьютере. Наверняка найдётся хоть одно дело, с которым он справляется лучше других. Так похвалите его за то, что он знает и умеет, и никогда не ругайте за то, что умеют другие!</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b/>
          <w:bCs/>
          <w:color w:val="000000"/>
          <w:sz w:val="28"/>
          <w:szCs w:val="28"/>
          <w:lang w:eastAsia="ru-RU"/>
        </w:rPr>
        <w:t>2. </w:t>
      </w:r>
      <w:r w:rsidRPr="00BF734D">
        <w:rPr>
          <w:rFonts w:ascii="Times New Roman" w:eastAsia="Times New Roman" w:hAnsi="Times New Roman" w:cs="Times New Roman"/>
          <w:b/>
          <w:bCs/>
          <w:i/>
          <w:iCs/>
          <w:color w:val="000000"/>
          <w:sz w:val="28"/>
          <w:szCs w:val="28"/>
          <w:lang w:eastAsia="ru-RU"/>
        </w:rPr>
        <w:t>Не сравнивайте вслух ребёнка с другими детьми.</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Воспринимайте рассказ об успехах чужих детей просто как информацию. Ведь вас самих сообщение о том, что президент Уганды (ваш ровесник, между прочим) награждён очередным орденом, не переполняет стыдом и обидой?  </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b/>
          <w:bCs/>
          <w:color w:val="000000"/>
          <w:sz w:val="28"/>
          <w:szCs w:val="28"/>
          <w:lang w:eastAsia="ru-RU"/>
        </w:rPr>
        <w:t>3. </w:t>
      </w:r>
      <w:r w:rsidRPr="00BF734D">
        <w:rPr>
          <w:rFonts w:ascii="Times New Roman" w:eastAsia="Times New Roman" w:hAnsi="Times New Roman" w:cs="Times New Roman"/>
          <w:b/>
          <w:bCs/>
          <w:i/>
          <w:iCs/>
          <w:color w:val="000000"/>
          <w:sz w:val="28"/>
          <w:szCs w:val="28"/>
          <w:lang w:eastAsia="ru-RU"/>
        </w:rPr>
        <w:t>Перестаньте шантажировать.</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Навсегда исключите из своего словаря такие фразы: «Вот я старалась, а ты…», «Я тебя растила, а ты…». Это, уважаемые родители, на языке Уголовного кодекса называется шантаж. Самая несчастная из всех попыток устыдить. И самая неэффективная. На подобные фразы 99% детей отвечают: «А я тебя рожать меня не просил!»</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b/>
          <w:bCs/>
          <w:color w:val="000000"/>
          <w:sz w:val="28"/>
          <w:szCs w:val="28"/>
          <w:lang w:eastAsia="ru-RU"/>
        </w:rPr>
        <w:lastRenderedPageBreak/>
        <w:t>4.</w:t>
      </w:r>
      <w:r w:rsidRPr="00BF734D">
        <w:rPr>
          <w:rFonts w:ascii="Times New Roman" w:eastAsia="Times New Roman" w:hAnsi="Times New Roman" w:cs="Times New Roman"/>
          <w:color w:val="000000"/>
          <w:sz w:val="28"/>
          <w:szCs w:val="28"/>
          <w:lang w:eastAsia="ru-RU"/>
        </w:rPr>
        <w:t> </w:t>
      </w:r>
      <w:r w:rsidRPr="00BF734D">
        <w:rPr>
          <w:rFonts w:ascii="Times New Roman" w:eastAsia="Times New Roman" w:hAnsi="Times New Roman" w:cs="Times New Roman"/>
          <w:b/>
          <w:bCs/>
          <w:i/>
          <w:iCs/>
          <w:color w:val="000000"/>
          <w:sz w:val="28"/>
          <w:szCs w:val="28"/>
          <w:lang w:eastAsia="ru-RU"/>
        </w:rPr>
        <w:t>Избегайте свидетелей.</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 xml:space="preserve">Если действительно возникает ситуация, ввергающая вас в краску (ребёнок </w:t>
      </w:r>
      <w:proofErr w:type="gramStart"/>
      <w:r w:rsidRPr="00BF734D">
        <w:rPr>
          <w:rFonts w:ascii="Times New Roman" w:eastAsia="Times New Roman" w:hAnsi="Times New Roman" w:cs="Times New Roman"/>
          <w:color w:val="000000"/>
          <w:sz w:val="28"/>
          <w:szCs w:val="28"/>
          <w:lang w:eastAsia="ru-RU"/>
        </w:rPr>
        <w:t>нахамил</w:t>
      </w:r>
      <w:proofErr w:type="gramEnd"/>
      <w:r w:rsidRPr="00BF734D">
        <w:rPr>
          <w:rFonts w:ascii="Times New Roman" w:eastAsia="Times New Roman" w:hAnsi="Times New Roman" w:cs="Times New Roman"/>
          <w:color w:val="000000"/>
          <w:sz w:val="28"/>
          <w:szCs w:val="28"/>
          <w:lang w:eastAsia="ru-RU"/>
        </w:rPr>
        <w:t xml:space="preserve"> старику), нужно твёрдо и решительно увести его с места происшествия. Чувство 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 Вот тут ребенка призывать к стыду вполне уместно.</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Главное – не забывать, что у всего должна быть мера.</w:t>
      </w:r>
    </w:p>
    <w:p w:rsidR="00BF734D" w:rsidRPr="00BF734D" w:rsidRDefault="00BF734D" w:rsidP="00BF734D">
      <w:pPr>
        <w:shd w:val="clear" w:color="auto" w:fill="FFFFFF"/>
        <w:spacing w:before="100" w:beforeAutospacing="1" w:after="240"/>
        <w:jc w:val="center"/>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b/>
          <w:bCs/>
          <w:i/>
          <w:iCs/>
          <w:color w:val="000000"/>
          <w:sz w:val="28"/>
          <w:szCs w:val="28"/>
          <w:lang w:eastAsia="ru-RU"/>
        </w:rPr>
        <w:t>Наказывая, подумай: зачем?</w:t>
      </w:r>
    </w:p>
    <w:p w:rsidR="00BF734D" w:rsidRPr="00BF734D" w:rsidRDefault="00BF734D" w:rsidP="00BF734D">
      <w:pPr>
        <w:numPr>
          <w:ilvl w:val="0"/>
          <w:numId w:val="1"/>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Наказание не должно вредить здоровью – ни физическому, ни психическому. Более того, наказание должно быть полезным, не так ли? Однако наказывающий забывает подумать…</w:t>
      </w:r>
    </w:p>
    <w:p w:rsidR="00BF734D" w:rsidRPr="00BF734D" w:rsidRDefault="00BF734D" w:rsidP="00BF734D">
      <w:pPr>
        <w:numPr>
          <w:ilvl w:val="0"/>
          <w:numId w:val="1"/>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Если есть сомнение, наказывать или не наказывать, – не наказывайте. Никаких наказаний в целях «профилактики», «на всякий случай»!</w:t>
      </w:r>
    </w:p>
    <w:p w:rsidR="00BF734D" w:rsidRPr="00BF734D" w:rsidRDefault="00BF734D" w:rsidP="00BF734D">
      <w:pPr>
        <w:numPr>
          <w:ilvl w:val="0"/>
          <w:numId w:val="1"/>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За один раз – одно. Даже если поступков совершено сразу необозримое множество, наказание может быть суровым, но только одно, за всё сразу. Наказание – не за счёт любви. Что бы ни случилось, не лишайте ребёнка заслуженной похвалы и награды.</w:t>
      </w:r>
    </w:p>
    <w:p w:rsidR="00BF734D" w:rsidRPr="00BF734D" w:rsidRDefault="00BF734D" w:rsidP="00BF734D">
      <w:pPr>
        <w:numPr>
          <w:ilvl w:val="0"/>
          <w:numId w:val="1"/>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rsidR="00BF734D" w:rsidRPr="00BF734D" w:rsidRDefault="00BF734D" w:rsidP="00BF734D">
      <w:pPr>
        <w:numPr>
          <w:ilvl w:val="0"/>
          <w:numId w:val="1"/>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 xml:space="preserve">Наказан – прощён. Инцидент исчерпан. Страница перевёрнута, как ни в </w:t>
      </w:r>
      <w:proofErr w:type="gramStart"/>
      <w:r w:rsidRPr="00BF734D">
        <w:rPr>
          <w:rFonts w:ascii="Times New Roman" w:eastAsia="Times New Roman" w:hAnsi="Times New Roman" w:cs="Times New Roman"/>
          <w:color w:val="000000"/>
          <w:sz w:val="28"/>
          <w:szCs w:val="28"/>
          <w:lang w:eastAsia="ru-RU"/>
        </w:rPr>
        <w:t>чём</w:t>
      </w:r>
      <w:proofErr w:type="gramEnd"/>
      <w:r w:rsidRPr="00BF734D">
        <w:rPr>
          <w:rFonts w:ascii="Times New Roman" w:eastAsia="Times New Roman" w:hAnsi="Times New Roman" w:cs="Times New Roman"/>
          <w:color w:val="000000"/>
          <w:sz w:val="28"/>
          <w:szCs w:val="28"/>
          <w:lang w:eastAsia="ru-RU"/>
        </w:rPr>
        <w:t xml:space="preserve"> ни бывало. О старых грехах ни слова.</w:t>
      </w:r>
    </w:p>
    <w:p w:rsidR="00BF734D" w:rsidRPr="00BF734D" w:rsidRDefault="00BF734D" w:rsidP="00BF734D">
      <w:pPr>
        <w:numPr>
          <w:ilvl w:val="0"/>
          <w:numId w:val="1"/>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Наказание без унижения. Что бы ни было, какая бы ни была вина, наказание не должно восприниматься ребёнком как торжество вашей силы над его слабостью, как унижение. Если ребёнок считает, что вы несправедливы, наказание подействует в обратную сторону!</w:t>
      </w:r>
    </w:p>
    <w:p w:rsidR="00BF734D" w:rsidRPr="00BF734D" w:rsidRDefault="00BF734D" w:rsidP="00BF734D">
      <w:pPr>
        <w:numPr>
          <w:ilvl w:val="0"/>
          <w:numId w:val="1"/>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Ребёнок не должен бояться наказания. Не наказания он должен страшиться, не гнева вашего, а вашего огорчения.</w:t>
      </w:r>
    </w:p>
    <w:p w:rsidR="00BF734D" w:rsidRPr="00BF734D" w:rsidRDefault="00BF734D" w:rsidP="00BF734D">
      <w:pPr>
        <w:shd w:val="clear" w:color="auto" w:fill="FFFFFF"/>
        <w:spacing w:before="100" w:beforeAutospacing="1" w:after="240"/>
        <w:jc w:val="center"/>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b/>
          <w:bCs/>
          <w:color w:val="000000"/>
          <w:sz w:val="28"/>
          <w:szCs w:val="28"/>
          <w:lang w:eastAsia="ru-RU"/>
        </w:rPr>
        <w:t>Жестокое обращение с детьми: что это такое?</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 </w:t>
      </w:r>
      <w:r w:rsidRPr="00BF734D">
        <w:rPr>
          <w:rFonts w:ascii="Times New Roman" w:eastAsia="Times New Roman" w:hAnsi="Times New Roman" w:cs="Times New Roman"/>
          <w:i/>
          <w:iCs/>
          <w:color w:val="000000"/>
          <w:sz w:val="28"/>
          <w:szCs w:val="28"/>
          <w:lang w:eastAsia="ru-RU"/>
        </w:rPr>
        <w:t>Жестокое обращение с детьми</w:t>
      </w:r>
      <w:r w:rsidRPr="00BF734D">
        <w:rPr>
          <w:rFonts w:ascii="Times New Roman" w:eastAsia="Times New Roman" w:hAnsi="Times New Roman" w:cs="Times New Roman"/>
          <w:color w:val="000000"/>
          <w:sz w:val="28"/>
          <w:szCs w:val="28"/>
          <w:lang w:eastAsia="ru-RU"/>
        </w:rPr>
        <w:t> – это не только побои, нанесение ран, сексуальные домогательства и другие способы, которыми взрослые люди калечат ребёнка. Это унижение, издевательства, различные формы пренебрежения, которые ранят детскую душу.</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lastRenderedPageBreak/>
        <w:t>Пренебрежение может выражаться в том, что родители не обеспечивают ребёнка необходимым количеством пищи, одежды, сна, гигиенического ухода. Кроме того, пренебрежение проявляется в недостатке со стороны родителей уважения, внимания, ласки, тепла.</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i/>
          <w:iCs/>
          <w:color w:val="000000"/>
          <w:sz w:val="28"/>
          <w:szCs w:val="28"/>
          <w:lang w:eastAsia="ru-RU"/>
        </w:rPr>
        <w:t>Жестокое обращение с детьми</w:t>
      </w:r>
      <w:r w:rsidRPr="00BF734D">
        <w:rPr>
          <w:rFonts w:ascii="Times New Roman" w:eastAsia="Times New Roman" w:hAnsi="Times New Roman" w:cs="Times New Roman"/>
          <w:color w:val="000000"/>
          <w:sz w:val="28"/>
          <w:szCs w:val="28"/>
          <w:lang w:eastAsia="ru-RU"/>
        </w:rPr>
        <w:t> (несовершеннолетними гражданами, от рождения до 18 лет) включает в себя любую форму плохого обращения, допускаемого родителями (другими членами семьи), опекунами, попечителями, педагогами, воспитателями, представителями органов правопорядка.</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b/>
          <w:bCs/>
          <w:i/>
          <w:iCs/>
          <w:color w:val="000000"/>
          <w:sz w:val="28"/>
          <w:szCs w:val="28"/>
          <w:lang w:eastAsia="ru-RU"/>
        </w:rPr>
        <w:t>Четыре основные формы жестокого обращения с детьми:</w:t>
      </w:r>
    </w:p>
    <w:p w:rsidR="00BF734D" w:rsidRPr="00BF734D" w:rsidRDefault="00BF734D" w:rsidP="00BF734D">
      <w:pPr>
        <w:numPr>
          <w:ilvl w:val="0"/>
          <w:numId w:val="2"/>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Физическое насилие – преднамеренное нанесение физических повреждений.</w:t>
      </w:r>
    </w:p>
    <w:p w:rsidR="00BF734D" w:rsidRPr="00BF734D" w:rsidRDefault="00BF734D" w:rsidP="00BF734D">
      <w:pPr>
        <w:numPr>
          <w:ilvl w:val="0"/>
          <w:numId w:val="2"/>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 xml:space="preserve">Сексуальное насилие (или развращение) – вовлечение ребёнка с его согласия и без такого в сексуальные действия </w:t>
      </w:r>
      <w:proofErr w:type="gramStart"/>
      <w:r w:rsidRPr="00BF734D">
        <w:rPr>
          <w:rFonts w:ascii="Times New Roman" w:eastAsia="Times New Roman" w:hAnsi="Times New Roman" w:cs="Times New Roman"/>
          <w:color w:val="000000"/>
          <w:sz w:val="28"/>
          <w:szCs w:val="28"/>
          <w:lang w:eastAsia="ru-RU"/>
        </w:rPr>
        <w:t>со</w:t>
      </w:r>
      <w:proofErr w:type="gramEnd"/>
      <w:r w:rsidRPr="00BF734D">
        <w:rPr>
          <w:rFonts w:ascii="Times New Roman" w:eastAsia="Times New Roman" w:hAnsi="Times New Roman" w:cs="Times New Roman"/>
          <w:color w:val="000000"/>
          <w:sz w:val="28"/>
          <w:szCs w:val="28"/>
          <w:lang w:eastAsia="ru-RU"/>
        </w:rPr>
        <w:t xml:space="preserve"> взрослыми с целью получения последними удовлетворения или выгоды.</w:t>
      </w:r>
    </w:p>
    <w:p w:rsidR="00BF734D" w:rsidRPr="00BF734D" w:rsidRDefault="00BF734D" w:rsidP="00BF734D">
      <w:pPr>
        <w:numPr>
          <w:ilvl w:val="0"/>
          <w:numId w:val="2"/>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Психическое (эмоциональное) насилие – периодическое, длительное или постоянное психическое воздействие на ребёнка, тормозящее развитие личности и приводящее к формированию патологических черт характера.</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i/>
          <w:iCs/>
          <w:color w:val="000000"/>
          <w:sz w:val="28"/>
          <w:szCs w:val="28"/>
          <w:lang w:eastAsia="ru-RU"/>
        </w:rPr>
        <w:t>К психической форме насилия относятся:</w:t>
      </w:r>
    </w:p>
    <w:p w:rsidR="00BF734D" w:rsidRPr="00BF734D" w:rsidRDefault="00BF734D" w:rsidP="00BF734D">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открытое неприятие и постоянная критика ребёнка;</w:t>
      </w:r>
    </w:p>
    <w:p w:rsidR="00BF734D" w:rsidRPr="00BF734D" w:rsidRDefault="00BF734D" w:rsidP="00BF734D">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угрозы в адрес ребёнка в словесной форме;</w:t>
      </w:r>
    </w:p>
    <w:p w:rsidR="00BF734D" w:rsidRPr="00BF734D" w:rsidRDefault="00BF734D" w:rsidP="00BF734D">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замечания, высказанные в оскорбительной форме, унижающие достоинство ребёнка;</w:t>
      </w:r>
    </w:p>
    <w:p w:rsidR="00BF734D" w:rsidRPr="00BF734D" w:rsidRDefault="00BF734D" w:rsidP="00BF734D">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преднамеренная физическая или социальная изоляция ребёнка;</w:t>
      </w:r>
    </w:p>
    <w:p w:rsidR="00BF734D" w:rsidRPr="00BF734D" w:rsidRDefault="00BF734D" w:rsidP="00BF734D">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ложь и невыполнение взрослыми своих обещаний;</w:t>
      </w:r>
    </w:p>
    <w:p w:rsidR="00BF734D" w:rsidRPr="00BF734D" w:rsidRDefault="00BF734D" w:rsidP="00BF734D">
      <w:pPr>
        <w:numPr>
          <w:ilvl w:val="0"/>
          <w:numId w:val="3"/>
        </w:numPr>
        <w:shd w:val="clear" w:color="auto" w:fill="FFFFFF"/>
        <w:spacing w:before="100" w:beforeAutospacing="1" w:after="100" w:afterAutospacing="1"/>
        <w:ind w:left="0"/>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однократное грубое психическое воздействие, вызывающее у ребёнка; психическую травму;</w:t>
      </w:r>
    </w:p>
    <w:p w:rsidR="00BF734D" w:rsidRPr="00BF734D" w:rsidRDefault="00BF734D" w:rsidP="00BF734D">
      <w:pPr>
        <w:numPr>
          <w:ilvl w:val="0"/>
          <w:numId w:val="4"/>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Пренебрежение нуждами ребёнка – это отсутствие элементарной заботы о ребёнке, в результате чего нарушается его эмоциональное состояние и появляется угроза его здоровью или развитию.</w:t>
      </w:r>
    </w:p>
    <w:p w:rsidR="00BF734D" w:rsidRPr="00BF734D" w:rsidRDefault="00BF734D" w:rsidP="00BF734D">
      <w:pPr>
        <w:shd w:val="clear" w:color="auto" w:fill="FFFFFF"/>
        <w:spacing w:before="100" w:beforeAutospacing="1" w:after="24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i/>
          <w:iCs/>
          <w:color w:val="000000"/>
          <w:sz w:val="28"/>
          <w:szCs w:val="28"/>
          <w:lang w:eastAsia="ru-RU"/>
        </w:rPr>
        <w:t>К пренебрежению элементарными нуждами ребёнка относятся:</w:t>
      </w:r>
    </w:p>
    <w:p w:rsidR="00BF734D" w:rsidRPr="00BF734D" w:rsidRDefault="00BF734D" w:rsidP="00BF734D">
      <w:pPr>
        <w:numPr>
          <w:ilvl w:val="0"/>
          <w:numId w:val="5"/>
        </w:numPr>
        <w:shd w:val="clear" w:color="auto" w:fill="FFFFFF"/>
        <w:spacing w:before="100" w:beforeAutospacing="1" w:after="100" w:afterAutospacing="1"/>
        <w:ind w:left="0"/>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 xml:space="preserve">отсутствие </w:t>
      </w:r>
      <w:proofErr w:type="gramStart"/>
      <w:r w:rsidRPr="00BF734D">
        <w:rPr>
          <w:rFonts w:ascii="Times New Roman" w:eastAsia="Times New Roman" w:hAnsi="Times New Roman" w:cs="Times New Roman"/>
          <w:color w:val="000000"/>
          <w:sz w:val="28"/>
          <w:szCs w:val="28"/>
          <w:lang w:eastAsia="ru-RU"/>
        </w:rPr>
        <w:t>адекватных</w:t>
      </w:r>
      <w:proofErr w:type="gramEnd"/>
      <w:r w:rsidRPr="00BF734D">
        <w:rPr>
          <w:rFonts w:ascii="Times New Roman" w:eastAsia="Times New Roman" w:hAnsi="Times New Roman" w:cs="Times New Roman"/>
          <w:color w:val="000000"/>
          <w:sz w:val="28"/>
          <w:szCs w:val="28"/>
          <w:lang w:eastAsia="ru-RU"/>
        </w:rPr>
        <w:t xml:space="preserve"> возрасту и потребностям ребёнка питания, одежды, жилья, образования, медицинской помощи;</w:t>
      </w:r>
    </w:p>
    <w:p w:rsidR="00BF734D" w:rsidRPr="00BF734D" w:rsidRDefault="00BF734D" w:rsidP="00BF734D">
      <w:pPr>
        <w:numPr>
          <w:ilvl w:val="0"/>
          <w:numId w:val="5"/>
        </w:numPr>
        <w:shd w:val="clear" w:color="auto" w:fill="FFFFFF"/>
        <w:spacing w:before="100" w:beforeAutospacing="1" w:after="100" w:afterAutospacing="1"/>
        <w:ind w:left="0"/>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lastRenderedPageBreak/>
        <w:t>отсутствие должного внимания и заботы, в результате чего ребёнок может стать жертвой несчастного случая.</w:t>
      </w:r>
    </w:p>
    <w:p w:rsidR="00BF734D" w:rsidRPr="00BF734D" w:rsidRDefault="00BF734D" w:rsidP="00BF734D">
      <w:pPr>
        <w:shd w:val="clear" w:color="auto" w:fill="FFFFFF"/>
        <w:spacing w:before="100" w:beforeAutospacing="1" w:after="240"/>
        <w:jc w:val="center"/>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b/>
          <w:bCs/>
          <w:i/>
          <w:iCs/>
          <w:color w:val="000000"/>
          <w:sz w:val="28"/>
          <w:szCs w:val="28"/>
          <w:lang w:eastAsia="ru-RU"/>
        </w:rPr>
        <w:t>Искусство быть родителем</w:t>
      </w:r>
    </w:p>
    <w:p w:rsidR="00BF734D" w:rsidRPr="00BF734D" w:rsidRDefault="00BF734D" w:rsidP="00BF734D">
      <w:pPr>
        <w:numPr>
          <w:ilvl w:val="0"/>
          <w:numId w:val="6"/>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Ваш ребенок ни в чём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Вам эти проблемы.</w:t>
      </w:r>
    </w:p>
    <w:p w:rsidR="00BF734D" w:rsidRPr="00BF734D" w:rsidRDefault="00BF734D" w:rsidP="00BF734D">
      <w:pPr>
        <w:numPr>
          <w:ilvl w:val="0"/>
          <w:numId w:val="6"/>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Ваш ребёнок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BF734D" w:rsidRPr="00BF734D" w:rsidRDefault="00BF734D" w:rsidP="00BF734D">
      <w:pPr>
        <w:numPr>
          <w:ilvl w:val="0"/>
          <w:numId w:val="6"/>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Ваш ребёнок далеко не всегда будет послушным и милым. Его упрямства и капризы так же неизбежны, как сам факт его присутствия в семье.</w:t>
      </w:r>
    </w:p>
    <w:p w:rsidR="00BF734D" w:rsidRPr="00BF734D" w:rsidRDefault="00BF734D" w:rsidP="00BF734D">
      <w:pPr>
        <w:numPr>
          <w:ilvl w:val="0"/>
          <w:numId w:val="6"/>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Во многих случаях неповиновения повинны Вы сами, потому что вовремя не поняли его, не желая принимать его таким, какой он есть.</w:t>
      </w:r>
    </w:p>
    <w:p w:rsidR="00BF734D" w:rsidRPr="00BF734D" w:rsidRDefault="00BF734D" w:rsidP="00BF734D">
      <w:pPr>
        <w:numPr>
          <w:ilvl w:val="0"/>
          <w:numId w:val="6"/>
        </w:numPr>
        <w:shd w:val="clear" w:color="auto" w:fill="FFFFFF"/>
        <w:spacing w:before="100" w:beforeAutospacing="1" w:after="100" w:afterAutospacing="1"/>
        <w:ind w:left="0"/>
        <w:jc w:val="both"/>
        <w:rPr>
          <w:rFonts w:ascii="Times New Roman" w:eastAsia="Times New Roman" w:hAnsi="Times New Roman" w:cs="Times New Roman"/>
          <w:color w:val="000000"/>
          <w:sz w:val="24"/>
          <w:szCs w:val="24"/>
          <w:lang w:eastAsia="ru-RU"/>
        </w:rPr>
      </w:pPr>
      <w:r w:rsidRPr="00BF734D">
        <w:rPr>
          <w:rFonts w:ascii="Times New Roman" w:eastAsia="Times New Roman" w:hAnsi="Times New Roman" w:cs="Times New Roman"/>
          <w:color w:val="000000"/>
          <w:sz w:val="28"/>
          <w:szCs w:val="28"/>
          <w:lang w:eastAsia="ru-RU"/>
        </w:rPr>
        <w:t>Вы должны всегда верить в лучшее, что есть в Вашем ребенке. Быть уверенным в том, что рано или поздно это лучшее непременно проявится.</w:t>
      </w:r>
    </w:p>
    <w:p w:rsidR="00214690" w:rsidRDefault="00BF734D" w:rsidP="00BF734D"/>
    <w:sectPr w:rsidR="002146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0C9"/>
    <w:multiLevelType w:val="multilevel"/>
    <w:tmpl w:val="2EF0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0786C"/>
    <w:multiLevelType w:val="multilevel"/>
    <w:tmpl w:val="561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C3CE6"/>
    <w:multiLevelType w:val="multilevel"/>
    <w:tmpl w:val="228EF0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FD729B"/>
    <w:multiLevelType w:val="multilevel"/>
    <w:tmpl w:val="F3BC2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4C6559"/>
    <w:multiLevelType w:val="multilevel"/>
    <w:tmpl w:val="9E0CDF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21285"/>
    <w:multiLevelType w:val="multilevel"/>
    <w:tmpl w:val="76308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80202C"/>
    <w:multiLevelType w:val="multilevel"/>
    <w:tmpl w:val="E9D05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C505B4"/>
    <w:multiLevelType w:val="multilevel"/>
    <w:tmpl w:val="08368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631035"/>
    <w:multiLevelType w:val="multilevel"/>
    <w:tmpl w:val="0BEA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662EEA"/>
    <w:multiLevelType w:val="multilevel"/>
    <w:tmpl w:val="0BFE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2367A7"/>
    <w:multiLevelType w:val="multilevel"/>
    <w:tmpl w:val="88BC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401A69"/>
    <w:multiLevelType w:val="multilevel"/>
    <w:tmpl w:val="C3A06D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0"/>
  </w:num>
  <w:num w:numId="4">
    <w:abstractNumId w:val="0"/>
  </w:num>
  <w:num w:numId="5">
    <w:abstractNumId w:val="8"/>
  </w:num>
  <w:num w:numId="6">
    <w:abstractNumId w:val="1"/>
  </w:num>
  <w:num w:numId="7">
    <w:abstractNumId w:val="5"/>
  </w:num>
  <w:num w:numId="8">
    <w:abstractNumId w:val="4"/>
  </w:num>
  <w:num w:numId="9">
    <w:abstractNumId w:val="3"/>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E3F"/>
    <w:rsid w:val="00602E3F"/>
    <w:rsid w:val="00BF734D"/>
    <w:rsid w:val="00E04331"/>
    <w:rsid w:val="00F41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F73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F73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34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F73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734D"/>
    <w:rPr>
      <w:b/>
      <w:bCs/>
    </w:rPr>
  </w:style>
  <w:style w:type="character" w:styleId="a5">
    <w:name w:val="Emphasis"/>
    <w:basedOn w:val="a0"/>
    <w:uiPriority w:val="20"/>
    <w:qFormat/>
    <w:rsid w:val="00BF734D"/>
    <w:rPr>
      <w:i/>
      <w:iCs/>
    </w:rPr>
  </w:style>
  <w:style w:type="character" w:customStyle="1" w:styleId="30">
    <w:name w:val="Заголовок 3 Знак"/>
    <w:basedOn w:val="a0"/>
    <w:link w:val="3"/>
    <w:uiPriority w:val="9"/>
    <w:semiHidden/>
    <w:rsid w:val="00BF734D"/>
    <w:rPr>
      <w:rFonts w:asciiTheme="majorHAnsi" w:eastAsiaTheme="majorEastAsia" w:hAnsiTheme="majorHAnsi" w:cstheme="majorBidi"/>
      <w:b/>
      <w:bCs/>
      <w:color w:val="4F81BD" w:themeColor="accent1"/>
    </w:rPr>
  </w:style>
  <w:style w:type="character" w:customStyle="1" w:styleId="meta-prep">
    <w:name w:val="meta-prep"/>
    <w:basedOn w:val="a0"/>
    <w:rsid w:val="00BF734D"/>
  </w:style>
  <w:style w:type="character" w:styleId="a6">
    <w:name w:val="Hyperlink"/>
    <w:basedOn w:val="a0"/>
    <w:uiPriority w:val="99"/>
    <w:semiHidden/>
    <w:unhideWhenUsed/>
    <w:rsid w:val="00BF734D"/>
    <w:rPr>
      <w:color w:val="0000FF"/>
      <w:u w:val="single"/>
    </w:rPr>
  </w:style>
  <w:style w:type="character" w:customStyle="1" w:styleId="entry-date">
    <w:name w:val="entry-date"/>
    <w:basedOn w:val="a0"/>
    <w:rsid w:val="00BF734D"/>
  </w:style>
  <w:style w:type="character" w:customStyle="1" w:styleId="meta-sep">
    <w:name w:val="meta-sep"/>
    <w:basedOn w:val="a0"/>
    <w:rsid w:val="00BF734D"/>
  </w:style>
  <w:style w:type="character" w:customStyle="1" w:styleId="author">
    <w:name w:val="author"/>
    <w:basedOn w:val="a0"/>
    <w:rsid w:val="00BF73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F73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F73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734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F73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734D"/>
    <w:rPr>
      <w:b/>
      <w:bCs/>
    </w:rPr>
  </w:style>
  <w:style w:type="character" w:styleId="a5">
    <w:name w:val="Emphasis"/>
    <w:basedOn w:val="a0"/>
    <w:uiPriority w:val="20"/>
    <w:qFormat/>
    <w:rsid w:val="00BF734D"/>
    <w:rPr>
      <w:i/>
      <w:iCs/>
    </w:rPr>
  </w:style>
  <w:style w:type="character" w:customStyle="1" w:styleId="30">
    <w:name w:val="Заголовок 3 Знак"/>
    <w:basedOn w:val="a0"/>
    <w:link w:val="3"/>
    <w:uiPriority w:val="9"/>
    <w:semiHidden/>
    <w:rsid w:val="00BF734D"/>
    <w:rPr>
      <w:rFonts w:asciiTheme="majorHAnsi" w:eastAsiaTheme="majorEastAsia" w:hAnsiTheme="majorHAnsi" w:cstheme="majorBidi"/>
      <w:b/>
      <w:bCs/>
      <w:color w:val="4F81BD" w:themeColor="accent1"/>
    </w:rPr>
  </w:style>
  <w:style w:type="character" w:customStyle="1" w:styleId="meta-prep">
    <w:name w:val="meta-prep"/>
    <w:basedOn w:val="a0"/>
    <w:rsid w:val="00BF734D"/>
  </w:style>
  <w:style w:type="character" w:styleId="a6">
    <w:name w:val="Hyperlink"/>
    <w:basedOn w:val="a0"/>
    <w:uiPriority w:val="99"/>
    <w:semiHidden/>
    <w:unhideWhenUsed/>
    <w:rsid w:val="00BF734D"/>
    <w:rPr>
      <w:color w:val="0000FF"/>
      <w:u w:val="single"/>
    </w:rPr>
  </w:style>
  <w:style w:type="character" w:customStyle="1" w:styleId="entry-date">
    <w:name w:val="entry-date"/>
    <w:basedOn w:val="a0"/>
    <w:rsid w:val="00BF734D"/>
  </w:style>
  <w:style w:type="character" w:customStyle="1" w:styleId="meta-sep">
    <w:name w:val="meta-sep"/>
    <w:basedOn w:val="a0"/>
    <w:rsid w:val="00BF734D"/>
  </w:style>
  <w:style w:type="character" w:customStyle="1" w:styleId="author">
    <w:name w:val="author"/>
    <w:basedOn w:val="a0"/>
    <w:rsid w:val="00BF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420">
      <w:bodyDiv w:val="1"/>
      <w:marLeft w:val="0"/>
      <w:marRight w:val="0"/>
      <w:marTop w:val="0"/>
      <w:marBottom w:val="0"/>
      <w:divBdr>
        <w:top w:val="none" w:sz="0" w:space="0" w:color="auto"/>
        <w:left w:val="none" w:sz="0" w:space="0" w:color="auto"/>
        <w:bottom w:val="none" w:sz="0" w:space="0" w:color="auto"/>
        <w:right w:val="none" w:sz="0" w:space="0" w:color="auto"/>
      </w:divBdr>
      <w:divsChild>
        <w:div w:id="825122400">
          <w:marLeft w:val="0"/>
          <w:marRight w:val="0"/>
          <w:marTop w:val="0"/>
          <w:marBottom w:val="0"/>
          <w:divBdr>
            <w:top w:val="none" w:sz="0" w:space="0" w:color="auto"/>
            <w:left w:val="none" w:sz="0" w:space="0" w:color="auto"/>
            <w:bottom w:val="none" w:sz="0" w:space="0" w:color="auto"/>
            <w:right w:val="none" w:sz="0" w:space="0" w:color="auto"/>
          </w:divBdr>
        </w:div>
        <w:div w:id="504978782">
          <w:marLeft w:val="0"/>
          <w:marRight w:val="0"/>
          <w:marTop w:val="0"/>
          <w:marBottom w:val="0"/>
          <w:divBdr>
            <w:top w:val="none" w:sz="0" w:space="0" w:color="auto"/>
            <w:left w:val="none" w:sz="0" w:space="0" w:color="auto"/>
            <w:bottom w:val="none" w:sz="0" w:space="0" w:color="auto"/>
            <w:right w:val="none" w:sz="0" w:space="0" w:color="auto"/>
          </w:divBdr>
        </w:div>
      </w:divsChild>
    </w:div>
    <w:div w:id="320277887">
      <w:bodyDiv w:val="1"/>
      <w:marLeft w:val="0"/>
      <w:marRight w:val="0"/>
      <w:marTop w:val="0"/>
      <w:marBottom w:val="0"/>
      <w:divBdr>
        <w:top w:val="none" w:sz="0" w:space="0" w:color="auto"/>
        <w:left w:val="none" w:sz="0" w:space="0" w:color="auto"/>
        <w:bottom w:val="none" w:sz="0" w:space="0" w:color="auto"/>
        <w:right w:val="none" w:sz="0" w:space="0" w:color="auto"/>
      </w:divBdr>
      <w:divsChild>
        <w:div w:id="94943467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Эльзара</dc:creator>
  <cp:keywords/>
  <dc:description/>
  <cp:lastModifiedBy>Эльзара</cp:lastModifiedBy>
  <cp:revision>2</cp:revision>
  <dcterms:created xsi:type="dcterms:W3CDTF">2021-04-19T08:54:00Z</dcterms:created>
  <dcterms:modified xsi:type="dcterms:W3CDTF">2021-04-19T09:00:00Z</dcterms:modified>
</cp:coreProperties>
</file>