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91" w:rsidRPr="00031D91" w:rsidRDefault="00031D91" w:rsidP="00031D91">
      <w:pPr>
        <w:spacing w:after="4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A0A0A"/>
          <w:sz w:val="30"/>
          <w:szCs w:val="30"/>
          <w:lang w:eastAsia="ru-RU"/>
        </w:rPr>
      </w:pPr>
      <w:r w:rsidRPr="00031D91">
        <w:rPr>
          <w:rFonts w:ascii="Times New Roman" w:eastAsia="Times New Roman" w:hAnsi="Times New Roman" w:cs="Times New Roman"/>
          <w:b/>
          <w:color w:val="0A0A0A"/>
          <w:sz w:val="30"/>
          <w:szCs w:val="30"/>
          <w:lang w:eastAsia="ru-RU"/>
        </w:rPr>
        <w:t>Полезная информация о Всероссийских проверочных работа</w:t>
      </w:r>
    </w:p>
    <w:tbl>
      <w:tblPr>
        <w:tblW w:w="8475" w:type="dxa"/>
        <w:tblBorders>
          <w:left w:val="single" w:sz="6" w:space="0" w:color="D9EAFA"/>
          <w:right w:val="single" w:sz="6" w:space="0" w:color="D9EAF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3"/>
        <w:gridCol w:w="4392"/>
      </w:tblGrid>
      <w:tr w:rsidR="00031D91" w:rsidRPr="00031D91" w:rsidTr="00031D91">
        <w:trPr>
          <w:trHeight w:val="870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1ECF0"/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031D91" w:rsidRPr="00031D91" w:rsidRDefault="00031D91" w:rsidP="00031D9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031D9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Всероссийские проверочные работы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1ECF0"/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031D91" w:rsidRPr="00031D91" w:rsidRDefault="00031D91" w:rsidP="00031D9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031D9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Подробности</w:t>
            </w:r>
          </w:p>
        </w:tc>
      </w:tr>
      <w:tr w:rsidR="00031D91" w:rsidRPr="00031D91" w:rsidTr="00031D91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031D91" w:rsidRPr="00031D91" w:rsidRDefault="00031D91" w:rsidP="00031D9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 проводятся в 4–8 классах и в 10-м классе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031D91" w:rsidRPr="00031D91" w:rsidRDefault="00031D91" w:rsidP="00031D9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Обязательными предметами являются математика и русский язык, дополнительные предметы назначаются случайным образом</w:t>
            </w:r>
          </w:p>
        </w:tc>
        <w:bookmarkStart w:id="0" w:name="_GoBack"/>
        <w:bookmarkEnd w:id="0"/>
      </w:tr>
      <w:tr w:rsidR="00031D91" w:rsidRPr="00031D91" w:rsidTr="00031D91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031D91" w:rsidRPr="00031D91" w:rsidRDefault="00031D91" w:rsidP="00031D9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по ВПР не является определяющей при выставлении оценки за четверть и год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031D91" w:rsidRPr="00031D91" w:rsidRDefault="00031D91" w:rsidP="00031D9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 нужны для выявления пробелов в знаниях и корректировки учебной программы</w:t>
            </w:r>
          </w:p>
        </w:tc>
      </w:tr>
      <w:tr w:rsidR="00031D91" w:rsidRPr="00031D91" w:rsidTr="00031D91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031D91" w:rsidRPr="00031D91" w:rsidRDefault="00031D91" w:rsidP="00031D9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Проверяют ВПР учителя школы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031D91" w:rsidRPr="00031D91" w:rsidRDefault="00031D91" w:rsidP="00031D9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заносят в единую информационную систему, с которой затем работают эксперты</w:t>
            </w:r>
          </w:p>
        </w:tc>
      </w:tr>
      <w:tr w:rsidR="00031D91" w:rsidRPr="00031D91" w:rsidTr="00031D91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031D91" w:rsidRPr="00031D91" w:rsidRDefault="00031D91" w:rsidP="00031D9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ребенок не сдаст ВПР, это не значит, что его оставят на второй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031D91" w:rsidRPr="00031D91" w:rsidRDefault="00031D91" w:rsidP="00031D9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о повторном прохождении учебной программы принимается только при согласии родителей</w:t>
            </w:r>
          </w:p>
        </w:tc>
      </w:tr>
    </w:tbl>
    <w:p w:rsidR="008F3360" w:rsidRPr="00031D91" w:rsidRDefault="008F3360">
      <w:pPr>
        <w:rPr>
          <w:sz w:val="28"/>
          <w:szCs w:val="28"/>
        </w:rPr>
      </w:pPr>
    </w:p>
    <w:sectPr w:rsidR="008F3360" w:rsidRPr="0003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91"/>
    <w:rsid w:val="00031D91"/>
    <w:rsid w:val="008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B354"/>
  <w15:chartTrackingRefBased/>
  <w15:docId w15:val="{516D6519-00A1-4C46-A189-1B88293D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2026-03-05T13:19:00Z</dcterms:created>
  <dcterms:modified xsi:type="dcterms:W3CDTF">2026-03-05T13:22:00Z</dcterms:modified>
</cp:coreProperties>
</file>