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86" w:rsidRPr="00A06E62" w:rsidRDefault="009C5653" w:rsidP="00513667">
      <w:pPr>
        <w:pStyle w:val="a3"/>
        <w:shd w:val="clear" w:color="auto" w:fill="FFFFFF"/>
        <w:spacing w:after="0" w:afterAutospacing="0"/>
        <w:jc w:val="center"/>
        <w:rPr>
          <w:b/>
        </w:rPr>
      </w:pPr>
      <w:r w:rsidRPr="00A06E62">
        <w:rPr>
          <w:rFonts w:ascii="Comic Sans MS" w:hAnsi="Comic Sans MS"/>
          <w:b/>
          <w:color w:val="00B050"/>
          <w:sz w:val="48"/>
        </w:rPr>
        <w:t>Единый день открытых дверей. СХТК</w:t>
      </w:r>
    </w:p>
    <w:p w:rsidR="000F2435" w:rsidRDefault="00513667" w:rsidP="00D558F3">
      <w:pPr>
        <w:spacing w:after="0"/>
        <w:jc w:val="both"/>
        <w:rPr>
          <w:rFonts w:ascii="Comic Sans MS" w:hAnsi="Comic Sans MS"/>
          <w:color w:val="1F497D" w:themeColor="text2"/>
          <w:sz w:val="24"/>
          <w:szCs w:val="24"/>
        </w:rPr>
      </w:pPr>
      <w:r w:rsidRPr="00FA7FC2">
        <w:rPr>
          <w:rFonts w:ascii="Comic Sans MS" w:hAnsi="Comic Sans MS"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EA6A3B9" wp14:editId="69E3D2BC">
            <wp:simplePos x="0" y="0"/>
            <wp:positionH relativeFrom="column">
              <wp:posOffset>-12065</wp:posOffset>
            </wp:positionH>
            <wp:positionV relativeFrom="paragraph">
              <wp:posOffset>3810</wp:posOffset>
            </wp:positionV>
            <wp:extent cx="4138295" cy="3304540"/>
            <wp:effectExtent l="0" t="0" r="0" b="0"/>
            <wp:wrapThrough wrapText="bothSides">
              <wp:wrapPolygon edited="0">
                <wp:start x="398" y="0"/>
                <wp:lineTo x="0" y="249"/>
                <wp:lineTo x="0" y="21293"/>
                <wp:lineTo x="398" y="21417"/>
                <wp:lineTo x="21080" y="21417"/>
                <wp:lineTo x="21477" y="21293"/>
                <wp:lineTo x="21477" y="249"/>
                <wp:lineTo x="21080" y="0"/>
                <wp:lineTo x="398" y="0"/>
              </wp:wrapPolygon>
            </wp:wrapThrough>
            <wp:docPr id="5" name="Рисунок 5" descr="C:\Users\PC\Downloads\5240239445972738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ownloads\52402394459727386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04" t="3964" r="7438" b="18281"/>
                    <a:stretch/>
                  </pic:blipFill>
                  <pic:spPr bwMode="auto">
                    <a:xfrm>
                      <a:off x="0" y="0"/>
                      <a:ext cx="4138295" cy="3304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A027DCE" wp14:editId="7CA12F75">
            <wp:simplePos x="0" y="0"/>
            <wp:positionH relativeFrom="column">
              <wp:posOffset>4124960</wp:posOffset>
            </wp:positionH>
            <wp:positionV relativeFrom="paragraph">
              <wp:posOffset>1442720</wp:posOffset>
            </wp:positionV>
            <wp:extent cx="3079750" cy="1924685"/>
            <wp:effectExtent l="0" t="0" r="6350" b="0"/>
            <wp:wrapThrough wrapText="bothSides">
              <wp:wrapPolygon edited="0">
                <wp:start x="534" y="0"/>
                <wp:lineTo x="0" y="428"/>
                <wp:lineTo x="0" y="20738"/>
                <wp:lineTo x="401" y="21379"/>
                <wp:lineTo x="534" y="21379"/>
                <wp:lineTo x="20976" y="21379"/>
                <wp:lineTo x="21110" y="21379"/>
                <wp:lineTo x="21511" y="20738"/>
                <wp:lineTo x="21511" y="428"/>
                <wp:lineTo x="20976" y="0"/>
                <wp:lineTo x="534" y="0"/>
              </wp:wrapPolygon>
            </wp:wrapThrough>
            <wp:docPr id="6" name="Рисунок 6" descr="C:\Users\PC\Downloads\5240239445972738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ownloads\52402394459727385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25" r="9774" b="31746"/>
                    <a:stretch/>
                  </pic:blipFill>
                  <pic:spPr bwMode="auto">
                    <a:xfrm>
                      <a:off x="0" y="0"/>
                      <a:ext cx="3079750" cy="1924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653" w:rsidRPr="00FA7FC2">
        <w:rPr>
          <w:rFonts w:ascii="Comic Sans MS" w:hAnsi="Comic Sans MS"/>
          <w:color w:val="1F497D" w:themeColor="text2"/>
          <w:sz w:val="24"/>
          <w:szCs w:val="24"/>
        </w:rPr>
        <w:t xml:space="preserve">19 октября в рамках Единого дня открытых дверей в профессиональных образовательных организациях для школьников 9 классы посетили </w:t>
      </w:r>
    </w:p>
    <w:p w:rsidR="00FA7FC2" w:rsidRPr="00FA7FC2" w:rsidRDefault="009C5653" w:rsidP="00D558F3">
      <w:pPr>
        <w:spacing w:after="0"/>
        <w:jc w:val="both"/>
        <w:rPr>
          <w:rFonts w:ascii="Comic Sans MS" w:hAnsi="Comic Sans MS"/>
          <w:color w:val="1F497D" w:themeColor="text2"/>
          <w:sz w:val="24"/>
          <w:szCs w:val="24"/>
        </w:rPr>
      </w:pPr>
      <w:r w:rsidRPr="00FA7FC2">
        <w:rPr>
          <w:rFonts w:ascii="Comic Sans MS" w:hAnsi="Comic Sans MS"/>
          <w:color w:val="1F497D" w:themeColor="text2"/>
          <w:sz w:val="24"/>
          <w:szCs w:val="24"/>
        </w:rPr>
        <w:t xml:space="preserve">ГБПОУ </w:t>
      </w:r>
      <w:proofErr w:type="spellStart"/>
      <w:r w:rsidRPr="00FA7FC2">
        <w:rPr>
          <w:rFonts w:ascii="Comic Sans MS" w:hAnsi="Comic Sans MS"/>
          <w:color w:val="1F497D" w:themeColor="text2"/>
          <w:sz w:val="24"/>
          <w:szCs w:val="24"/>
        </w:rPr>
        <w:t>Стерлитамакский</w:t>
      </w:r>
      <w:proofErr w:type="spellEnd"/>
      <w:r w:rsidRPr="00FA7FC2">
        <w:rPr>
          <w:rFonts w:ascii="Comic Sans MS" w:hAnsi="Comic Sans MS"/>
          <w:color w:val="1F497D" w:themeColor="text2"/>
          <w:sz w:val="24"/>
          <w:szCs w:val="24"/>
        </w:rPr>
        <w:t xml:space="preserve"> химико-</w:t>
      </w:r>
      <w:r w:rsidR="00513667">
        <w:rPr>
          <w:rFonts w:ascii="Comic Sans MS" w:hAnsi="Comic Sans MS"/>
          <w:color w:val="1F497D" w:themeColor="text2"/>
          <w:sz w:val="24"/>
          <w:szCs w:val="24"/>
        </w:rPr>
        <w:t xml:space="preserve">            </w:t>
      </w:r>
      <w:r w:rsidRPr="00FA7FC2">
        <w:rPr>
          <w:rFonts w:ascii="Comic Sans MS" w:hAnsi="Comic Sans MS"/>
          <w:color w:val="1F497D" w:themeColor="text2"/>
          <w:sz w:val="24"/>
          <w:szCs w:val="24"/>
        </w:rPr>
        <w:t>технологический колледж.</w:t>
      </w:r>
    </w:p>
    <w:p w:rsidR="00513667" w:rsidRDefault="009C5653" w:rsidP="000F2435">
      <w:pPr>
        <w:spacing w:after="0"/>
        <w:jc w:val="both"/>
        <w:rPr>
          <w:rFonts w:ascii="Comic Sans MS" w:hAnsi="Comic Sans MS"/>
          <w:color w:val="1F497D" w:themeColor="text2"/>
          <w:sz w:val="24"/>
          <w:szCs w:val="24"/>
        </w:rPr>
      </w:pPr>
      <w:r w:rsidRPr="00FA7FC2">
        <w:rPr>
          <w:rFonts w:ascii="Comic Sans MS" w:hAnsi="Comic Sans MS"/>
          <w:color w:val="1F497D" w:themeColor="text2"/>
          <w:sz w:val="24"/>
          <w:szCs w:val="24"/>
        </w:rPr>
        <w:t>Началось мероприятие</w:t>
      </w:r>
      <w:r w:rsidR="00F4775B" w:rsidRPr="00FA7FC2">
        <w:rPr>
          <w:rFonts w:ascii="Comic Sans MS" w:hAnsi="Comic Sans MS"/>
          <w:color w:val="1F497D" w:themeColor="text2"/>
          <w:sz w:val="24"/>
          <w:szCs w:val="24"/>
        </w:rPr>
        <w:t xml:space="preserve"> с приветственного слова </w:t>
      </w:r>
      <w:proofErr w:type="spellStart"/>
      <w:proofErr w:type="gramStart"/>
      <w:r w:rsidR="00F4775B" w:rsidRPr="00FA7FC2">
        <w:rPr>
          <w:rFonts w:ascii="Comic Sans MS" w:hAnsi="Comic Sans MS"/>
          <w:color w:val="1F497D" w:themeColor="text2"/>
          <w:sz w:val="24"/>
          <w:szCs w:val="24"/>
        </w:rPr>
        <w:t>зам.директора</w:t>
      </w:r>
      <w:proofErr w:type="spellEnd"/>
      <w:proofErr w:type="gramEnd"/>
      <w:r w:rsidR="000F2435">
        <w:rPr>
          <w:rFonts w:ascii="Comic Sans MS" w:hAnsi="Comic Sans MS"/>
          <w:color w:val="1F497D" w:themeColor="text2"/>
          <w:sz w:val="24"/>
          <w:szCs w:val="24"/>
        </w:rPr>
        <w:t xml:space="preserve"> колледжа</w:t>
      </w:r>
      <w:r w:rsidR="00F4775B" w:rsidRPr="00FA7FC2">
        <w:rPr>
          <w:rFonts w:ascii="Comic Sans MS" w:hAnsi="Comic Sans MS"/>
          <w:color w:val="1F497D" w:themeColor="text2"/>
          <w:sz w:val="24"/>
          <w:szCs w:val="24"/>
        </w:rPr>
        <w:t>, выступления студентов, а также рассказа о профессиях учебного заведения.</w:t>
      </w:r>
      <w:r w:rsidRPr="00FA7FC2">
        <w:rPr>
          <w:rFonts w:ascii="Comic Sans MS" w:hAnsi="Comic Sans MS"/>
          <w:color w:val="1F497D" w:themeColor="text2"/>
          <w:sz w:val="24"/>
          <w:szCs w:val="24"/>
        </w:rPr>
        <w:t xml:space="preserve"> </w:t>
      </w:r>
      <w:r w:rsidR="00513667">
        <w:rPr>
          <w:rFonts w:ascii="Comic Sans MS" w:hAnsi="Comic Sans MS"/>
          <w:color w:val="1F497D" w:themeColor="text2"/>
          <w:sz w:val="24"/>
          <w:szCs w:val="24"/>
        </w:rPr>
        <w:t>А</w:t>
      </w:r>
      <w:r w:rsidR="000F2435">
        <w:rPr>
          <w:rFonts w:ascii="Comic Sans MS" w:hAnsi="Comic Sans MS"/>
          <w:color w:val="1F497D" w:themeColor="text2"/>
          <w:sz w:val="24"/>
          <w:szCs w:val="24"/>
        </w:rPr>
        <w:t xml:space="preserve"> уже</w:t>
      </w:r>
      <w:r w:rsidR="00513667">
        <w:rPr>
          <w:rFonts w:ascii="Comic Sans MS" w:hAnsi="Comic Sans MS"/>
          <w:color w:val="1F497D" w:themeColor="text2"/>
          <w:sz w:val="24"/>
          <w:szCs w:val="24"/>
        </w:rPr>
        <w:t xml:space="preserve"> </w:t>
      </w:r>
      <w:r w:rsidR="00F4775B" w:rsidRPr="00FA7FC2">
        <w:rPr>
          <w:rFonts w:ascii="Comic Sans MS" w:hAnsi="Comic Sans MS"/>
          <w:color w:val="1F497D" w:themeColor="text2"/>
          <w:sz w:val="24"/>
          <w:szCs w:val="24"/>
        </w:rPr>
        <w:t xml:space="preserve">ребята пошли по лабораториям. </w:t>
      </w:r>
    </w:p>
    <w:p w:rsidR="000F2435" w:rsidRDefault="000F2435" w:rsidP="00412EC4">
      <w:pPr>
        <w:spacing w:after="0"/>
        <w:rPr>
          <w:rFonts w:ascii="Comic Sans MS" w:hAnsi="Comic Sans MS"/>
          <w:color w:val="1F497D" w:themeColor="text2"/>
          <w:sz w:val="24"/>
          <w:szCs w:val="24"/>
        </w:rPr>
      </w:pPr>
      <w:r>
        <w:rPr>
          <w:rFonts w:ascii="Comic Sans MS" w:hAnsi="Comic Sans MS"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252B3EE9" wp14:editId="0719374E">
            <wp:simplePos x="0" y="0"/>
            <wp:positionH relativeFrom="column">
              <wp:posOffset>2544445</wp:posOffset>
            </wp:positionH>
            <wp:positionV relativeFrom="paragraph">
              <wp:posOffset>29845</wp:posOffset>
            </wp:positionV>
            <wp:extent cx="2002155" cy="2670175"/>
            <wp:effectExtent l="0" t="0" r="0" b="0"/>
            <wp:wrapThrough wrapText="bothSides">
              <wp:wrapPolygon edited="0">
                <wp:start x="822" y="0"/>
                <wp:lineTo x="0" y="308"/>
                <wp:lineTo x="0" y="21266"/>
                <wp:lineTo x="822" y="21420"/>
                <wp:lineTo x="20552" y="21420"/>
                <wp:lineTo x="21374" y="21266"/>
                <wp:lineTo x="21374" y="308"/>
                <wp:lineTo x="20552" y="0"/>
                <wp:lineTo x="822" y="0"/>
              </wp:wrapPolygon>
            </wp:wrapThrough>
            <wp:docPr id="12" name="Рисунок 12" descr="C:\Users\PC\Downloads\5240239445972738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C\Downloads\52402394459727385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267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60BDA29A" wp14:editId="6613EB00">
            <wp:simplePos x="0" y="0"/>
            <wp:positionH relativeFrom="column">
              <wp:posOffset>5050790</wp:posOffset>
            </wp:positionH>
            <wp:positionV relativeFrom="paragraph">
              <wp:posOffset>12700</wp:posOffset>
            </wp:positionV>
            <wp:extent cx="1999615" cy="2663825"/>
            <wp:effectExtent l="0" t="0" r="635" b="3175"/>
            <wp:wrapThrough wrapText="bothSides">
              <wp:wrapPolygon edited="0">
                <wp:start x="823" y="0"/>
                <wp:lineTo x="0" y="309"/>
                <wp:lineTo x="0" y="21317"/>
                <wp:lineTo x="823" y="21471"/>
                <wp:lineTo x="20578" y="21471"/>
                <wp:lineTo x="21401" y="21317"/>
                <wp:lineTo x="21401" y="309"/>
                <wp:lineTo x="20578" y="0"/>
                <wp:lineTo x="823" y="0"/>
              </wp:wrapPolygon>
            </wp:wrapThrough>
            <wp:docPr id="10" name="Рисунок 10" descr="C:\Users\PC\Downloads\5240239445972738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\Downloads\52402394459727385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2663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20830DD" wp14:editId="7F475923">
            <wp:simplePos x="0" y="0"/>
            <wp:positionH relativeFrom="column">
              <wp:posOffset>-6985</wp:posOffset>
            </wp:positionH>
            <wp:positionV relativeFrom="paragraph">
              <wp:posOffset>28575</wp:posOffset>
            </wp:positionV>
            <wp:extent cx="2000250" cy="2663825"/>
            <wp:effectExtent l="0" t="0" r="0" b="3175"/>
            <wp:wrapThrough wrapText="bothSides">
              <wp:wrapPolygon edited="0">
                <wp:start x="823" y="0"/>
                <wp:lineTo x="0" y="309"/>
                <wp:lineTo x="0" y="21317"/>
                <wp:lineTo x="823" y="21471"/>
                <wp:lineTo x="20571" y="21471"/>
                <wp:lineTo x="21394" y="21317"/>
                <wp:lineTo x="21394" y="309"/>
                <wp:lineTo x="20571" y="0"/>
                <wp:lineTo x="823" y="0"/>
              </wp:wrapPolygon>
            </wp:wrapThrough>
            <wp:docPr id="8" name="Рисунок 8" descr="C:\Users\PC\Downloads\5240239445972738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Downloads\52402394459727386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63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435" w:rsidRDefault="000F2435" w:rsidP="00412EC4">
      <w:pPr>
        <w:spacing w:after="0"/>
        <w:rPr>
          <w:rFonts w:ascii="Comic Sans MS" w:hAnsi="Comic Sans MS"/>
          <w:color w:val="1F497D" w:themeColor="text2"/>
          <w:sz w:val="24"/>
          <w:szCs w:val="24"/>
        </w:rPr>
      </w:pPr>
    </w:p>
    <w:p w:rsidR="00513667" w:rsidRDefault="00513667" w:rsidP="00412EC4">
      <w:pPr>
        <w:spacing w:after="0"/>
        <w:rPr>
          <w:rFonts w:ascii="Comic Sans MS" w:hAnsi="Comic Sans MS"/>
          <w:color w:val="1F497D" w:themeColor="text2"/>
          <w:sz w:val="24"/>
          <w:szCs w:val="24"/>
        </w:rPr>
      </w:pPr>
    </w:p>
    <w:p w:rsidR="00513667" w:rsidRDefault="00513667" w:rsidP="00412EC4">
      <w:pPr>
        <w:spacing w:after="0"/>
        <w:rPr>
          <w:rFonts w:ascii="Comic Sans MS" w:hAnsi="Comic Sans MS"/>
          <w:color w:val="1F497D" w:themeColor="text2"/>
          <w:sz w:val="24"/>
          <w:szCs w:val="24"/>
        </w:rPr>
      </w:pPr>
    </w:p>
    <w:p w:rsidR="000F2435" w:rsidRDefault="000F2435" w:rsidP="00412EC4">
      <w:pPr>
        <w:spacing w:after="0"/>
        <w:rPr>
          <w:rFonts w:ascii="Comic Sans MS" w:hAnsi="Comic Sans MS"/>
          <w:color w:val="1F497D" w:themeColor="text2"/>
          <w:sz w:val="24"/>
          <w:szCs w:val="24"/>
        </w:rPr>
      </w:pPr>
    </w:p>
    <w:p w:rsidR="000F2435" w:rsidRDefault="000F2435" w:rsidP="00412EC4">
      <w:pPr>
        <w:spacing w:after="0"/>
        <w:rPr>
          <w:rFonts w:ascii="Comic Sans MS" w:hAnsi="Comic Sans MS"/>
          <w:color w:val="1F497D" w:themeColor="text2"/>
          <w:sz w:val="24"/>
          <w:szCs w:val="24"/>
        </w:rPr>
      </w:pPr>
    </w:p>
    <w:p w:rsidR="000F2435" w:rsidRDefault="000F2435" w:rsidP="00412EC4">
      <w:pPr>
        <w:spacing w:after="0"/>
        <w:rPr>
          <w:rFonts w:ascii="Comic Sans MS" w:hAnsi="Comic Sans MS"/>
          <w:color w:val="1F497D" w:themeColor="text2"/>
          <w:sz w:val="24"/>
          <w:szCs w:val="24"/>
        </w:rPr>
      </w:pPr>
    </w:p>
    <w:p w:rsidR="000F2435" w:rsidRDefault="000F2435" w:rsidP="00412EC4">
      <w:pPr>
        <w:spacing w:after="0"/>
        <w:rPr>
          <w:rFonts w:ascii="Comic Sans MS" w:hAnsi="Comic Sans MS"/>
          <w:color w:val="1F497D" w:themeColor="text2"/>
          <w:sz w:val="24"/>
          <w:szCs w:val="24"/>
        </w:rPr>
      </w:pPr>
    </w:p>
    <w:p w:rsidR="000F2435" w:rsidRDefault="000F2435" w:rsidP="00412EC4">
      <w:pPr>
        <w:spacing w:after="0"/>
        <w:rPr>
          <w:rFonts w:ascii="Comic Sans MS" w:hAnsi="Comic Sans MS"/>
          <w:color w:val="1F497D" w:themeColor="text2"/>
          <w:sz w:val="24"/>
          <w:szCs w:val="24"/>
        </w:rPr>
      </w:pPr>
    </w:p>
    <w:p w:rsidR="000F2435" w:rsidRDefault="000F2435" w:rsidP="00412EC4">
      <w:pPr>
        <w:spacing w:after="0"/>
        <w:rPr>
          <w:rFonts w:ascii="Comic Sans MS" w:hAnsi="Comic Sans MS"/>
          <w:color w:val="1F497D" w:themeColor="text2"/>
          <w:sz w:val="24"/>
          <w:szCs w:val="24"/>
        </w:rPr>
      </w:pPr>
    </w:p>
    <w:p w:rsidR="000F2435" w:rsidRDefault="000F2435" w:rsidP="00412EC4">
      <w:pPr>
        <w:spacing w:after="0"/>
        <w:rPr>
          <w:rFonts w:ascii="Comic Sans MS" w:hAnsi="Comic Sans MS"/>
          <w:color w:val="1F497D" w:themeColor="text2"/>
          <w:sz w:val="24"/>
          <w:szCs w:val="24"/>
        </w:rPr>
      </w:pPr>
    </w:p>
    <w:p w:rsidR="00F4775B" w:rsidRPr="00FA7FC2" w:rsidRDefault="00F4775B" w:rsidP="000F2435">
      <w:pPr>
        <w:spacing w:after="0"/>
        <w:jc w:val="both"/>
        <w:rPr>
          <w:rFonts w:ascii="Comic Sans MS" w:hAnsi="Comic Sans MS"/>
          <w:color w:val="1F497D" w:themeColor="text2"/>
          <w:sz w:val="24"/>
          <w:szCs w:val="24"/>
        </w:rPr>
      </w:pPr>
      <w:r w:rsidRPr="00FA7FC2">
        <w:rPr>
          <w:rFonts w:ascii="Comic Sans MS" w:hAnsi="Comic Sans MS"/>
          <w:color w:val="1F497D" w:themeColor="text2"/>
          <w:sz w:val="24"/>
          <w:szCs w:val="24"/>
        </w:rPr>
        <w:t>С учащимися проводили опыты с химическими веществами, собирали молекулы и</w:t>
      </w:r>
      <w:r w:rsidR="000F2435">
        <w:rPr>
          <w:rFonts w:ascii="Comic Sans MS" w:hAnsi="Comic Sans MS"/>
          <w:color w:val="1F497D" w:themeColor="text2"/>
          <w:sz w:val="24"/>
          <w:szCs w:val="24"/>
        </w:rPr>
        <w:t xml:space="preserve"> дали самостоятельно по</w:t>
      </w:r>
      <w:r w:rsidRPr="00FA7FC2">
        <w:rPr>
          <w:rFonts w:ascii="Comic Sans MS" w:hAnsi="Comic Sans MS"/>
          <w:color w:val="1F497D" w:themeColor="text2"/>
          <w:sz w:val="24"/>
          <w:szCs w:val="24"/>
        </w:rPr>
        <w:t>работа</w:t>
      </w:r>
      <w:r w:rsidR="000F2435">
        <w:rPr>
          <w:rFonts w:ascii="Comic Sans MS" w:hAnsi="Comic Sans MS"/>
          <w:color w:val="1F497D" w:themeColor="text2"/>
          <w:sz w:val="24"/>
          <w:szCs w:val="24"/>
        </w:rPr>
        <w:t>ть</w:t>
      </w:r>
      <w:r w:rsidRPr="00FA7FC2">
        <w:rPr>
          <w:rFonts w:ascii="Comic Sans MS" w:hAnsi="Comic Sans MS"/>
          <w:color w:val="1F497D" w:themeColor="text2"/>
          <w:sz w:val="24"/>
          <w:szCs w:val="24"/>
        </w:rPr>
        <w:t xml:space="preserve"> </w:t>
      </w:r>
      <w:r w:rsidR="000F2435">
        <w:rPr>
          <w:rFonts w:ascii="Comic Sans MS" w:hAnsi="Comic Sans MS"/>
          <w:color w:val="1F497D" w:themeColor="text2"/>
          <w:sz w:val="24"/>
          <w:szCs w:val="24"/>
        </w:rPr>
        <w:t>на интерактивной доске</w:t>
      </w:r>
      <w:r w:rsidRPr="00FA7FC2">
        <w:rPr>
          <w:rFonts w:ascii="Comic Sans MS" w:hAnsi="Comic Sans MS"/>
          <w:color w:val="1F497D" w:themeColor="text2"/>
          <w:sz w:val="24"/>
          <w:szCs w:val="24"/>
        </w:rPr>
        <w:t xml:space="preserve">. Школьники собственноручно сделали </w:t>
      </w:r>
      <w:proofErr w:type="spellStart"/>
      <w:r w:rsidRPr="00FA7FC2">
        <w:rPr>
          <w:rFonts w:ascii="Comic Sans MS" w:hAnsi="Comic Sans MS"/>
          <w:color w:val="1F497D" w:themeColor="text2"/>
          <w:sz w:val="24"/>
          <w:szCs w:val="24"/>
        </w:rPr>
        <w:t>бомбочки</w:t>
      </w:r>
      <w:proofErr w:type="spellEnd"/>
      <w:r w:rsidRPr="00FA7FC2">
        <w:rPr>
          <w:rFonts w:ascii="Comic Sans MS" w:hAnsi="Comic Sans MS"/>
          <w:color w:val="1F497D" w:themeColor="text2"/>
          <w:sz w:val="24"/>
          <w:szCs w:val="24"/>
        </w:rPr>
        <w:t xml:space="preserve"> для</w:t>
      </w:r>
      <w:r w:rsidR="000F2435">
        <w:rPr>
          <w:rFonts w:ascii="Comic Sans MS" w:hAnsi="Comic Sans MS"/>
          <w:color w:val="1F497D" w:themeColor="text2"/>
          <w:sz w:val="24"/>
          <w:szCs w:val="24"/>
        </w:rPr>
        <w:t xml:space="preserve"> ванн, которые забрали с собой, для дальнейшего эксперимента.</w:t>
      </w:r>
    </w:p>
    <w:p w:rsidR="00F4775B" w:rsidRPr="00FA7FC2" w:rsidRDefault="000F2435" w:rsidP="000F2435">
      <w:pPr>
        <w:spacing w:after="0"/>
        <w:jc w:val="both"/>
        <w:rPr>
          <w:rFonts w:ascii="Comic Sans MS" w:hAnsi="Comic Sans MS"/>
          <w:color w:val="1F497D" w:themeColor="text2"/>
          <w:sz w:val="24"/>
          <w:szCs w:val="24"/>
        </w:rPr>
      </w:pPr>
      <w:r>
        <w:rPr>
          <w:rFonts w:ascii="Comic Sans MS" w:hAnsi="Comic Sans MS"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11B8E39A" wp14:editId="7D0057E5">
            <wp:simplePos x="0" y="0"/>
            <wp:positionH relativeFrom="column">
              <wp:posOffset>-6985</wp:posOffset>
            </wp:positionH>
            <wp:positionV relativeFrom="paragraph">
              <wp:posOffset>73660</wp:posOffset>
            </wp:positionV>
            <wp:extent cx="2983230" cy="2240280"/>
            <wp:effectExtent l="0" t="0" r="7620" b="7620"/>
            <wp:wrapThrough wrapText="bothSides">
              <wp:wrapPolygon edited="0">
                <wp:start x="552" y="0"/>
                <wp:lineTo x="0" y="367"/>
                <wp:lineTo x="0" y="20939"/>
                <wp:lineTo x="276" y="21490"/>
                <wp:lineTo x="552" y="21490"/>
                <wp:lineTo x="20966" y="21490"/>
                <wp:lineTo x="21241" y="21490"/>
                <wp:lineTo x="21517" y="20939"/>
                <wp:lineTo x="21517" y="367"/>
                <wp:lineTo x="20966" y="0"/>
                <wp:lineTo x="552" y="0"/>
              </wp:wrapPolygon>
            </wp:wrapThrough>
            <wp:docPr id="14" name="Рисунок 14" descr="C:\Users\PC\Downloads\5240239445972738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C\Downloads\52402394459727386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240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75B" w:rsidRPr="00FA7FC2">
        <w:rPr>
          <w:rFonts w:ascii="Comic Sans MS" w:hAnsi="Comic Sans MS"/>
          <w:color w:val="1F497D" w:themeColor="text2"/>
          <w:sz w:val="24"/>
          <w:szCs w:val="24"/>
        </w:rPr>
        <w:t>Дальше ребят повели в слесарный кабинет, где познакомили со станками. В кабинете охраны тру</w:t>
      </w:r>
      <w:r w:rsidR="00FA7FC2" w:rsidRPr="00FA7FC2">
        <w:rPr>
          <w:rFonts w:ascii="Comic Sans MS" w:hAnsi="Comic Sans MS"/>
          <w:color w:val="1F497D" w:themeColor="text2"/>
          <w:sz w:val="24"/>
          <w:szCs w:val="24"/>
        </w:rPr>
        <w:t>да учились оказывать первую доврачебную помощь. Особенно ребятам понравилось в кабинете аппаратчика, ведь они узнали</w:t>
      </w:r>
      <w:r w:rsidR="009511F7">
        <w:rPr>
          <w:rFonts w:ascii="Comic Sans MS" w:hAnsi="Comic Sans MS"/>
          <w:color w:val="1F497D" w:themeColor="text2"/>
          <w:sz w:val="24"/>
          <w:szCs w:val="24"/>
        </w:rPr>
        <w:t>,</w:t>
      </w:r>
      <w:r w:rsidR="00FA7FC2" w:rsidRPr="00FA7FC2">
        <w:rPr>
          <w:rFonts w:ascii="Comic Sans MS" w:hAnsi="Comic Sans MS"/>
          <w:color w:val="1F497D" w:themeColor="text2"/>
          <w:sz w:val="24"/>
          <w:szCs w:val="24"/>
        </w:rPr>
        <w:t xml:space="preserve"> что весь процесс в современном мире </w:t>
      </w:r>
      <w:proofErr w:type="spellStart"/>
      <w:r w:rsidR="00FA7FC2" w:rsidRPr="00FA7FC2">
        <w:rPr>
          <w:rFonts w:ascii="Comic Sans MS" w:hAnsi="Comic Sans MS"/>
          <w:color w:val="1F497D" w:themeColor="text2"/>
          <w:sz w:val="24"/>
          <w:szCs w:val="24"/>
        </w:rPr>
        <w:t>компьтизирован</w:t>
      </w:r>
      <w:proofErr w:type="spellEnd"/>
      <w:r w:rsidR="00FA7FC2" w:rsidRPr="00FA7FC2">
        <w:rPr>
          <w:rFonts w:ascii="Comic Sans MS" w:hAnsi="Comic Sans MS"/>
          <w:color w:val="1F497D" w:themeColor="text2"/>
          <w:sz w:val="24"/>
          <w:szCs w:val="24"/>
        </w:rPr>
        <w:t>. Ребятам показали</w:t>
      </w:r>
      <w:r w:rsidR="00296B90">
        <w:rPr>
          <w:rFonts w:ascii="Comic Sans MS" w:hAnsi="Comic Sans MS"/>
          <w:color w:val="1F497D" w:themeColor="text2"/>
          <w:sz w:val="24"/>
          <w:szCs w:val="24"/>
        </w:rPr>
        <w:t>,</w:t>
      </w:r>
      <w:bookmarkStart w:id="0" w:name="_GoBack"/>
      <w:bookmarkEnd w:id="0"/>
      <w:r w:rsidR="00FA7FC2" w:rsidRPr="00FA7FC2">
        <w:rPr>
          <w:rFonts w:ascii="Comic Sans MS" w:hAnsi="Comic Sans MS"/>
          <w:color w:val="1F497D" w:themeColor="text2"/>
          <w:sz w:val="24"/>
          <w:szCs w:val="24"/>
        </w:rPr>
        <w:t xml:space="preserve"> как работает насос на химическом предприятии, научили включать и выключать его.</w:t>
      </w:r>
      <w:r>
        <w:rPr>
          <w:rFonts w:ascii="Comic Sans MS" w:hAnsi="Comic Sans MS"/>
          <w:color w:val="1F497D" w:themeColor="text2"/>
          <w:sz w:val="24"/>
          <w:szCs w:val="24"/>
        </w:rPr>
        <w:t xml:space="preserve"> Школьники </w:t>
      </w:r>
      <w:r w:rsidR="00D558F3">
        <w:rPr>
          <w:rFonts w:ascii="Comic Sans MS" w:hAnsi="Comic Sans MS"/>
          <w:color w:val="1F497D" w:themeColor="text2"/>
          <w:sz w:val="24"/>
          <w:szCs w:val="24"/>
        </w:rPr>
        <w:t>были очень впечатлены насыщенным эмоциями мероприятием.</w:t>
      </w:r>
    </w:p>
    <w:sectPr w:rsidR="00F4775B" w:rsidRPr="00FA7FC2" w:rsidSect="00D558F3">
      <w:pgSz w:w="11906" w:h="16838"/>
      <w:pgMar w:top="22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9F"/>
    <w:rsid w:val="00014E69"/>
    <w:rsid w:val="000F2435"/>
    <w:rsid w:val="00277E9E"/>
    <w:rsid w:val="00296B90"/>
    <w:rsid w:val="00385E86"/>
    <w:rsid w:val="003C6D62"/>
    <w:rsid w:val="00412EC4"/>
    <w:rsid w:val="00513667"/>
    <w:rsid w:val="005D12D3"/>
    <w:rsid w:val="005F7D9F"/>
    <w:rsid w:val="006B7DC9"/>
    <w:rsid w:val="00913652"/>
    <w:rsid w:val="009511F7"/>
    <w:rsid w:val="009C5653"/>
    <w:rsid w:val="00A06E62"/>
    <w:rsid w:val="00C90EC0"/>
    <w:rsid w:val="00CA6E2F"/>
    <w:rsid w:val="00D558F3"/>
    <w:rsid w:val="00DB4238"/>
    <w:rsid w:val="00ED6510"/>
    <w:rsid w:val="00F4775B"/>
    <w:rsid w:val="00F80AEE"/>
    <w:rsid w:val="00FA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40CF"/>
  <w15:docId w15:val="{695EE015-235A-48E6-B6ED-53CB1E3B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D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Марина</cp:lastModifiedBy>
  <cp:revision>5</cp:revision>
  <dcterms:created xsi:type="dcterms:W3CDTF">2024-10-21T11:16:00Z</dcterms:created>
  <dcterms:modified xsi:type="dcterms:W3CDTF">2024-10-22T10:50:00Z</dcterms:modified>
</cp:coreProperties>
</file>