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DF0" w:rsidRPr="00172612" w:rsidRDefault="00273DF0" w:rsidP="00273DF0">
      <w:pPr>
        <w:jc w:val="center"/>
        <w:rPr>
          <w:rFonts w:ascii="Comic Sans MS" w:hAnsi="Comic Sans MS"/>
          <w:b/>
          <w:color w:val="7030A0"/>
          <w:sz w:val="48"/>
        </w:rPr>
      </w:pPr>
      <w:r w:rsidRPr="00172612">
        <w:rPr>
          <w:rFonts w:ascii="Comic Sans MS" w:hAnsi="Comic Sans MS"/>
          <w:b/>
          <w:color w:val="7030A0"/>
          <w:sz w:val="48"/>
        </w:rPr>
        <w:t>Акция «Сдай макулатуру — спаси дерево»</w:t>
      </w:r>
    </w:p>
    <w:p w:rsidR="00273DF0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noProof/>
          <w:color w:val="00B050"/>
          <w:sz w:val="32"/>
        </w:rPr>
        <w:drawing>
          <wp:anchor distT="0" distB="0" distL="114300" distR="114300" simplePos="0" relativeHeight="251659264" behindDoc="0" locked="0" layoutInCell="1" allowOverlap="1" wp14:anchorId="4B11371E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2713355" cy="3009900"/>
            <wp:effectExtent l="0" t="0" r="0" b="0"/>
            <wp:wrapThrough wrapText="bothSides">
              <wp:wrapPolygon edited="0">
                <wp:start x="607" y="0"/>
                <wp:lineTo x="0" y="273"/>
                <wp:lineTo x="0" y="21327"/>
                <wp:lineTo x="607" y="21463"/>
                <wp:lineTo x="20776" y="21463"/>
                <wp:lineTo x="21383" y="21327"/>
                <wp:lineTo x="21383" y="273"/>
                <wp:lineTo x="20776" y="0"/>
                <wp:lineTo x="607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6" r="15341"/>
                    <a:stretch/>
                  </pic:blipFill>
                  <pic:spPr bwMode="auto">
                    <a:xfrm>
                      <a:off x="0" y="0"/>
                      <a:ext cx="2713355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DF0" w:rsidRPr="00172612">
        <w:rPr>
          <w:rFonts w:ascii="Comic Sans MS" w:hAnsi="Comic Sans MS"/>
          <w:color w:val="00B050"/>
          <w:sz w:val="32"/>
        </w:rPr>
        <w:t>С 17 по 18 сентября в нашей школе прошла акция по сбору макулатуры под девизом «Сдай макулатуру — спаси дерево». Это мероприятие стало отличной возможностью для учеников не только внести свой вклад в защиту окружающей среды, но и проявить командный дух и активность.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В течение двух дней учащиеся приносили старые газеты, журналы и бумажные упаковки, которые были переработаны и использованы повторно. Таким образом, ребята не только очистили свои дома от ненужной бумаги, но и помогли сохранить леса, ведь каждая тонна собранной макулатуры позволяет спасти около 17 деревьев.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 xml:space="preserve">По итогам акции были подведены результаты, и мы рады объявить победителей! 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  <w:sectPr w:rsidR="00273DF0" w:rsidRPr="00172612" w:rsidSect="000550F7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14"/>
        </w:rPr>
      </w:pPr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2"/>
          <w:u w:val="single"/>
        </w:rPr>
      </w:pP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  <w:u w:val="single"/>
        </w:rPr>
      </w:pPr>
      <w:r w:rsidRPr="00172612">
        <w:rPr>
          <w:rFonts w:ascii="Comic Sans MS" w:hAnsi="Comic Sans MS"/>
          <w:color w:val="00B050"/>
          <w:sz w:val="32"/>
          <w:u w:val="single"/>
        </w:rPr>
        <w:t>1 место заняли: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3б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8г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9г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14"/>
        </w:rPr>
      </w:pPr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12"/>
        </w:rPr>
      </w:pPr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2"/>
        </w:rPr>
      </w:pP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  <w:u w:val="single"/>
        </w:rPr>
      </w:pPr>
      <w:r w:rsidRPr="00172612">
        <w:rPr>
          <w:rFonts w:ascii="Comic Sans MS" w:hAnsi="Comic Sans MS"/>
          <w:color w:val="00B050"/>
          <w:sz w:val="32"/>
          <w:u w:val="single"/>
        </w:rPr>
        <w:t>2 место заняли: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1б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1в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6б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9в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10а класс</w:t>
      </w:r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10"/>
        </w:rPr>
      </w:pPr>
    </w:p>
    <w:p w:rsidR="00172612" w:rsidRPr="00172612" w:rsidRDefault="00172612" w:rsidP="00172612">
      <w:pPr>
        <w:spacing w:after="0" w:line="240" w:lineRule="auto"/>
        <w:jc w:val="both"/>
        <w:rPr>
          <w:rFonts w:ascii="Comic Sans MS" w:hAnsi="Comic Sans MS"/>
          <w:color w:val="00B050"/>
          <w:sz w:val="20"/>
        </w:rPr>
      </w:pPr>
      <w:r w:rsidRPr="00172612">
        <w:rPr>
          <w:rFonts w:ascii="Comic Sans MS" w:hAnsi="Comic Sans MS"/>
          <w:noProof/>
          <w:color w:val="00B050"/>
          <w:sz w:val="32"/>
        </w:rPr>
        <w:drawing>
          <wp:anchor distT="0" distB="0" distL="114300" distR="114300" simplePos="0" relativeHeight="251658240" behindDoc="0" locked="0" layoutInCell="1" allowOverlap="1" wp14:anchorId="3D4F4D63">
            <wp:simplePos x="0" y="0"/>
            <wp:positionH relativeFrom="margin">
              <wp:posOffset>2590800</wp:posOffset>
            </wp:positionH>
            <wp:positionV relativeFrom="page">
              <wp:posOffset>7334250</wp:posOffset>
            </wp:positionV>
            <wp:extent cx="4634865" cy="2919095"/>
            <wp:effectExtent l="0" t="0" r="0" b="0"/>
            <wp:wrapThrough wrapText="bothSides">
              <wp:wrapPolygon edited="0">
                <wp:start x="355" y="0"/>
                <wp:lineTo x="0" y="282"/>
                <wp:lineTo x="0" y="21285"/>
                <wp:lineTo x="355" y="21426"/>
                <wp:lineTo x="21129" y="21426"/>
                <wp:lineTo x="21485" y="21285"/>
                <wp:lineTo x="21485" y="282"/>
                <wp:lineTo x="21129" y="0"/>
                <wp:lineTo x="355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8"/>
                    <a:stretch/>
                  </pic:blipFill>
                  <pic:spPr bwMode="auto">
                    <a:xfrm>
                      <a:off x="0" y="0"/>
                      <a:ext cx="4634865" cy="2919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  <w:u w:val="single"/>
        </w:rPr>
      </w:pPr>
      <w:r w:rsidRPr="00172612">
        <w:rPr>
          <w:rFonts w:ascii="Comic Sans MS" w:hAnsi="Comic Sans MS"/>
          <w:color w:val="00B050"/>
          <w:sz w:val="32"/>
          <w:u w:val="single"/>
        </w:rPr>
        <w:t>3 место заняли: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2а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2г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4р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7а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• 11а класс</w:t>
      </w:r>
    </w:p>
    <w:p w:rsidR="00273DF0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  <w:sectPr w:rsidR="00273DF0" w:rsidRPr="00172612" w:rsidSect="00273DF0">
          <w:type w:val="continuous"/>
          <w:pgSz w:w="11906" w:h="16838"/>
          <w:pgMar w:top="284" w:right="284" w:bottom="284" w:left="284" w:header="709" w:footer="709" w:gutter="0"/>
          <w:cols w:num="3" w:space="708"/>
          <w:docGrid w:linePitch="360"/>
        </w:sectPr>
      </w:pPr>
    </w:p>
    <w:p w:rsidR="006653A6" w:rsidRPr="00172612" w:rsidRDefault="00273DF0" w:rsidP="00172612">
      <w:pPr>
        <w:spacing w:after="0" w:line="240" w:lineRule="auto"/>
        <w:jc w:val="both"/>
        <w:rPr>
          <w:rFonts w:ascii="Comic Sans MS" w:hAnsi="Comic Sans MS"/>
          <w:color w:val="00B050"/>
          <w:sz w:val="32"/>
        </w:rPr>
      </w:pPr>
      <w:r w:rsidRPr="00172612">
        <w:rPr>
          <w:rFonts w:ascii="Comic Sans MS" w:hAnsi="Comic Sans MS"/>
          <w:color w:val="00B050"/>
          <w:sz w:val="32"/>
        </w:rPr>
        <w:t>Каждый из классов, принявший участие в акции, получили грамоты за активное участие. Особая благодарность выражается всем учителям, ученикам и их родителям за поддержку и инициативу в этом важном деле.</w:t>
      </w:r>
    </w:p>
    <w:sectPr w:rsidR="006653A6" w:rsidRPr="00172612" w:rsidSect="00273DF0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E"/>
    <w:rsid w:val="000550F7"/>
    <w:rsid w:val="0010042A"/>
    <w:rsid w:val="00172612"/>
    <w:rsid w:val="00273DF0"/>
    <w:rsid w:val="002C3D20"/>
    <w:rsid w:val="003C06AF"/>
    <w:rsid w:val="00455D49"/>
    <w:rsid w:val="005E2699"/>
    <w:rsid w:val="0061355F"/>
    <w:rsid w:val="006653A6"/>
    <w:rsid w:val="007304FE"/>
    <w:rsid w:val="008C03E0"/>
    <w:rsid w:val="00A154EC"/>
    <w:rsid w:val="00A36B51"/>
    <w:rsid w:val="00A42FEE"/>
    <w:rsid w:val="00A6398E"/>
    <w:rsid w:val="00AB73F5"/>
    <w:rsid w:val="00AE7519"/>
    <w:rsid w:val="00B30BCF"/>
    <w:rsid w:val="00CA48B9"/>
    <w:rsid w:val="00DD51E6"/>
    <w:rsid w:val="00F17D03"/>
    <w:rsid w:val="00F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33A4"/>
  <w15:docId w15:val="{ECFEC972-5D3B-4056-B675-F0D6F451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DD51E6"/>
  </w:style>
  <w:style w:type="paragraph" w:styleId="a3">
    <w:name w:val="Balloon Text"/>
    <w:basedOn w:val="a"/>
    <w:link w:val="a4"/>
    <w:uiPriority w:val="99"/>
    <w:semiHidden/>
    <w:unhideWhenUsed/>
    <w:rsid w:val="00DD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786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Марина</cp:lastModifiedBy>
  <cp:revision>3</cp:revision>
  <dcterms:created xsi:type="dcterms:W3CDTF">2025-09-23T10:20:00Z</dcterms:created>
  <dcterms:modified xsi:type="dcterms:W3CDTF">2025-09-23T10:25:00Z</dcterms:modified>
</cp:coreProperties>
</file>