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58" w:rsidRPr="00555CBD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1"/>
        <w:rPr>
          <w:bCs/>
        </w:rPr>
      </w:pP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1"/>
        <w:jc w:val="center"/>
        <w:rPr>
          <w:rFonts w:ascii="Times New Roman" w:hAnsi="Times New Roman" w:cs="Times New Roman"/>
          <w:b/>
          <w:spacing w:val="-3"/>
        </w:rPr>
      </w:pPr>
      <w:r w:rsidRPr="00E61858">
        <w:rPr>
          <w:rFonts w:ascii="Times New Roman" w:hAnsi="Times New Roman" w:cs="Times New Roman"/>
          <w:b/>
          <w:bCs/>
        </w:rPr>
        <w:t xml:space="preserve">Акт периодической </w:t>
      </w:r>
      <w:r w:rsidRPr="00E61858">
        <w:rPr>
          <w:rFonts w:ascii="Times New Roman" w:hAnsi="Times New Roman" w:cs="Times New Roman"/>
          <w:b/>
        </w:rPr>
        <w:t xml:space="preserve">внутренней  проверки </w:t>
      </w:r>
      <w:r w:rsidRPr="00E61858">
        <w:rPr>
          <w:rFonts w:ascii="Times New Roman" w:hAnsi="Times New Roman" w:cs="Times New Roman"/>
          <w:b/>
          <w:bCs/>
        </w:rPr>
        <w:t xml:space="preserve">организации </w:t>
      </w:r>
      <w:r w:rsidRPr="00E61858">
        <w:rPr>
          <w:rFonts w:ascii="Times New Roman" w:hAnsi="Times New Roman" w:cs="Times New Roman"/>
          <w:b/>
        </w:rPr>
        <w:t>питания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1"/>
        <w:jc w:val="center"/>
        <w:rPr>
          <w:rFonts w:ascii="Times New Roman" w:hAnsi="Times New Roman" w:cs="Times New Roman"/>
          <w:spacing w:val="-3"/>
        </w:rPr>
      </w:pPr>
      <w:r w:rsidRPr="00E61858">
        <w:rPr>
          <w:rFonts w:ascii="Times New Roman" w:hAnsi="Times New Roman" w:cs="Times New Roman"/>
          <w:spacing w:val="-3"/>
        </w:rPr>
        <w:t xml:space="preserve">в </w:t>
      </w:r>
      <w:r>
        <w:rPr>
          <w:rFonts w:ascii="Times New Roman" w:hAnsi="Times New Roman" w:cs="Times New Roman"/>
          <w:spacing w:val="-3"/>
        </w:rPr>
        <w:t>МБОУ СОШ 12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1"/>
        <w:jc w:val="center"/>
        <w:rPr>
          <w:rFonts w:ascii="Times New Roman" w:hAnsi="Times New Roman" w:cs="Times New Roman"/>
          <w:spacing w:val="-3"/>
        </w:rPr>
      </w:pP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1"/>
        <w:jc w:val="right"/>
        <w:rPr>
          <w:rFonts w:ascii="Times New Roman" w:hAnsi="Times New Roman" w:cs="Times New Roman"/>
          <w:spacing w:val="-3"/>
        </w:rPr>
      </w:pPr>
      <w:r w:rsidRPr="00E61858">
        <w:rPr>
          <w:rFonts w:ascii="Times New Roman" w:hAnsi="Times New Roman" w:cs="Times New Roman"/>
          <w:spacing w:val="-3"/>
        </w:rPr>
        <w:t>«__________» _____20__ г.</w:t>
      </w:r>
    </w:p>
    <w:p w:rsid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Мною</w:t>
      </w:r>
      <w:r w:rsidRPr="00E61858">
        <w:rPr>
          <w:rFonts w:ascii="Times New Roman" w:hAnsi="Times New Roman" w:cs="Times New Roman"/>
          <w:spacing w:val="-3"/>
        </w:rPr>
        <w:t>_______________________________________________________________</w:t>
      </w:r>
      <w:r>
        <w:rPr>
          <w:rFonts w:ascii="Times New Roman" w:hAnsi="Times New Roman" w:cs="Times New Roman"/>
          <w:spacing w:val="-3"/>
        </w:rPr>
        <w:t>______</w:t>
      </w:r>
      <w:proofErr w:type="gramStart"/>
      <w:r w:rsidRPr="00E61858">
        <w:rPr>
          <w:rFonts w:ascii="Times New Roman" w:hAnsi="Times New Roman" w:cs="Times New Roman"/>
          <w:spacing w:val="-3"/>
          <w:sz w:val="28"/>
          <w:szCs w:val="28"/>
        </w:rPr>
        <w:t>проведена</w:t>
      </w:r>
      <w:proofErr w:type="gramEnd"/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sz w:val="16"/>
          <w:szCs w:val="16"/>
        </w:rPr>
        <w:t xml:space="preserve">                                                                         </w:t>
      </w:r>
      <w:r w:rsidRPr="00E61858">
        <w:rPr>
          <w:rFonts w:ascii="Times New Roman" w:hAnsi="Times New Roman" w:cs="Times New Roman"/>
          <w:spacing w:val="-3"/>
          <w:sz w:val="16"/>
          <w:szCs w:val="16"/>
        </w:rPr>
        <w:t>(ФИО полностью, контактный телефон)</w:t>
      </w:r>
    </w:p>
    <w:p w:rsid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проверка организации питания </w:t>
      </w:r>
      <w:proofErr w:type="gramStart"/>
      <w:r w:rsidRPr="00E61858">
        <w:rPr>
          <w:rFonts w:ascii="Times New Roman" w:hAnsi="Times New Roman" w:cs="Times New Roman"/>
          <w:spacing w:val="-3"/>
          <w:sz w:val="28"/>
          <w:szCs w:val="28"/>
        </w:rPr>
        <w:t>в</w:t>
      </w:r>
      <w:proofErr w:type="gramEnd"/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________________      </w:t>
      </w:r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по </w:t>
      </w:r>
      <w:proofErr w:type="gramStart"/>
      <w:r w:rsidRPr="00E61858">
        <w:rPr>
          <w:rFonts w:ascii="Times New Roman" w:hAnsi="Times New Roman" w:cs="Times New Roman"/>
          <w:spacing w:val="-3"/>
          <w:sz w:val="28"/>
          <w:szCs w:val="28"/>
        </w:rPr>
        <w:t>контролю за</w:t>
      </w:r>
      <w:proofErr w:type="gramEnd"/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 организацией и качеством питания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16"/>
          <w:szCs w:val="16"/>
        </w:rPr>
      </w:pPr>
      <w:r>
        <w:rPr>
          <w:rFonts w:ascii="Times New Roman" w:hAnsi="Times New Roman" w:cs="Times New Roman"/>
          <w:spacing w:val="-3"/>
          <w:sz w:val="16"/>
          <w:szCs w:val="16"/>
        </w:rPr>
        <w:t xml:space="preserve">        </w:t>
      </w:r>
      <w:r w:rsidRPr="00E61858">
        <w:rPr>
          <w:rFonts w:ascii="Times New Roman" w:hAnsi="Times New Roman" w:cs="Times New Roman"/>
          <w:spacing w:val="-3"/>
          <w:sz w:val="16"/>
          <w:szCs w:val="16"/>
        </w:rPr>
        <w:t>(наименование ОО)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основание проведения проверки - </w:t>
      </w:r>
      <w:r w:rsidRPr="00E61858">
        <w:rPr>
          <w:rFonts w:ascii="Times New Roman" w:hAnsi="Times New Roman" w:cs="Times New Roman"/>
          <w:sz w:val="28"/>
          <w:szCs w:val="28"/>
        </w:rPr>
        <w:t>Правила и порядок проведения родительского контроля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Цель проверки: осуществление контроля </w:t>
      </w:r>
      <w:proofErr w:type="gramStart"/>
      <w:r w:rsidRPr="00E61858">
        <w:rPr>
          <w:rFonts w:ascii="Times New Roman" w:hAnsi="Times New Roman" w:cs="Times New Roman"/>
          <w:spacing w:val="-3"/>
          <w:sz w:val="28"/>
          <w:szCs w:val="28"/>
        </w:rPr>
        <w:t>за</w:t>
      </w:r>
      <w:proofErr w:type="gramEnd"/>
      <w:r w:rsidRPr="00E61858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-целевым использованием продуктов питания и готовой продукции в соответствии с предварительным заказом;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-соответствием фактически выдаваемых блюд утвержденному меню на текущий день и цикличному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1858">
        <w:rPr>
          <w:rFonts w:ascii="Times New Roman" w:hAnsi="Times New Roman" w:cs="Times New Roman"/>
          <w:spacing w:val="-3"/>
          <w:sz w:val="28"/>
          <w:szCs w:val="28"/>
        </w:rPr>
        <w:t>меню;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-качеством готовой продукции, температурой блюд и полнотой их потребления;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-санитарным состоянием пищеблока и обеденного зала;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-соблюдением правил личной гигиены сотрудниками столовой и питающимися;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 xml:space="preserve">-организацией приема пищи </w:t>
      </w:r>
      <w:proofErr w:type="gramStart"/>
      <w:r w:rsidRPr="00E61858">
        <w:rPr>
          <w:rFonts w:ascii="Times New Roman" w:hAnsi="Times New Roman" w:cs="Times New Roman"/>
          <w:spacing w:val="-3"/>
          <w:sz w:val="28"/>
          <w:szCs w:val="28"/>
        </w:rPr>
        <w:t>обучающимися</w:t>
      </w:r>
      <w:proofErr w:type="gramEnd"/>
      <w:r w:rsidRPr="00E61858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61858">
        <w:rPr>
          <w:rFonts w:ascii="Times New Roman" w:hAnsi="Times New Roman" w:cs="Times New Roman"/>
          <w:spacing w:val="-3"/>
          <w:sz w:val="28"/>
          <w:szCs w:val="28"/>
        </w:rPr>
        <w:t>-соблюдением графика работы столовой;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after="0" w:line="0" w:lineRule="atLeast"/>
        <w:ind w:right="11"/>
        <w:jc w:val="both"/>
        <w:rPr>
          <w:rFonts w:ascii="Times New Roman" w:hAnsi="Times New Roman" w:cs="Times New Roman"/>
          <w:spacing w:val="-3"/>
        </w:rPr>
      </w:pPr>
    </w:p>
    <w:p w:rsidR="00E61858" w:rsidRPr="00E61858" w:rsidRDefault="00E61858" w:rsidP="00E61858">
      <w:pPr>
        <w:shd w:val="clear" w:color="auto" w:fill="FFFFFF"/>
        <w:tabs>
          <w:tab w:val="left" w:pos="1632"/>
          <w:tab w:val="left" w:pos="3690"/>
        </w:tabs>
        <w:spacing w:line="0" w:lineRule="atLeast"/>
        <w:ind w:right="11"/>
        <w:jc w:val="both"/>
        <w:rPr>
          <w:rFonts w:ascii="Times New Roman" w:hAnsi="Times New Roman" w:cs="Times New Roman"/>
          <w:spacing w:val="-3"/>
        </w:rPr>
      </w:pPr>
      <w:r w:rsidRPr="00E61858">
        <w:rPr>
          <w:rFonts w:ascii="Times New Roman" w:hAnsi="Times New Roman" w:cs="Times New Roman"/>
          <w:spacing w:val="-3"/>
        </w:rPr>
        <w:t>В ходе проверки установлено</w:t>
      </w:r>
      <w:r w:rsidRPr="00E61858">
        <w:rPr>
          <w:rFonts w:ascii="Times New Roman" w:hAnsi="Times New Roman" w:cs="Times New Roman"/>
          <w:spacing w:val="-3"/>
        </w:rPr>
        <w:tab/>
      </w:r>
    </w:p>
    <w:tbl>
      <w:tblPr>
        <w:tblStyle w:val="3"/>
        <w:tblW w:w="9782" w:type="dxa"/>
        <w:tblInd w:w="-318" w:type="dxa"/>
        <w:tblLayout w:type="fixed"/>
        <w:tblLook w:val="04A0"/>
      </w:tblPr>
      <w:tblGrid>
        <w:gridCol w:w="710"/>
        <w:gridCol w:w="7229"/>
        <w:gridCol w:w="1843"/>
      </w:tblGrid>
      <w:tr w:rsidR="00E61858" w:rsidRPr="00E61858" w:rsidTr="00775E1D">
        <w:trPr>
          <w:tblHeader/>
        </w:trPr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E61858">
              <w:rPr>
                <w:rFonts w:ascii="Times New Roman" w:hAnsi="Times New Roman" w:cs="Times New Roman"/>
                <w:spacing w:val="-3"/>
              </w:rPr>
              <w:t>№</w:t>
            </w:r>
            <w:proofErr w:type="spellStart"/>
            <w:r w:rsidRPr="00E61858">
              <w:rPr>
                <w:rFonts w:ascii="Times New Roman" w:hAnsi="Times New Roman" w:cs="Times New Roman"/>
                <w:spacing w:val="-3"/>
              </w:rPr>
              <w:t>п\</w:t>
            </w:r>
            <w:proofErr w:type="gramStart"/>
            <w:r w:rsidRPr="00E61858">
              <w:rPr>
                <w:rFonts w:ascii="Times New Roman" w:hAnsi="Times New Roman" w:cs="Times New Roman"/>
                <w:spacing w:val="-3"/>
              </w:rPr>
              <w:t>п</w:t>
            </w:r>
            <w:proofErr w:type="spellEnd"/>
            <w:proofErr w:type="gramEnd"/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E61858">
              <w:rPr>
                <w:rFonts w:ascii="Times New Roman" w:hAnsi="Times New Roman" w:cs="Times New Roman"/>
                <w:spacing w:val="-3"/>
              </w:rPr>
              <w:t>Объект контроля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z w:val="20"/>
                <w:szCs w:val="20"/>
              </w:rPr>
              <w:t>Соответствие нормам, требованиям</w:t>
            </w:r>
            <w:proofErr w:type="gramStart"/>
            <w:r w:rsidRPr="00E61858">
              <w:rPr>
                <w:rFonts w:ascii="Times New Roman" w:hAnsi="Times New Roman" w:cs="Times New Roman"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Организация диетического питания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Организация льготного питания детей из малообеспеченных, многодетных семей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Организация двухразового бесплатного горячего питания (ОВЗ, инвалиды, дети мобилизованных граждан)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ежедневного меню в доступном для родителей месте. 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Соответствие ежедневного меню питания цикличному меню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Наличие оформленного стенда по организации питания в столовой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Соответствие меню и фото, выставленных  в выделенном разделе сайта школы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8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Участие родителей в регулярном бракераже блюд и сырья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Соответствие фактического веса порций готовых блюд заявленному меню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10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Соответствие температуры блюда перед выдачей (не ниже температуры подачи)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11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Своевременность приготовления блюд, с учетом соблюдения сроков  реализации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12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Оценка </w:t>
            </w:r>
            <w:proofErr w:type="spellStart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несъедаемости</w:t>
            </w:r>
            <w:proofErr w:type="spellEnd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порций (взвешивание остатков) удельный вес </w:t>
            </w:r>
            <w:proofErr w:type="spellStart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несъедаемой</w:t>
            </w:r>
            <w:proofErr w:type="spellEnd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пищи</w:t>
            </w:r>
            <w:proofErr w:type="gramStart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13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Соблюдение режима мытья рук </w:t>
            </w:r>
            <w:proofErr w:type="gramStart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14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Наличие моющих и чистящих средств на пищеблоке, инструкций  по их применению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15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Соблюдение личной гигиены сотрудниками пищеблока, внешнего вида (маски, перчатки, халаты)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16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Состояние столовой посуды (отсутствие сколов, качества мытья)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17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Качество проведения уборок, наличие уборочного инвентаря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rPr>
          <w:trHeight w:val="200"/>
        </w:trPr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18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Наличие утвержденного графика приема пищи (с указанием количества </w:t>
            </w:r>
            <w:proofErr w:type="gramStart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питающихся</w:t>
            </w:r>
            <w:proofErr w:type="gramEnd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по переменам) и его соблюдение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rPr>
          <w:trHeight w:val="200"/>
        </w:trPr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19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Своевременная подготовка обеденного зала к приему пищи в </w:t>
            </w:r>
            <w:proofErr w:type="spellStart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соответствиис</w:t>
            </w:r>
            <w:proofErr w:type="spellEnd"/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графиком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E61858" w:rsidRPr="00E61858" w:rsidTr="00775E1D">
        <w:tc>
          <w:tcPr>
            <w:tcW w:w="710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20</w:t>
            </w:r>
          </w:p>
        </w:tc>
        <w:tc>
          <w:tcPr>
            <w:tcW w:w="7229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185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Продолжительность перемен не менее 20 минут</w:t>
            </w:r>
          </w:p>
        </w:tc>
        <w:tc>
          <w:tcPr>
            <w:tcW w:w="1843" w:type="dxa"/>
          </w:tcPr>
          <w:p w:rsidR="00E61858" w:rsidRPr="00E61858" w:rsidRDefault="00E61858" w:rsidP="00775E1D">
            <w:pPr>
              <w:tabs>
                <w:tab w:val="left" w:pos="1632"/>
              </w:tabs>
              <w:spacing w:line="0" w:lineRule="atLeast"/>
              <w:ind w:right="11"/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</w:tr>
    </w:tbl>
    <w:p w:rsidR="00E61858" w:rsidRPr="00E61858" w:rsidRDefault="00E61858" w:rsidP="00E61858">
      <w:pPr>
        <w:shd w:val="clear" w:color="auto" w:fill="FFFFFF"/>
        <w:tabs>
          <w:tab w:val="left" w:pos="1632"/>
          <w:tab w:val="left" w:pos="3690"/>
        </w:tabs>
        <w:spacing w:line="0" w:lineRule="atLeast"/>
        <w:ind w:right="11"/>
        <w:jc w:val="both"/>
        <w:rPr>
          <w:rFonts w:ascii="Times New Roman" w:hAnsi="Times New Roman" w:cs="Times New Roman"/>
          <w:spacing w:val="-3"/>
        </w:rPr>
      </w:pPr>
    </w:p>
    <w:p w:rsidR="00E61858" w:rsidRPr="00E61858" w:rsidRDefault="00E61858" w:rsidP="00E61858">
      <w:pPr>
        <w:shd w:val="clear" w:color="auto" w:fill="FFFFFF"/>
        <w:tabs>
          <w:tab w:val="left" w:pos="1632"/>
          <w:tab w:val="left" w:pos="3690"/>
        </w:tabs>
        <w:spacing w:line="0" w:lineRule="atLeast"/>
        <w:ind w:right="11"/>
        <w:jc w:val="both"/>
        <w:rPr>
          <w:rFonts w:ascii="Times New Roman" w:hAnsi="Times New Roman" w:cs="Times New Roman"/>
          <w:spacing w:val="-3"/>
        </w:rPr>
      </w:pPr>
    </w:p>
    <w:p w:rsid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0"/>
        <w:jc w:val="both"/>
        <w:rPr>
          <w:rFonts w:ascii="Times New Roman" w:hAnsi="Times New Roman" w:cs="Times New Roman"/>
          <w:spacing w:val="-3"/>
        </w:rPr>
      </w:pPr>
      <w:r w:rsidRPr="00E61858">
        <w:rPr>
          <w:rFonts w:ascii="Times New Roman" w:hAnsi="Times New Roman" w:cs="Times New Roman"/>
          <w:spacing w:val="-3"/>
        </w:rPr>
        <w:t>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858" w:rsidRPr="00E61858" w:rsidRDefault="00E61858" w:rsidP="00E61858">
      <w:pPr>
        <w:shd w:val="clear" w:color="auto" w:fill="FFFFFF"/>
        <w:tabs>
          <w:tab w:val="left" w:pos="1632"/>
        </w:tabs>
        <w:spacing w:line="0" w:lineRule="atLeast"/>
        <w:ind w:right="10"/>
        <w:jc w:val="both"/>
        <w:rPr>
          <w:rFonts w:ascii="Times New Roman" w:hAnsi="Times New Roman" w:cs="Times New Roman"/>
          <w:spacing w:val="-3"/>
        </w:rPr>
      </w:pPr>
      <w:r w:rsidRPr="00E61858">
        <w:rPr>
          <w:rFonts w:ascii="Times New Roman" w:hAnsi="Times New Roman" w:cs="Times New Roman"/>
          <w:spacing w:val="-3"/>
        </w:rPr>
        <w:t>Предложения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8"/>
        <w:gridCol w:w="2520"/>
        <w:gridCol w:w="2156"/>
        <w:gridCol w:w="2117"/>
      </w:tblGrid>
      <w:tr w:rsidR="00E61858" w:rsidRPr="00E61858" w:rsidTr="00775E1D">
        <w:tc>
          <w:tcPr>
            <w:tcW w:w="2778" w:type="dxa"/>
          </w:tcPr>
          <w:p w:rsidR="00E61858" w:rsidRPr="00E61858" w:rsidRDefault="00E61858" w:rsidP="00775E1D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 xml:space="preserve">Представитель родительской общественности </w:t>
            </w: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________________</w:t>
            </w: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56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17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61858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</w:tr>
      <w:tr w:rsidR="00E61858" w:rsidRPr="00E61858" w:rsidTr="00775E1D">
        <w:tc>
          <w:tcPr>
            <w:tcW w:w="2778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Представитель общеобразовательной организации</w:t>
            </w:r>
          </w:p>
        </w:tc>
        <w:tc>
          <w:tcPr>
            <w:tcW w:w="2520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________________</w:t>
            </w: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56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E6185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17" w:type="dxa"/>
          </w:tcPr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:rsidR="00E61858" w:rsidRPr="00E61858" w:rsidRDefault="00E61858" w:rsidP="00775E1D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61858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</w:tr>
    </w:tbl>
    <w:p w:rsidR="00000000" w:rsidRPr="00E61858" w:rsidRDefault="00E61858">
      <w:pPr>
        <w:rPr>
          <w:rFonts w:ascii="Times New Roman" w:hAnsi="Times New Roman" w:cs="Times New Roman"/>
        </w:rPr>
      </w:pPr>
    </w:p>
    <w:sectPr w:rsidR="00000000" w:rsidRPr="00E6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858"/>
    <w:rsid w:val="00E6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61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2024-12-24T07:38:00Z</dcterms:created>
  <dcterms:modified xsi:type="dcterms:W3CDTF">2024-12-24T07:41:00Z</dcterms:modified>
</cp:coreProperties>
</file>