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F90946" w14:textId="14FAB722" w:rsidR="00B649D1" w:rsidRPr="00F51EF9" w:rsidRDefault="00546449" w:rsidP="00B137D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КНИГИ-НОВИНКИ. Издания для детей</w:t>
      </w:r>
      <w:r w:rsidR="00F76B92" w:rsidRPr="00F51EF9">
        <w:rPr>
          <w:rFonts w:ascii="Times New Roman" w:hAnsi="Times New Roman" w:cs="Times New Roman"/>
          <w:b/>
          <w:sz w:val="30"/>
          <w:szCs w:val="30"/>
        </w:rPr>
        <w:t xml:space="preserve">. </w:t>
      </w:r>
      <w:r w:rsidR="006669BE">
        <w:rPr>
          <w:rFonts w:ascii="Times New Roman" w:hAnsi="Times New Roman" w:cs="Times New Roman"/>
          <w:b/>
          <w:sz w:val="30"/>
          <w:szCs w:val="30"/>
        </w:rPr>
        <w:t>Но</w:t>
      </w:r>
      <w:r w:rsidR="00FD717F" w:rsidRPr="00F51EF9">
        <w:rPr>
          <w:rFonts w:ascii="Times New Roman" w:hAnsi="Times New Roman" w:cs="Times New Roman"/>
          <w:b/>
          <w:sz w:val="30"/>
          <w:szCs w:val="30"/>
        </w:rPr>
        <w:t>ябрь</w:t>
      </w:r>
      <w:r w:rsidR="00F76B92" w:rsidRPr="00F51EF9">
        <w:rPr>
          <w:rFonts w:ascii="Times New Roman" w:hAnsi="Times New Roman" w:cs="Times New Roman"/>
          <w:b/>
          <w:sz w:val="30"/>
          <w:szCs w:val="30"/>
        </w:rPr>
        <w:t xml:space="preserve"> 202</w:t>
      </w:r>
      <w:r w:rsidR="00AB64A8" w:rsidRPr="00F51EF9">
        <w:rPr>
          <w:rFonts w:ascii="Times New Roman" w:hAnsi="Times New Roman" w:cs="Times New Roman"/>
          <w:b/>
          <w:sz w:val="30"/>
          <w:szCs w:val="30"/>
        </w:rPr>
        <w:t>5</w:t>
      </w:r>
      <w:r w:rsidR="00F76B92" w:rsidRPr="00F51EF9">
        <w:rPr>
          <w:rFonts w:ascii="Times New Roman" w:hAnsi="Times New Roman" w:cs="Times New Roman"/>
          <w:b/>
          <w:sz w:val="30"/>
          <w:szCs w:val="30"/>
        </w:rPr>
        <w:t>г.</w:t>
      </w:r>
    </w:p>
    <w:tbl>
      <w:tblPr>
        <w:tblStyle w:val="a3"/>
        <w:tblW w:w="1003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94"/>
        <w:gridCol w:w="7336"/>
      </w:tblGrid>
      <w:tr w:rsidR="004B27A7" w:rsidRPr="00932238" w14:paraId="7A744A5F" w14:textId="77777777" w:rsidTr="006C349A">
        <w:tc>
          <w:tcPr>
            <w:tcW w:w="2694" w:type="dxa"/>
            <w:vAlign w:val="center"/>
          </w:tcPr>
          <w:p w14:paraId="5AE6FE44" w14:textId="3E3C3933" w:rsidR="004B27A7" w:rsidRPr="00932238" w:rsidRDefault="00A87FF0" w:rsidP="006C349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0039461" wp14:editId="549C4520">
                  <wp:extent cx="1507386" cy="1945532"/>
                  <wp:effectExtent l="19050" t="19050" r="17145" b="171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85" cy="1955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25560B9D" w14:textId="11EAF390" w:rsidR="00D102FA" w:rsidRPr="00A87FF0" w:rsidRDefault="00A87FF0" w:rsidP="006669B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A87FF0">
              <w:rPr>
                <w:rFonts w:ascii="Times New Roman" w:hAnsi="Times New Roman" w:cs="Times New Roman"/>
                <w:b/>
                <w:sz w:val="26"/>
                <w:szCs w:val="26"/>
              </w:rPr>
              <w:t>Сказки и легенды народов России</w:t>
            </w:r>
            <w:proofErr w:type="gramStart"/>
            <w:r w:rsidRPr="00A87FF0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A87FF0">
              <w:rPr>
                <w:rFonts w:ascii="Times New Roman" w:hAnsi="Times New Roman" w:cs="Times New Roman"/>
                <w:sz w:val="26"/>
                <w:szCs w:val="26"/>
              </w:rPr>
              <w:t xml:space="preserve"> [6+] / Составитель Е. В. Лукин. - Москва: Просвещение-Союз, 2023. - 208 с.</w:t>
            </w:r>
            <w:proofErr w:type="gramStart"/>
            <w:r w:rsidRPr="00A87FF0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A87FF0">
              <w:rPr>
                <w:rFonts w:ascii="Times New Roman" w:hAnsi="Times New Roman" w:cs="Times New Roman"/>
                <w:sz w:val="26"/>
                <w:szCs w:val="26"/>
              </w:rPr>
              <w:t xml:space="preserve"> ил. - (Сказки и мифы народов мира).</w:t>
            </w:r>
          </w:p>
          <w:p w14:paraId="71084A71" w14:textId="77777777" w:rsidR="00A87FF0" w:rsidRPr="00A87FF0" w:rsidRDefault="00A87FF0" w:rsidP="006669B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17890A2" w14:textId="77777777" w:rsidR="00A87FF0" w:rsidRDefault="00A87FF0" w:rsidP="006669B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1A34"/>
                <w:sz w:val="26"/>
                <w:szCs w:val="26"/>
                <w:shd w:val="clear" w:color="auto" w:fill="FFFFFF"/>
              </w:rPr>
            </w:pPr>
            <w:r w:rsidRPr="00A87FF0">
              <w:rPr>
                <w:rFonts w:ascii="Times New Roman" w:hAnsi="Times New Roman" w:cs="Times New Roman"/>
                <w:color w:val="001A34"/>
                <w:sz w:val="26"/>
                <w:szCs w:val="26"/>
                <w:shd w:val="clear" w:color="auto" w:fill="FFFFFF"/>
              </w:rPr>
              <w:t xml:space="preserve">    Новое собрание сказок и легенд народов России, составленное и обработанное писателем и историком Евгением Лукиным, откроет нам мир легенд и преданий карелов, ненцев, чукчей, эскимосов, якутов, бурят, татар, башкир, чувашей, чеченцев, </w:t>
            </w:r>
            <w:proofErr w:type="spellStart"/>
            <w:r w:rsidRPr="00A87FF0">
              <w:rPr>
                <w:rFonts w:ascii="Times New Roman" w:hAnsi="Times New Roman" w:cs="Times New Roman"/>
                <w:color w:val="001A34"/>
                <w:sz w:val="26"/>
                <w:szCs w:val="26"/>
                <w:shd w:val="clear" w:color="auto" w:fill="FFFFFF"/>
              </w:rPr>
              <w:t>адыгов</w:t>
            </w:r>
            <w:proofErr w:type="spellEnd"/>
            <w:r w:rsidRPr="00A87FF0">
              <w:rPr>
                <w:rFonts w:ascii="Times New Roman" w:hAnsi="Times New Roman" w:cs="Times New Roman"/>
                <w:color w:val="001A34"/>
                <w:sz w:val="26"/>
                <w:szCs w:val="26"/>
                <w:shd w:val="clear" w:color="auto" w:fill="FFFFFF"/>
              </w:rPr>
              <w:t xml:space="preserve"> и многих других народов нашей многонациональной страны.</w:t>
            </w:r>
          </w:p>
          <w:p w14:paraId="0CA6EA39" w14:textId="35D48C74" w:rsidR="00741C17" w:rsidRPr="00932238" w:rsidRDefault="00741C17" w:rsidP="006669B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F76B92" w:rsidRPr="00932238" w14:paraId="5CD682CC" w14:textId="77777777" w:rsidTr="006C349A">
        <w:tc>
          <w:tcPr>
            <w:tcW w:w="2694" w:type="dxa"/>
            <w:vAlign w:val="center"/>
          </w:tcPr>
          <w:p w14:paraId="61D34972" w14:textId="028D3CFF" w:rsidR="00F76B92" w:rsidRPr="00932238" w:rsidRDefault="00A87FF0" w:rsidP="006C34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4169A1C" wp14:editId="5CCC3120">
                  <wp:extent cx="1464358" cy="2305456"/>
                  <wp:effectExtent l="19050" t="19050" r="21590" b="190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603" cy="23058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7D368419" w14:textId="77777777" w:rsidR="00A87FF0" w:rsidRPr="00A87FF0" w:rsidRDefault="00A87FF0" w:rsidP="00A87F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7FF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Соколов, Б. </w:t>
            </w:r>
          </w:p>
          <w:p w14:paraId="329F9D50" w14:textId="77777777" w:rsidR="00887293" w:rsidRDefault="00A87FF0" w:rsidP="00A87F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7FF0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A87FF0">
              <w:rPr>
                <w:rFonts w:ascii="Times New Roman" w:hAnsi="Times New Roman" w:cs="Times New Roman"/>
                <w:b/>
                <w:sz w:val="26"/>
                <w:szCs w:val="26"/>
              </w:rPr>
              <w:t>Ленин</w:t>
            </w:r>
            <w:proofErr w:type="gramStart"/>
            <w:r w:rsidRPr="00A87FF0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A87FF0">
              <w:rPr>
                <w:rFonts w:ascii="Times New Roman" w:hAnsi="Times New Roman" w:cs="Times New Roman"/>
                <w:sz w:val="26"/>
                <w:szCs w:val="26"/>
              </w:rPr>
              <w:t xml:space="preserve"> [12+] / Б. Соколов. - Москва: АСТ, 2023. - 320 с. - (Самая полная биография).</w:t>
            </w:r>
          </w:p>
          <w:p w14:paraId="7C28550F" w14:textId="77777777" w:rsidR="00A87FF0" w:rsidRDefault="00A87FF0" w:rsidP="00A87F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2542081" w14:textId="0AF26DD9" w:rsidR="00A87FF0" w:rsidRDefault="00A87FF0" w:rsidP="00A87F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A87FF0">
              <w:rPr>
                <w:rFonts w:ascii="Times New Roman" w:hAnsi="Times New Roman" w:cs="Times New Roman"/>
                <w:sz w:val="26"/>
                <w:szCs w:val="26"/>
              </w:rPr>
              <w:t>Владимир Ленин - человек особого рода. Помимо большой роли, сыгранной им в истории, он наложил глубокий отпечаток на развитие не только России и Восточной Европы, но также и других частей земного шара. Лениным было написано очень много и очень много было написано о нем. Однако вне зависимости от убеждений и взглядов, нельзя не признать огромную важность такой фигуры, как Ленин в истории нашей страны. Борис Соколов приоткрывает завесу тайн и загадок, заставляя читателя по-новому взглянуть на величайшую личность ХХ столетия.</w:t>
            </w:r>
          </w:p>
          <w:p w14:paraId="037FE73B" w14:textId="2F76AF64" w:rsidR="00A87FF0" w:rsidRPr="00932238" w:rsidRDefault="00A87FF0" w:rsidP="00A87F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026E" w:rsidRPr="00932238" w14:paraId="477693DA" w14:textId="77777777" w:rsidTr="006C349A">
        <w:tc>
          <w:tcPr>
            <w:tcW w:w="2694" w:type="dxa"/>
            <w:vAlign w:val="center"/>
          </w:tcPr>
          <w:p w14:paraId="1B2E2D2A" w14:textId="29A23E9F" w:rsidR="00A5026E" w:rsidRDefault="00A5026E" w:rsidP="006C349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049194D" wp14:editId="1F5C7A03">
                  <wp:extent cx="1439642" cy="2266544"/>
                  <wp:effectExtent l="0" t="0" r="8255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83" cy="2266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39C1932A" w14:textId="77777777" w:rsidR="00A5026E" w:rsidRPr="0055301E" w:rsidRDefault="00A5026E" w:rsidP="00C710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301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Уэллс, Г. </w:t>
            </w:r>
          </w:p>
          <w:p w14:paraId="52379670" w14:textId="77777777" w:rsidR="00A5026E" w:rsidRDefault="00A5026E" w:rsidP="00C710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30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55301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Машина времени</w:t>
            </w:r>
            <w:proofErr w:type="gramStart"/>
            <w:r w:rsidRPr="0055301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;</w:t>
            </w:r>
            <w:proofErr w:type="gramEnd"/>
            <w:r w:rsidRPr="0055301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Остров доктора Моро</w:t>
            </w:r>
            <w:r w:rsidRPr="005530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: романы : [12+] / Г. Уэллс; пер. c англ. К. Морозовой. - Москва: АСТ, 2022. - 288 с.</w:t>
            </w:r>
          </w:p>
          <w:p w14:paraId="39931AE8" w14:textId="77777777" w:rsidR="00A5026E" w:rsidRDefault="00A5026E" w:rsidP="00C710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14:paraId="5B7C166A" w14:textId="77777777" w:rsidR="00A5026E" w:rsidRPr="00A5026E" w:rsidRDefault="00A5026E" w:rsidP="00C710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F1F1F"/>
                <w:sz w:val="26"/>
                <w:szCs w:val="26"/>
              </w:rPr>
            </w:pPr>
            <w:r>
              <w:rPr>
                <w:rFonts w:ascii="Arial" w:hAnsi="Arial" w:cs="Arial"/>
                <w:color w:val="1F1F1F"/>
              </w:rPr>
              <w:t xml:space="preserve"> </w:t>
            </w:r>
            <w:r w:rsidRPr="00A5026E">
              <w:rPr>
                <w:rFonts w:ascii="Times New Roman" w:hAnsi="Times New Roman" w:cs="Times New Roman"/>
                <w:color w:val="1F1F1F"/>
                <w:sz w:val="26"/>
                <w:szCs w:val="26"/>
              </w:rPr>
              <w:t xml:space="preserve">"Машина времени" </w:t>
            </w:r>
          </w:p>
          <w:p w14:paraId="4274BC12" w14:textId="7CF45B7D" w:rsidR="00A5026E" w:rsidRPr="00A5026E" w:rsidRDefault="00546449" w:rsidP="00C710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F1F1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1F1F1F"/>
                <w:sz w:val="26"/>
                <w:szCs w:val="26"/>
              </w:rPr>
              <w:t xml:space="preserve">    </w:t>
            </w:r>
            <w:r w:rsidR="00A5026E" w:rsidRPr="00A5026E">
              <w:rPr>
                <w:rFonts w:ascii="Times New Roman" w:hAnsi="Times New Roman" w:cs="Times New Roman"/>
                <w:color w:val="1F1F1F"/>
                <w:sz w:val="26"/>
                <w:szCs w:val="26"/>
              </w:rPr>
              <w:t xml:space="preserve">Главный герой, гений-изобретатель, совершает путешествие на своей чудесной машине через 800 тысяч лет и наблюдает окончательное расслоение общества будущего на классы: богатых, изнеженных </w:t>
            </w:r>
            <w:proofErr w:type="spellStart"/>
            <w:r w:rsidR="00A5026E" w:rsidRPr="00A5026E">
              <w:rPr>
                <w:rFonts w:ascii="Times New Roman" w:hAnsi="Times New Roman" w:cs="Times New Roman"/>
                <w:color w:val="1F1F1F"/>
                <w:sz w:val="26"/>
                <w:szCs w:val="26"/>
              </w:rPr>
              <w:t>илоев</w:t>
            </w:r>
            <w:proofErr w:type="spellEnd"/>
            <w:r w:rsidR="00A5026E" w:rsidRPr="00A5026E">
              <w:rPr>
                <w:rFonts w:ascii="Times New Roman" w:hAnsi="Times New Roman" w:cs="Times New Roman"/>
                <w:color w:val="1F1F1F"/>
                <w:sz w:val="26"/>
                <w:szCs w:val="26"/>
              </w:rPr>
              <w:t xml:space="preserve"> и подземных монстров </w:t>
            </w:r>
            <w:proofErr w:type="spellStart"/>
            <w:r w:rsidR="00A5026E" w:rsidRPr="00A5026E">
              <w:rPr>
                <w:rFonts w:ascii="Times New Roman" w:hAnsi="Times New Roman" w:cs="Times New Roman"/>
                <w:color w:val="1F1F1F"/>
                <w:sz w:val="26"/>
                <w:szCs w:val="26"/>
              </w:rPr>
              <w:t>морлоков</w:t>
            </w:r>
            <w:proofErr w:type="spellEnd"/>
            <w:r w:rsidR="00A5026E" w:rsidRPr="00A5026E">
              <w:rPr>
                <w:rFonts w:ascii="Times New Roman" w:hAnsi="Times New Roman" w:cs="Times New Roman"/>
                <w:color w:val="1F1F1F"/>
                <w:sz w:val="26"/>
                <w:szCs w:val="26"/>
              </w:rPr>
              <w:t xml:space="preserve">, занятых каторжным трудом. Но за свое благополучие </w:t>
            </w:r>
            <w:proofErr w:type="spellStart"/>
            <w:r w:rsidR="00A5026E" w:rsidRPr="00A5026E">
              <w:rPr>
                <w:rFonts w:ascii="Times New Roman" w:hAnsi="Times New Roman" w:cs="Times New Roman"/>
                <w:color w:val="1F1F1F"/>
                <w:sz w:val="26"/>
                <w:szCs w:val="26"/>
              </w:rPr>
              <w:t>илоям</w:t>
            </w:r>
            <w:proofErr w:type="spellEnd"/>
            <w:r w:rsidR="00A5026E" w:rsidRPr="00A5026E">
              <w:rPr>
                <w:rFonts w:ascii="Times New Roman" w:hAnsi="Times New Roman" w:cs="Times New Roman"/>
                <w:color w:val="1F1F1F"/>
                <w:sz w:val="26"/>
                <w:szCs w:val="26"/>
              </w:rPr>
              <w:t xml:space="preserve"> приходится платить </w:t>
            </w:r>
            <w:proofErr w:type="gramStart"/>
            <w:r w:rsidR="00A5026E" w:rsidRPr="00A5026E">
              <w:rPr>
                <w:rFonts w:ascii="Times New Roman" w:hAnsi="Times New Roman" w:cs="Times New Roman"/>
                <w:color w:val="1F1F1F"/>
                <w:sz w:val="26"/>
                <w:szCs w:val="26"/>
              </w:rPr>
              <w:t>весьма дорогую цену</w:t>
            </w:r>
            <w:proofErr w:type="gramEnd"/>
            <w:r w:rsidR="00A5026E" w:rsidRPr="00A5026E">
              <w:rPr>
                <w:rFonts w:ascii="Times New Roman" w:hAnsi="Times New Roman" w:cs="Times New Roman"/>
                <w:color w:val="1F1F1F"/>
                <w:sz w:val="26"/>
                <w:szCs w:val="26"/>
              </w:rPr>
              <w:t>…</w:t>
            </w:r>
          </w:p>
          <w:p w14:paraId="135FD708" w14:textId="77777777" w:rsidR="00A5026E" w:rsidRPr="00A5026E" w:rsidRDefault="00A5026E" w:rsidP="00C710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F1F1F"/>
                <w:sz w:val="26"/>
                <w:szCs w:val="26"/>
              </w:rPr>
            </w:pPr>
            <w:r w:rsidRPr="00A5026E">
              <w:rPr>
                <w:rFonts w:ascii="Times New Roman" w:hAnsi="Times New Roman" w:cs="Times New Roman"/>
                <w:color w:val="1F1F1F"/>
                <w:sz w:val="26"/>
                <w:szCs w:val="26"/>
              </w:rPr>
              <w:t xml:space="preserve"> "Остров доктора Моро"</w:t>
            </w:r>
          </w:p>
          <w:p w14:paraId="55876D3D" w14:textId="679DD86A" w:rsidR="00724EDF" w:rsidRPr="00741C17" w:rsidRDefault="00A5026E" w:rsidP="00741C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5026E">
              <w:rPr>
                <w:rFonts w:ascii="Times New Roman" w:hAnsi="Times New Roman" w:cs="Times New Roman"/>
                <w:color w:val="1F1F1F"/>
                <w:sz w:val="26"/>
                <w:szCs w:val="26"/>
              </w:rPr>
              <w:t xml:space="preserve"> </w:t>
            </w:r>
            <w:r w:rsidR="00546449">
              <w:rPr>
                <w:rFonts w:ascii="Times New Roman" w:hAnsi="Times New Roman" w:cs="Times New Roman"/>
                <w:color w:val="1F1F1F"/>
                <w:sz w:val="26"/>
                <w:szCs w:val="26"/>
              </w:rPr>
              <w:t xml:space="preserve">   </w:t>
            </w:r>
            <w:proofErr w:type="gramStart"/>
            <w:r w:rsidRPr="00A5026E">
              <w:rPr>
                <w:rFonts w:ascii="Times New Roman" w:hAnsi="Times New Roman" w:cs="Times New Roman"/>
                <w:color w:val="1F1F1F"/>
                <w:sz w:val="26"/>
                <w:szCs w:val="26"/>
              </w:rPr>
              <w:t>В самом страшном романе Герберта Уэллса, балансирующем на грани между фантастикой и "литературой ужасов", рассказывается история обычного человека, случайно попавшего на маленький остров в Южных морях – остров, оказавшийся царством гениального и полубезумного доктора Моро, дерзнувшего нарушить законы природы и начать творить людей из диких зверей.</w:t>
            </w:r>
            <w:proofErr w:type="gramEnd"/>
          </w:p>
        </w:tc>
      </w:tr>
      <w:tr w:rsidR="00A5026E" w:rsidRPr="00932238" w14:paraId="50B41DCD" w14:textId="77777777" w:rsidTr="006C349A">
        <w:tc>
          <w:tcPr>
            <w:tcW w:w="2694" w:type="dxa"/>
            <w:vAlign w:val="center"/>
          </w:tcPr>
          <w:p w14:paraId="2690D369" w14:textId="16734BC0" w:rsidR="00A5026E" w:rsidRPr="00932238" w:rsidRDefault="00A5026E" w:rsidP="006C349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6602EBD" wp14:editId="39C47991">
                  <wp:extent cx="1430417" cy="2169268"/>
                  <wp:effectExtent l="19050" t="19050" r="17780" b="215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86" cy="21758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5EF71DBA" w14:textId="77777777" w:rsidR="00A5026E" w:rsidRPr="00A87FF0" w:rsidRDefault="00A5026E" w:rsidP="00A87FF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7F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Соколов, Б.  В. </w:t>
            </w:r>
          </w:p>
          <w:p w14:paraId="2867C0D6" w14:textId="77777777" w:rsidR="00A5026E" w:rsidRDefault="00A5026E" w:rsidP="00A87FF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7F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A87FF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Сто великих сражений Гражданской войны</w:t>
            </w:r>
            <w:proofErr w:type="gramStart"/>
            <w:r w:rsidRPr="00A87F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A87F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[12+] / Б.  В. Соколов. - Москва: Вече, 2025. - 400 с.</w:t>
            </w:r>
            <w:proofErr w:type="gramStart"/>
            <w:r w:rsidRPr="00A87F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A87F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ил. - (100 великих).</w:t>
            </w:r>
          </w:p>
          <w:p w14:paraId="6AD80ADA" w14:textId="77777777" w:rsidR="00A5026E" w:rsidRDefault="00A5026E" w:rsidP="00A87FF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D25356B" w14:textId="2D84511F" w:rsidR="00A5026E" w:rsidRDefault="00A5026E" w:rsidP="00A87FF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="005464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87F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новой книге историка Бориса Соколова рассказывается о ста самых значительных боях и сражениях Гражданской войны 1917-1923 годов - от боев в Москве в ноябре 1917 года до последнего похода белого генерала Анатолия Пепеляева в Якутию в 1922-1923 годах. В книге описываются как собственно военные действия, так и важнейшие политические решения сторон, влиявшие на исход отдельных сражений и Гражданской войны в целом. Показаны причины побед и поражений большевиков и участников Белого движения. Большое внимание уделяется соотношению сил и потерям сторон - в тех случаях, когда их можно установить. Для широкого круга читателей, интересующихся историей.</w:t>
            </w:r>
          </w:p>
          <w:p w14:paraId="1D0B2C6D" w14:textId="493C4675" w:rsidR="00A5026E" w:rsidRPr="00932238" w:rsidRDefault="00A5026E" w:rsidP="00A87F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026E" w:rsidRPr="00932238" w14:paraId="31B2A642" w14:textId="77777777" w:rsidTr="006C349A">
        <w:tc>
          <w:tcPr>
            <w:tcW w:w="2694" w:type="dxa"/>
            <w:vAlign w:val="center"/>
          </w:tcPr>
          <w:p w14:paraId="102A532D" w14:textId="67D55033" w:rsidR="00A5026E" w:rsidRPr="00932238" w:rsidRDefault="00A5026E" w:rsidP="006C349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5C32C2A" wp14:editId="673042E4">
                  <wp:extent cx="1566154" cy="2090362"/>
                  <wp:effectExtent l="19050" t="19050" r="15240" b="247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590" cy="20896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168E4DE8" w14:textId="77777777" w:rsidR="00A5026E" w:rsidRPr="0055301E" w:rsidRDefault="00A5026E" w:rsidP="0055301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301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Сорока, С. </w:t>
            </w:r>
          </w:p>
          <w:p w14:paraId="416B9435" w14:textId="77777777" w:rsidR="00A5026E" w:rsidRDefault="00A5026E" w:rsidP="005530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301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   Школьные рассказы</w:t>
            </w:r>
            <w:proofErr w:type="gramStart"/>
            <w:r w:rsidRPr="005530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5530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[6+] / С. Сорока. - Ростов-на-Дону: </w:t>
            </w:r>
            <w:proofErr w:type="spellStart"/>
            <w:r w:rsidRPr="005530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Проф</w:t>
            </w:r>
            <w:proofErr w:type="spellEnd"/>
            <w:r w:rsidRPr="005530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-Пресс, 2023. - 96 с. - (Моя библиотека).</w:t>
            </w:r>
          </w:p>
          <w:p w14:paraId="57217A43" w14:textId="77777777" w:rsidR="00A5026E" w:rsidRDefault="00A5026E" w:rsidP="005530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AB4AC74" w14:textId="5E142379" w:rsidR="00A5026E" w:rsidRPr="0055301E" w:rsidRDefault="00546449" w:rsidP="005530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    </w:t>
            </w:r>
            <w:r w:rsidR="00A5026E" w:rsidRPr="0055301E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Учиться увлечённо, дружить бескорыстно, всегда помогать старшим и чтить память предков - вот главный посыл этого сборника рассказов подрастающему поколению. Поучительные истории с "живыми" и такими понятными героями непременно найдут отклик у </w:t>
            </w:r>
            <w:proofErr w:type="gramStart"/>
            <w:r w:rsidR="00A5026E" w:rsidRPr="0055301E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читателя</w:t>
            </w:r>
            <w:proofErr w:type="gramEnd"/>
            <w:r w:rsidR="00A5026E" w:rsidRPr="0055301E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и, может быть, подтолкнут переосмыслить свои неверные убеждения и поступки.</w:t>
            </w:r>
          </w:p>
          <w:p w14:paraId="75EFA6A3" w14:textId="77777777" w:rsidR="009E44EA" w:rsidRDefault="009E44EA" w:rsidP="005530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2C59A06" w14:textId="6C4F8343" w:rsidR="00741C17" w:rsidRPr="00932238" w:rsidRDefault="00741C17" w:rsidP="005530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24EDF" w:rsidRPr="00932238" w14:paraId="76E63700" w14:textId="77777777" w:rsidTr="006C349A">
        <w:tc>
          <w:tcPr>
            <w:tcW w:w="2694" w:type="dxa"/>
            <w:vAlign w:val="center"/>
          </w:tcPr>
          <w:p w14:paraId="6FC3282A" w14:textId="1A347FFA" w:rsidR="00724EDF" w:rsidRDefault="00724EDF" w:rsidP="006C349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5026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B1E5982" wp14:editId="5A687F7C">
                  <wp:extent cx="1517515" cy="2373374"/>
                  <wp:effectExtent l="19050" t="19050" r="26035" b="27305"/>
                  <wp:docPr id="18" name="Рисунок 18" descr="Солдаты СВО. На фронте и в ты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олдаты СВО. На фронте и в ты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19" cy="23735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2E39C5CD" w14:textId="77777777" w:rsidR="00724EDF" w:rsidRPr="00A5026E" w:rsidRDefault="00724EDF" w:rsidP="00C710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502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Фёдоров, М. И. </w:t>
            </w:r>
          </w:p>
          <w:p w14:paraId="79660F01" w14:textId="77777777" w:rsidR="00724EDF" w:rsidRDefault="00724EDF" w:rsidP="00C7100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A502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Солдаты СВО. На фронте и в тылу</w:t>
            </w:r>
            <w:proofErr w:type="gram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[12+] / М. И. Фёдоров. - Москва: Вече, 2024. - 496 с. - (Битва за </w:t>
            </w:r>
            <w:proofErr w:type="spell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Новороссию</w:t>
            </w:r>
            <w:proofErr w:type="spell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  <w:p w14:paraId="5B5A88C8" w14:textId="77777777" w:rsidR="00724EDF" w:rsidRDefault="00724EDF" w:rsidP="00C7100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B3E3E64" w14:textId="45A1B066" w:rsidR="00724EDF" w:rsidRDefault="00724EDF" w:rsidP="00C7100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</w:t>
            </w:r>
            <w:r w:rsidR="005464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Книга посвящена судьбам погибших и живых простых «тружеников войны», уже третий год свершающих свой ратный подвиг на полях СВО. Читатель узнает о погибших героях: сержанте Шипи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лове, прошедшем Чечню и Абхазию</w:t>
            </w:r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старшем лейтенанте </w:t>
            </w:r>
            <w:proofErr w:type="spell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Мартишине</w:t>
            </w:r>
            <w:proofErr w:type="spell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собиравшем в тылу врага ценнейшую информацию; </w:t>
            </w:r>
            <w:proofErr w:type="spell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вагнеровце</w:t>
            </w:r>
            <w:proofErr w:type="spell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proofErr w:type="gram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позывным</w:t>
            </w:r>
            <w:proofErr w:type="gram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</w:t>
            </w:r>
            <w:proofErr w:type="spell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Писарро</w:t>
            </w:r>
            <w:proofErr w:type="spell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», воевавшем в Чечне и Африке,</w:t>
            </w:r>
            <w:r w:rsidRPr="00A5026E">
              <w:rPr>
                <w:rFonts w:ascii="Arial" w:hAnsi="Arial" w:cs="Arial"/>
                <w:color w:val="3B393F"/>
                <w:shd w:val="clear" w:color="auto" w:fill="FFFFFF"/>
              </w:rPr>
              <w:t xml:space="preserve"> </w:t>
            </w:r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освобождавшем </w:t>
            </w:r>
            <w:proofErr w:type="spell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Бахмут</w:t>
            </w:r>
            <w:proofErr w:type="spell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старшем лейтенанте </w:t>
            </w:r>
            <w:proofErr w:type="spell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Трундаеве</w:t>
            </w:r>
            <w:proofErr w:type="spell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защищавшем Донбасс в 2014 г., ученики которого сейчас освобождают Украину. А также о живых: майоре Ершове, со </w:t>
            </w:r>
            <w:proofErr w:type="gram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своими</w:t>
            </w:r>
            <w:proofErr w:type="gram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морпехами</w:t>
            </w:r>
            <w:proofErr w:type="spell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штурмовавшем Мариуполь; капитане Сергее, на протезах, после тяжелого ранения, продолжившем службу в </w:t>
            </w:r>
            <w:proofErr w:type="spell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медчасти</w:t>
            </w:r>
            <w:proofErr w:type="spell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 майоре милиции Львове, прошедшем две чеченских войны, ныне заботящемся о раненых в госпитале и бойцах на передовой…</w:t>
            </w:r>
          </w:p>
          <w:p w14:paraId="2CE8B7F7" w14:textId="77777777" w:rsidR="00724EDF" w:rsidRPr="0055301E" w:rsidRDefault="00724EDF" w:rsidP="0055301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724EDF" w:rsidRPr="00932238" w14:paraId="2C9A88C5" w14:textId="77777777" w:rsidTr="00724EDF">
        <w:tc>
          <w:tcPr>
            <w:tcW w:w="2694" w:type="dxa"/>
            <w:vAlign w:val="center"/>
          </w:tcPr>
          <w:p w14:paraId="5D1B5A3D" w14:textId="64701FA0" w:rsidR="00724EDF" w:rsidRPr="00932238" w:rsidRDefault="00724EDF" w:rsidP="00A5026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D7C3F74" wp14:editId="146849AC">
                  <wp:extent cx="1488332" cy="2306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657" cy="2308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2A40E936" w14:textId="77777777" w:rsidR="00724EDF" w:rsidRPr="00A5026E" w:rsidRDefault="00724EDF" w:rsidP="00A5026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502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Фёдоров, М. И. </w:t>
            </w:r>
          </w:p>
          <w:p w14:paraId="78BECEC0" w14:textId="77777777" w:rsidR="00724EDF" w:rsidRDefault="00724EDF" w:rsidP="00A5026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A502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Герои СВО. Символы российского мужества</w:t>
            </w:r>
            <w:proofErr w:type="gram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[12+] / М. И. Фёдоров. - Москва: Вече, 2025. - 432 с. - (Битва за </w:t>
            </w:r>
            <w:proofErr w:type="spell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Новороссию</w:t>
            </w:r>
            <w:proofErr w:type="spell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  <w:p w14:paraId="4B0E81E0" w14:textId="77777777" w:rsidR="00724EDF" w:rsidRDefault="00724EDF" w:rsidP="00A5026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FDEFAB0" w14:textId="5339B041" w:rsidR="00724EDF" w:rsidRDefault="00546449" w:rsidP="00A5026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</w:t>
            </w:r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Книга Михаила Фёдорова рассказывает о 13 российских военнослужащих, с честью сражавшихся и погибших в ходе Специальной военной операции на Украине. Это - Андрей Вакулин, Александр </w:t>
            </w:r>
            <w:proofErr w:type="spellStart"/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Крынин</w:t>
            </w:r>
            <w:proofErr w:type="spellEnd"/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Денис Михайлов, Владимир Фетисов, Сергей Волынец, Алексей Калмыков, Павел Хмелев, Дмитрий Кузнецов, Дмитрий Митрофанов, Константин </w:t>
            </w:r>
            <w:proofErr w:type="spellStart"/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Вояжис</w:t>
            </w:r>
            <w:proofErr w:type="spellEnd"/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Алексей </w:t>
            </w:r>
            <w:proofErr w:type="spellStart"/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Ненахов</w:t>
            </w:r>
            <w:proofErr w:type="spellEnd"/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Георгий </w:t>
            </w:r>
            <w:proofErr w:type="spellStart"/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Евсенко</w:t>
            </w:r>
            <w:proofErr w:type="spellEnd"/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Канамат</w:t>
            </w:r>
            <w:proofErr w:type="spellEnd"/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Боташев</w:t>
            </w:r>
            <w:proofErr w:type="spellEnd"/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Служившие в разных родах войск, в разных званиях, они защищали братский Донбасс и отдали свои жизни за нашу безопасность, за чистое небо над головой. Они герои - такие же, как их прадеды в годы Великой Отечественной войны.</w:t>
            </w:r>
          </w:p>
          <w:p w14:paraId="7D61D0F7" w14:textId="173F76D7" w:rsidR="00724EDF" w:rsidRPr="00F51EF9" w:rsidRDefault="00724EDF" w:rsidP="00A5026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24EDF" w:rsidRPr="00932238" w14:paraId="5364F871" w14:textId="77777777" w:rsidTr="006C349A">
        <w:tc>
          <w:tcPr>
            <w:tcW w:w="2694" w:type="dxa"/>
            <w:vAlign w:val="center"/>
          </w:tcPr>
          <w:p w14:paraId="5826160B" w14:textId="7ABA1A6B" w:rsidR="00724EDF" w:rsidRPr="00932238" w:rsidRDefault="00724EDF" w:rsidP="006C349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1EFC119" wp14:editId="40A59367">
                  <wp:extent cx="1349598" cy="2130357"/>
                  <wp:effectExtent l="0" t="0" r="3175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49" cy="213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762D6ED1" w14:textId="77777777" w:rsidR="00724EDF" w:rsidRPr="00A5026E" w:rsidRDefault="00724EDF" w:rsidP="00A5026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A502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Фицжеральд</w:t>
            </w:r>
            <w:proofErr w:type="spellEnd"/>
            <w:r w:rsidRPr="00A502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, Ф. С. </w:t>
            </w:r>
          </w:p>
          <w:p w14:paraId="71C647ED" w14:textId="77777777" w:rsidR="00724EDF" w:rsidRDefault="00724EDF" w:rsidP="00A50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A502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Великий Гэтсби</w:t>
            </w:r>
            <w:proofErr w:type="gram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роман : [12+] / Ф. С. </w:t>
            </w:r>
            <w:proofErr w:type="spell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Фицжеральд</w:t>
            </w:r>
            <w:proofErr w:type="spell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пер. c англ. С. </w:t>
            </w:r>
            <w:proofErr w:type="spellStart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Алукард</w:t>
            </w:r>
            <w:proofErr w:type="spellEnd"/>
            <w:r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- Москва: АСТ, 2022. - 256 с.</w:t>
            </w:r>
          </w:p>
          <w:p w14:paraId="5D0A89EE" w14:textId="77777777" w:rsidR="00724EDF" w:rsidRDefault="00724EDF" w:rsidP="00A50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72B928A" w14:textId="2AAA72DA" w:rsidR="00546449" w:rsidRDefault="00546449" w:rsidP="00A50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"Бурные" двадцатые годы прошлого столетия…</w:t>
            </w:r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Время шикарных вечеринок, "сухого закона" и "легких" денег</w:t>
            </w:r>
            <w:proofErr w:type="gramStart"/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</w:t>
            </w:r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</w:t>
            </w:r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</w:t>
            </w:r>
            <w:proofErr w:type="gramEnd"/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 "новые американцы" уверены, что расцвет будет вечным, что достигнув вершин власти и богатства, они обретут и личное счастье…</w:t>
            </w:r>
          </w:p>
          <w:p w14:paraId="2B14ADB6" w14:textId="14649970" w:rsidR="00724EDF" w:rsidRDefault="00546449" w:rsidP="00A50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Таким был и </w:t>
            </w:r>
            <w:proofErr w:type="spellStart"/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Джей</w:t>
            </w:r>
            <w:proofErr w:type="spellEnd"/>
            <w:r w:rsidR="00724EDF" w:rsidRPr="00A502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Гэтсби, ставший жертвой бессмысленной погони за пленительной мечтой об истинной и вечной любви, которой не суждено было сбыться…</w:t>
            </w:r>
          </w:p>
          <w:p w14:paraId="482876DE" w14:textId="1D5F345F" w:rsidR="00724EDF" w:rsidRPr="00932238" w:rsidRDefault="00724EDF" w:rsidP="00A50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24EDF" w:rsidRPr="00932238" w14:paraId="689740E0" w14:textId="77777777" w:rsidTr="006C349A">
        <w:tc>
          <w:tcPr>
            <w:tcW w:w="2694" w:type="dxa"/>
            <w:vAlign w:val="center"/>
          </w:tcPr>
          <w:p w14:paraId="28F534F9" w14:textId="5EA9F49B" w:rsidR="00724EDF" w:rsidRPr="00932238" w:rsidRDefault="00724EDF" w:rsidP="006C349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C6CC94" wp14:editId="2EA3CCDA">
                  <wp:extent cx="1420238" cy="2298121"/>
                  <wp:effectExtent l="19050" t="19050" r="27940" b="260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39" cy="22992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2BFCDF64" w14:textId="37778431" w:rsidR="00724EDF" w:rsidRDefault="00724EDF" w:rsidP="00103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</w:t>
            </w:r>
            <w:r w:rsidRPr="00724EDF">
              <w:rPr>
                <w:rFonts w:ascii="Times New Roman" w:hAnsi="Times New Roman"/>
                <w:b/>
                <w:sz w:val="26"/>
                <w:szCs w:val="26"/>
              </w:rPr>
              <w:t>Хрестоматия по чтению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навстречу новым приключениям : начальная школа без сокращений : [0+]. - Ростов-на-Дону: Феникс, 2024. - 222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с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. - (Школьная программа по чтению).</w:t>
            </w:r>
          </w:p>
          <w:p w14:paraId="5965BE0F" w14:textId="77777777" w:rsidR="00724EDF" w:rsidRDefault="00724EDF" w:rsidP="00103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1E58811" w14:textId="526615FD" w:rsidR="00724EDF" w:rsidRPr="00546449" w:rsidRDefault="00724EDF" w:rsidP="005464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="0054644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724ED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 эту хрестоматию вошли классические произведения разных эпох и жанров, объединённые общей тематикой: все они повествуют о приключениях, путешествиях (по суше, по морю и по воздуху) и опасностях, грозящих персонажам, будь то одиннадцатилетний школьник или сказочный царевич, деревянная кукла или непоседливая лягушка. Юный читатель познакомится с русской народной сказкой, а также замечательными произведениями отечественных и зарубежных авторов: В. М. Гаршина, Л. Н. Толстого, Б. С. Житкова, А. Н. Толстого, А. П. Гайдара, братьев Гримм и О. Генри.</w:t>
            </w:r>
          </w:p>
          <w:p w14:paraId="61FE01C8" w14:textId="77777777" w:rsidR="00724EDF" w:rsidRPr="00932238" w:rsidRDefault="00724EDF" w:rsidP="00103F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24EDF" w:rsidRPr="00932238" w14:paraId="6C261DFA" w14:textId="77777777" w:rsidTr="006C349A">
        <w:tc>
          <w:tcPr>
            <w:tcW w:w="2694" w:type="dxa"/>
            <w:vAlign w:val="center"/>
          </w:tcPr>
          <w:p w14:paraId="4848FF08" w14:textId="6BF5C518" w:rsidR="00724EDF" w:rsidRPr="00932238" w:rsidRDefault="00724EDF" w:rsidP="006C349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7E0B2BF" wp14:editId="7A424252">
                  <wp:extent cx="1539403" cy="2052537"/>
                  <wp:effectExtent l="19050" t="19050" r="22860" b="24130"/>
                  <wp:docPr id="1581542753" name="Рисунок 158154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545" cy="20620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561455B4" w14:textId="77777777" w:rsidR="00724EDF" w:rsidRDefault="00724EDF" w:rsidP="006669B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724EDF">
              <w:rPr>
                <w:rFonts w:ascii="Times New Roman" w:hAnsi="Times New Roman"/>
                <w:b/>
                <w:sz w:val="26"/>
                <w:szCs w:val="26"/>
              </w:rPr>
              <w:t>Хрестоматия по чтению</w:t>
            </w:r>
            <w:proofErr w:type="gramStart"/>
            <w:r w:rsidRPr="00724EDF">
              <w:rPr>
                <w:rFonts w:ascii="Times New Roman" w:hAnsi="Times New Roman"/>
                <w:b/>
                <w:sz w:val="26"/>
                <w:szCs w:val="26"/>
              </w:rPr>
              <w:t xml:space="preserve"> :</w:t>
            </w:r>
            <w:proofErr w:type="gramEnd"/>
            <w:r w:rsidRPr="00724EDF">
              <w:rPr>
                <w:rFonts w:ascii="Times New Roman" w:hAnsi="Times New Roman"/>
                <w:b/>
                <w:sz w:val="26"/>
                <w:szCs w:val="26"/>
              </w:rPr>
              <w:t xml:space="preserve"> про принцесс и волшебников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: начальная школа : без сокращений. - Ростов-на-Дону: Феникс, 2024. - 223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с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. - (Школьная программа по чтению).</w:t>
            </w:r>
          </w:p>
          <w:p w14:paraId="6528BD4B" w14:textId="77777777" w:rsidR="00724EDF" w:rsidRDefault="00724EDF" w:rsidP="006669B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F753A1C" w14:textId="316678E8" w:rsidR="00724EDF" w:rsidRDefault="00DB2CD8" w:rsidP="006669BE">
            <w:pPr>
              <w:jc w:val="both"/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  </w:t>
            </w:r>
            <w:r w:rsidR="00546449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</w:t>
            </w:r>
            <w:r w:rsidR="00724EDF" w:rsidRPr="00724EDF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В этой хрестоматии собраны классические произведения разных народов и веков, объединённые общей тематикой все они повествуют о принцессах и чудесах. Героини сказок очень разные - среди них есть добрые и отважные принцессы, а есть злые и капризные, но объединяет их одно с ними или на их глазах происходят чудеса, волшебство, превращения! Принцессы и царевны, с которыми юный читатель познакомится в этой книге, нередко встречаются с опасностями и злыми чарами, но добро всегда </w:t>
            </w:r>
            <w:proofErr w:type="gramStart"/>
            <w:r w:rsidR="00724EDF" w:rsidRPr="00724EDF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побеждает Царевна-лягушка расколдовывается</w:t>
            </w:r>
            <w:proofErr w:type="gramEnd"/>
            <w:r w:rsidR="00724EDF" w:rsidRPr="00724EDF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, Спящая красавица просыпается, а принцесса </w:t>
            </w:r>
            <w:proofErr w:type="spellStart"/>
            <w:r w:rsidR="00724EDF" w:rsidRPr="00724EDF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Элиза</w:t>
            </w:r>
            <w:proofErr w:type="spellEnd"/>
            <w:r w:rsidR="00724EDF" w:rsidRPr="00724EDF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спасает своих братьев, которых жестокая мачеха превратила в лебедей.</w:t>
            </w:r>
          </w:p>
          <w:p w14:paraId="336CB345" w14:textId="250F8530" w:rsidR="00DB2CD8" w:rsidRPr="00932238" w:rsidRDefault="00DB2CD8" w:rsidP="006669BE">
            <w:pPr>
              <w:jc w:val="both"/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</w:pPr>
          </w:p>
        </w:tc>
      </w:tr>
      <w:tr w:rsidR="00724EDF" w:rsidRPr="00932238" w14:paraId="6891CBE1" w14:textId="77777777" w:rsidTr="006C349A">
        <w:tc>
          <w:tcPr>
            <w:tcW w:w="2694" w:type="dxa"/>
            <w:vAlign w:val="center"/>
          </w:tcPr>
          <w:p w14:paraId="1AAE8C51" w14:textId="13B0F7E7" w:rsidR="00724EDF" w:rsidRPr="00932238" w:rsidRDefault="009E44EA" w:rsidP="006C349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9E44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B19FC7F" wp14:editId="189106E1">
                  <wp:extent cx="1450515" cy="2303216"/>
                  <wp:effectExtent l="0" t="0" r="0" b="1905"/>
                  <wp:docPr id="1581542756" name="Рисунок 158154275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04" cy="23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7C753C80" w14:textId="77777777" w:rsidR="009E44EA" w:rsidRPr="009E44EA" w:rsidRDefault="009E44EA" w:rsidP="009E44E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44E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Чарская, Л. </w:t>
            </w:r>
          </w:p>
          <w:p w14:paraId="46AE356F" w14:textId="77777777" w:rsidR="00724EDF" w:rsidRDefault="009E44EA" w:rsidP="009E44E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4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741C1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Записки институтки</w:t>
            </w:r>
            <w:proofErr w:type="gramStart"/>
            <w:r w:rsidRPr="00741C1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;</w:t>
            </w:r>
            <w:proofErr w:type="gramEnd"/>
            <w:r w:rsidRPr="00741C1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Княжна </w:t>
            </w:r>
            <w:proofErr w:type="spellStart"/>
            <w:r w:rsidRPr="00741C1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Джаваха</w:t>
            </w:r>
            <w:proofErr w:type="spellEnd"/>
            <w:r w:rsidRPr="009E4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: повести : [12+] / Л. Чарская. - Санкт-Петербург: Азбука, 2025. - 384 с. - (Мировая классика).</w:t>
            </w:r>
          </w:p>
          <w:p w14:paraId="0EC1A295" w14:textId="77777777" w:rsidR="009E44EA" w:rsidRDefault="009E44EA" w:rsidP="009E44E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C83D965" w14:textId="433928A2" w:rsidR="009E44EA" w:rsidRDefault="009E44EA" w:rsidP="009E44E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5464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9E4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Будущая писательница училась в Павловском институте благородных девиц в Петербурге. На основе собственного дневника, который Чарская вела в годы учебы, ею была написана первая повесть — «Записки институтки» (1901). В повести «Княжна </w:t>
            </w:r>
            <w:proofErr w:type="spellStart"/>
            <w:r w:rsidRPr="009E4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Джаваха</w:t>
            </w:r>
            <w:proofErr w:type="spellEnd"/>
            <w:r w:rsidRPr="009E4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» (1903) рассказывается предыстория одной из героинь «Записок институтки»: гордая грузинская княжна Нина </w:t>
            </w:r>
            <w:proofErr w:type="spellStart"/>
            <w:r w:rsidRPr="009E4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Джаваха</w:t>
            </w:r>
            <w:proofErr w:type="spellEnd"/>
            <w:r w:rsidRPr="009E4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была воспитана на Кавказе так, как воспитывают будущих воинов, но затем оказалась в холодном и мрачном Петербурге. Жизнелюбие, благородство, мечтательность, романтичность — вот качества персонажей Лидии Чарской, покоривших уже не одно поколение юных читателей. </w:t>
            </w:r>
          </w:p>
          <w:p w14:paraId="3549BAD8" w14:textId="28EE6420" w:rsidR="009E44EA" w:rsidRPr="009E44EA" w:rsidRDefault="009E44EA" w:rsidP="009E44E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24EDF" w:rsidRPr="00932238" w14:paraId="06C6B867" w14:textId="77777777" w:rsidTr="006C349A">
        <w:tc>
          <w:tcPr>
            <w:tcW w:w="2694" w:type="dxa"/>
            <w:vAlign w:val="center"/>
          </w:tcPr>
          <w:p w14:paraId="5CBF30C4" w14:textId="271635C6" w:rsidR="00724EDF" w:rsidRPr="00932238" w:rsidRDefault="004F62E1" w:rsidP="006C349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8FD8FF" wp14:editId="6BD324D0">
                  <wp:extent cx="1634246" cy="2178995"/>
                  <wp:effectExtent l="0" t="0" r="4445" b="0"/>
                  <wp:docPr id="1581542758" name="Рисунок 1581542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710" cy="217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1E383A5F" w14:textId="77777777" w:rsidR="00724EDF" w:rsidRDefault="004F62E1" w:rsidP="00AC71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</w:t>
            </w:r>
            <w:r w:rsidRPr="004F62E1">
              <w:rPr>
                <w:rFonts w:ascii="Times New Roman" w:hAnsi="Times New Roman"/>
                <w:b/>
                <w:sz w:val="26"/>
                <w:szCs w:val="26"/>
              </w:rPr>
              <w:t>Шедевры восточной мудрости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[12+]. - Москва: Интеллект - книга, 2022. - 256 с.</w:t>
            </w:r>
          </w:p>
          <w:p w14:paraId="6E241D42" w14:textId="77777777" w:rsidR="004F62E1" w:rsidRDefault="004F62E1" w:rsidP="00AC71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16A41DC" w14:textId="77777777" w:rsidR="004F62E1" w:rsidRDefault="004F62E1" w:rsidP="00AC71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    </w:t>
            </w:r>
            <w:r w:rsidRPr="004F62E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Короткие, но выразительные, удивительные по красоте и изысканности притчи и афоризмы донесли до нас мудрость древнего Китая и Японии. В этой книге представлены некоторые из них. Простые, обыденные понятия в представлении древних мудрецов приобретают новый смысл, иное значение. Шедевры буддистских, даосских, конфуцианских, </w:t>
            </w:r>
            <w:proofErr w:type="spellStart"/>
            <w:r w:rsidRPr="004F62E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дзенских</w:t>
            </w:r>
            <w:proofErr w:type="spellEnd"/>
            <w:r w:rsidRPr="004F62E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мыслителей откроют нам целый мир, целую Вселенную новых понятий, образов и представлений.</w:t>
            </w:r>
          </w:p>
          <w:p w14:paraId="146D8757" w14:textId="77777777" w:rsidR="004F62E1" w:rsidRDefault="004F62E1" w:rsidP="00AC71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14:paraId="2DBEAB84" w14:textId="5606C130" w:rsidR="004F62E1" w:rsidRPr="004F62E1" w:rsidRDefault="004F62E1" w:rsidP="00AC71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724EDF" w:rsidRPr="00932238" w14:paraId="0876FD0F" w14:textId="77777777" w:rsidTr="00724EDF">
        <w:tc>
          <w:tcPr>
            <w:tcW w:w="2694" w:type="dxa"/>
            <w:vAlign w:val="center"/>
          </w:tcPr>
          <w:p w14:paraId="09E19F59" w14:textId="6C520AE9" w:rsidR="00724EDF" w:rsidRPr="00932238" w:rsidRDefault="004F62E1" w:rsidP="006A2A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024B865" wp14:editId="458D7AB5">
                  <wp:extent cx="1601374" cy="2110902"/>
                  <wp:effectExtent l="19050" t="19050" r="18415" b="22860"/>
                  <wp:docPr id="1581542761" name="Рисунок 1581542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817" cy="21167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2D9B000B" w14:textId="7D65FCBC" w:rsidR="004F62E1" w:rsidRDefault="004F62E1" w:rsidP="00932238">
            <w:pPr>
              <w:jc w:val="both"/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  </w:t>
            </w:r>
            <w:r w:rsidR="006C349A" w:rsidRPr="006C349A">
              <w:rPr>
                <w:rFonts w:ascii="Times New Roman" w:hAnsi="Times New Roman"/>
                <w:b/>
                <w:sz w:val="26"/>
                <w:szCs w:val="26"/>
              </w:rPr>
              <w:t>Шедевры европейской мудрости</w:t>
            </w:r>
            <w:proofErr w:type="gramStart"/>
            <w:r w:rsidR="006C349A">
              <w:rPr>
                <w:rFonts w:ascii="Times New Roman" w:hAnsi="Times New Roman"/>
                <w:sz w:val="26"/>
                <w:szCs w:val="26"/>
              </w:rPr>
              <w:t xml:space="preserve"> :</w:t>
            </w:r>
            <w:proofErr w:type="gramEnd"/>
            <w:r w:rsidR="006C349A">
              <w:rPr>
                <w:rFonts w:ascii="Times New Roman" w:hAnsi="Times New Roman"/>
                <w:sz w:val="26"/>
                <w:szCs w:val="26"/>
              </w:rPr>
              <w:t xml:space="preserve"> [12+]. - Москва: Интеллект - книга, 2023. - 256 с.</w:t>
            </w:r>
          </w:p>
          <w:p w14:paraId="526E7864" w14:textId="77777777" w:rsidR="004F62E1" w:rsidRDefault="004F62E1" w:rsidP="00932238">
            <w:pPr>
              <w:jc w:val="both"/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</w:pPr>
          </w:p>
          <w:p w14:paraId="297D08DF" w14:textId="3953C70A" w:rsidR="00724EDF" w:rsidRDefault="004F62E1" w:rsidP="00932238">
            <w:pPr>
              <w:jc w:val="both"/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</w:t>
            </w:r>
            <w:r w:rsidR="001860AE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 </w:t>
            </w:r>
            <w:r w:rsidRPr="004F62E1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Предлагаемый вниманию читателей сборник "Шедевры еврейской мудрости" содержит в себе изречения, принадлежащие как известным личностям еврейского происхождения, так и цитаты из Талмуда, Библии и прочих источников, а также пословицы, притчи и сказки. Все это позволит лучше понять особенности неповторимой еврейской культуры.</w:t>
            </w:r>
          </w:p>
          <w:p w14:paraId="3CCA2848" w14:textId="77777777" w:rsidR="00741C17" w:rsidRDefault="00741C17" w:rsidP="00932238">
            <w:pPr>
              <w:jc w:val="both"/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</w:pPr>
          </w:p>
          <w:p w14:paraId="66B9FEF5" w14:textId="730D6B18" w:rsidR="00741C17" w:rsidRPr="004F62E1" w:rsidRDefault="00741C17" w:rsidP="00932238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724EDF" w:rsidRPr="00932238" w14:paraId="03C4A457" w14:textId="77777777" w:rsidTr="006C349A">
        <w:tc>
          <w:tcPr>
            <w:tcW w:w="2694" w:type="dxa"/>
            <w:vAlign w:val="center"/>
          </w:tcPr>
          <w:p w14:paraId="5FD99653" w14:textId="4AB28066" w:rsidR="00724EDF" w:rsidRPr="00932238" w:rsidRDefault="006C349A" w:rsidP="006C349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C5B7C4" wp14:editId="33B78492">
                  <wp:extent cx="1442831" cy="2217906"/>
                  <wp:effectExtent l="19050" t="19050" r="24130" b="11430"/>
                  <wp:docPr id="1581542771" name="Рисунок 1581542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822" cy="22194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135C7724" w14:textId="77777777" w:rsidR="006C349A" w:rsidRPr="006C349A" w:rsidRDefault="006C349A" w:rsidP="006C349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C349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Шитов, А. В. </w:t>
            </w:r>
          </w:p>
          <w:p w14:paraId="5F912D94" w14:textId="186E74E2" w:rsidR="00724EDF" w:rsidRPr="006C349A" w:rsidRDefault="006C349A" w:rsidP="006C34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C34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6C349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Охота на "Лиса пустыни". Война в Северной Африке. 1940-1943</w:t>
            </w:r>
            <w:proofErr w:type="gramStart"/>
            <w:r w:rsidRPr="006C349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6C34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proofErr w:type="gramEnd"/>
            <w:r w:rsidRPr="006C34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[12+] / А. В. Шитов. - Москва: Вече, 2024. - 432 с. - (Военные тайны </w:t>
            </w:r>
            <w:r w:rsidR="001860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ХХ </w:t>
            </w:r>
            <w:r w:rsidRPr="006C34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века).</w:t>
            </w:r>
            <w:bookmarkStart w:id="0" w:name="_GoBack"/>
            <w:bookmarkEnd w:id="0"/>
          </w:p>
          <w:p w14:paraId="5F8E62A0" w14:textId="77777777" w:rsidR="006C349A" w:rsidRPr="006C349A" w:rsidRDefault="006C349A" w:rsidP="006C34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73A75AF" w14:textId="5E07A897" w:rsidR="006C349A" w:rsidRDefault="006C349A" w:rsidP="006C34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</w:pPr>
            <w:r w:rsidRPr="006C34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</w:t>
            </w:r>
            <w:r w:rsidR="001860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C349A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Об операциях в Северный Африке в годы Второй мировой войны в нашей стране известно значительно меньше, чем о сражениях на советско-германском фронте. И хотя по </w:t>
            </w:r>
            <w:proofErr w:type="gramStart"/>
            <w:r w:rsidRPr="006C349A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своим</w:t>
            </w:r>
            <w:proofErr w:type="gramEnd"/>
            <w:r w:rsidRPr="006C349A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масштабам они не идут ни в </w:t>
            </w:r>
            <w:proofErr w:type="gramStart"/>
            <w:r w:rsidRPr="006C349A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какое</w:t>
            </w:r>
            <w:proofErr w:type="gramEnd"/>
            <w:r w:rsidRPr="006C349A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сравнение с последними, но благодаря динамизму и неоднократному колебанию чаши весов то в одну, то в другую сторону пользуются устойчивым интересом со стороны специалистов. Особое внимание привлекает фигура командующего германским Африканским корпусом Э. </w:t>
            </w:r>
            <w:proofErr w:type="spellStart"/>
            <w:r w:rsidRPr="006C349A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Роммеля</w:t>
            </w:r>
            <w:proofErr w:type="spellEnd"/>
            <w:r w:rsidRPr="006C349A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- "Лиса пустыни", борьба с которым потребовала от союзников огромного напряжения сил.</w:t>
            </w:r>
          </w:p>
          <w:p w14:paraId="3968C7C5" w14:textId="14C78A73" w:rsidR="006C349A" w:rsidRPr="00932238" w:rsidRDefault="006C349A" w:rsidP="006C34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24EDF" w:rsidRPr="00932238" w14:paraId="3ADE2723" w14:textId="77777777" w:rsidTr="00724EDF">
        <w:tc>
          <w:tcPr>
            <w:tcW w:w="2694" w:type="dxa"/>
            <w:vAlign w:val="center"/>
          </w:tcPr>
          <w:p w14:paraId="575107E9" w14:textId="58AA4592" w:rsidR="00724EDF" w:rsidRPr="00932238" w:rsidRDefault="00741C17" w:rsidP="00903A08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741C1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ECEA2C2" wp14:editId="2FDC1777">
                  <wp:extent cx="1479509" cy="2324910"/>
                  <wp:effectExtent l="19050" t="19050" r="26035" b="18415"/>
                  <wp:docPr id="1581542772" name="Рисунок 158154277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99" cy="23248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4A70EBD6" w14:textId="1311FBA6" w:rsidR="00741C17" w:rsidRPr="00741C17" w:rsidRDefault="00741C17" w:rsidP="00741C1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1C1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Щербакова, Г. Н. </w:t>
            </w:r>
          </w:p>
          <w:p w14:paraId="33EFD9B6" w14:textId="77777777" w:rsidR="00724EDF" w:rsidRDefault="00741C17" w:rsidP="00741C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C1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   Вера. Вам и не снилось...</w:t>
            </w:r>
            <w:proofErr w:type="gramStart"/>
            <w:r w:rsidRPr="00741C1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741C1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сборник : [12+] / Г. Н. Щербакова. - Москва: АСТ, 2024. - 448 с.</w:t>
            </w:r>
          </w:p>
          <w:p w14:paraId="137FDCC2" w14:textId="77777777" w:rsidR="00741C17" w:rsidRDefault="00741C17" w:rsidP="00741C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6DBA084" w14:textId="77777777" w:rsidR="00741C17" w:rsidRDefault="00741C17" w:rsidP="00741C1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741C17">
              <w:rPr>
                <w:rFonts w:ascii="Times New Roman" w:hAnsi="Times New Roman" w:cs="Times New Roman"/>
                <w:sz w:val="26"/>
                <w:szCs w:val="26"/>
              </w:rPr>
              <w:t>Творчество Галины Щербаковой — коллекция таких разных и в то же время схожих историй о поисках счастья. В каждом ее произведении есть место всеобъемлющему чувству, без которого жизнь потеряла бы смысл, — любви. Вера живет исключительно проблемами своей семьи: вечно болеющего мужа Кости и пятнадцатилетнего сына Ромки. Вообще-то Веру все устраивает, пока на горизонте вдруг не появляется первая любовь ее супруга — красавица Людмила с дочерью Юлей. В последней ничего особенного нет, но, как назло, именно этой девочкой увлекается Ромка. Теперь она всерьез думает о разводе и размене квартиры, пытается вынудить сына отдалиться от Юльки.</w:t>
            </w:r>
          </w:p>
          <w:p w14:paraId="09E89664" w14:textId="39FE6ABF" w:rsidR="001860AE" w:rsidRPr="00932238" w:rsidRDefault="001860AE" w:rsidP="00741C1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05F6721A" w14:textId="294541DE" w:rsidR="00E70B2C" w:rsidRPr="00932238" w:rsidRDefault="00E70B2C" w:rsidP="00436E5D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E70B2C" w:rsidRPr="00932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B92"/>
    <w:rsid w:val="00000C4E"/>
    <w:rsid w:val="00001968"/>
    <w:rsid w:val="00001A70"/>
    <w:rsid w:val="00002B94"/>
    <w:rsid w:val="00006F0E"/>
    <w:rsid w:val="00011FAB"/>
    <w:rsid w:val="0001277F"/>
    <w:rsid w:val="00016C46"/>
    <w:rsid w:val="00033523"/>
    <w:rsid w:val="00055F0F"/>
    <w:rsid w:val="00071766"/>
    <w:rsid w:val="000730EF"/>
    <w:rsid w:val="00081313"/>
    <w:rsid w:val="00090854"/>
    <w:rsid w:val="00092CF1"/>
    <w:rsid w:val="00094E34"/>
    <w:rsid w:val="000969E3"/>
    <w:rsid w:val="00097CCD"/>
    <w:rsid w:val="000A19AB"/>
    <w:rsid w:val="000A2781"/>
    <w:rsid w:val="000B17D0"/>
    <w:rsid w:val="000B2801"/>
    <w:rsid w:val="000B57C2"/>
    <w:rsid w:val="000C1387"/>
    <w:rsid w:val="000C194E"/>
    <w:rsid w:val="000C1EC1"/>
    <w:rsid w:val="000C645E"/>
    <w:rsid w:val="000D2EBA"/>
    <w:rsid w:val="000D5F8B"/>
    <w:rsid w:val="000E1305"/>
    <w:rsid w:val="000E1668"/>
    <w:rsid w:val="000E3723"/>
    <w:rsid w:val="000E5BA9"/>
    <w:rsid w:val="000E5F66"/>
    <w:rsid w:val="000E7F47"/>
    <w:rsid w:val="000F3C37"/>
    <w:rsid w:val="00105926"/>
    <w:rsid w:val="001107E8"/>
    <w:rsid w:val="00110C78"/>
    <w:rsid w:val="001166B4"/>
    <w:rsid w:val="00125514"/>
    <w:rsid w:val="00140310"/>
    <w:rsid w:val="00147E81"/>
    <w:rsid w:val="00163F47"/>
    <w:rsid w:val="0016681A"/>
    <w:rsid w:val="001707F2"/>
    <w:rsid w:val="001732E0"/>
    <w:rsid w:val="00176F59"/>
    <w:rsid w:val="00181A5A"/>
    <w:rsid w:val="001860AA"/>
    <w:rsid w:val="001860AE"/>
    <w:rsid w:val="00187E36"/>
    <w:rsid w:val="00190148"/>
    <w:rsid w:val="00193A23"/>
    <w:rsid w:val="001A0E71"/>
    <w:rsid w:val="001A1DDA"/>
    <w:rsid w:val="001A7727"/>
    <w:rsid w:val="001B2E0D"/>
    <w:rsid w:val="001B2FA1"/>
    <w:rsid w:val="001B5B3E"/>
    <w:rsid w:val="001C44E3"/>
    <w:rsid w:val="001D7801"/>
    <w:rsid w:val="001E74C0"/>
    <w:rsid w:val="001F43B3"/>
    <w:rsid w:val="001F7C75"/>
    <w:rsid w:val="00203500"/>
    <w:rsid w:val="0021024A"/>
    <w:rsid w:val="0021171C"/>
    <w:rsid w:val="0021185A"/>
    <w:rsid w:val="00213C7A"/>
    <w:rsid w:val="00214173"/>
    <w:rsid w:val="0022341C"/>
    <w:rsid w:val="00223700"/>
    <w:rsid w:val="00224436"/>
    <w:rsid w:val="00232C38"/>
    <w:rsid w:val="00241EB1"/>
    <w:rsid w:val="0024220A"/>
    <w:rsid w:val="002430E3"/>
    <w:rsid w:val="00245DCF"/>
    <w:rsid w:val="00246F4B"/>
    <w:rsid w:val="002529E5"/>
    <w:rsid w:val="002548DF"/>
    <w:rsid w:val="002648A2"/>
    <w:rsid w:val="002675B6"/>
    <w:rsid w:val="0027275C"/>
    <w:rsid w:val="00275A9A"/>
    <w:rsid w:val="00282681"/>
    <w:rsid w:val="002851C1"/>
    <w:rsid w:val="002B143A"/>
    <w:rsid w:val="002B221A"/>
    <w:rsid w:val="002B6F27"/>
    <w:rsid w:val="002C1312"/>
    <w:rsid w:val="002C146D"/>
    <w:rsid w:val="002C429A"/>
    <w:rsid w:val="002C54A8"/>
    <w:rsid w:val="002D1F9A"/>
    <w:rsid w:val="002D6B87"/>
    <w:rsid w:val="002E04F4"/>
    <w:rsid w:val="002E5ED6"/>
    <w:rsid w:val="002F062B"/>
    <w:rsid w:val="002F0B33"/>
    <w:rsid w:val="002F1C54"/>
    <w:rsid w:val="002F3E3C"/>
    <w:rsid w:val="002F66BF"/>
    <w:rsid w:val="00302E2C"/>
    <w:rsid w:val="00325777"/>
    <w:rsid w:val="003331D5"/>
    <w:rsid w:val="003524A1"/>
    <w:rsid w:val="00360E23"/>
    <w:rsid w:val="003619DB"/>
    <w:rsid w:val="0037004B"/>
    <w:rsid w:val="003737E9"/>
    <w:rsid w:val="00385B9F"/>
    <w:rsid w:val="00387B23"/>
    <w:rsid w:val="00397951"/>
    <w:rsid w:val="003A1017"/>
    <w:rsid w:val="003A41FC"/>
    <w:rsid w:val="003B6779"/>
    <w:rsid w:val="003B7621"/>
    <w:rsid w:val="003C7B9A"/>
    <w:rsid w:val="003D11C3"/>
    <w:rsid w:val="003D2A8F"/>
    <w:rsid w:val="004029FF"/>
    <w:rsid w:val="004136A1"/>
    <w:rsid w:val="00413E8E"/>
    <w:rsid w:val="004150B4"/>
    <w:rsid w:val="00420870"/>
    <w:rsid w:val="00421679"/>
    <w:rsid w:val="004216CE"/>
    <w:rsid w:val="00425D9B"/>
    <w:rsid w:val="004303F6"/>
    <w:rsid w:val="00431C01"/>
    <w:rsid w:val="00432032"/>
    <w:rsid w:val="004360F6"/>
    <w:rsid w:val="00436E5D"/>
    <w:rsid w:val="00442C97"/>
    <w:rsid w:val="0045059E"/>
    <w:rsid w:val="00450A1C"/>
    <w:rsid w:val="00457708"/>
    <w:rsid w:val="00463ADC"/>
    <w:rsid w:val="0046491B"/>
    <w:rsid w:val="0046624C"/>
    <w:rsid w:val="00467665"/>
    <w:rsid w:val="00471FDA"/>
    <w:rsid w:val="00472F70"/>
    <w:rsid w:val="00493B63"/>
    <w:rsid w:val="004A7AEA"/>
    <w:rsid w:val="004B0926"/>
    <w:rsid w:val="004B27A7"/>
    <w:rsid w:val="004B2E16"/>
    <w:rsid w:val="004C425E"/>
    <w:rsid w:val="004C4C94"/>
    <w:rsid w:val="004D00E6"/>
    <w:rsid w:val="004D1069"/>
    <w:rsid w:val="004D7C0A"/>
    <w:rsid w:val="004E4F16"/>
    <w:rsid w:val="004E7BF4"/>
    <w:rsid w:val="004F62E1"/>
    <w:rsid w:val="004F7695"/>
    <w:rsid w:val="00500A3F"/>
    <w:rsid w:val="00505731"/>
    <w:rsid w:val="00511469"/>
    <w:rsid w:val="005129D4"/>
    <w:rsid w:val="005155A4"/>
    <w:rsid w:val="005258CF"/>
    <w:rsid w:val="00526FDC"/>
    <w:rsid w:val="0053064E"/>
    <w:rsid w:val="005321A2"/>
    <w:rsid w:val="00532D51"/>
    <w:rsid w:val="005407EB"/>
    <w:rsid w:val="005409BB"/>
    <w:rsid w:val="00540B0E"/>
    <w:rsid w:val="0054247E"/>
    <w:rsid w:val="00543994"/>
    <w:rsid w:val="00546449"/>
    <w:rsid w:val="00550DEB"/>
    <w:rsid w:val="0055301E"/>
    <w:rsid w:val="005544AC"/>
    <w:rsid w:val="00563841"/>
    <w:rsid w:val="005828BA"/>
    <w:rsid w:val="0058441B"/>
    <w:rsid w:val="00591797"/>
    <w:rsid w:val="0059465B"/>
    <w:rsid w:val="005A3FD8"/>
    <w:rsid w:val="005B052F"/>
    <w:rsid w:val="005B0D37"/>
    <w:rsid w:val="005B0EEB"/>
    <w:rsid w:val="005B2F81"/>
    <w:rsid w:val="005C6E26"/>
    <w:rsid w:val="005D08A6"/>
    <w:rsid w:val="005D24D7"/>
    <w:rsid w:val="005D4892"/>
    <w:rsid w:val="005D559F"/>
    <w:rsid w:val="005D7B89"/>
    <w:rsid w:val="005E5264"/>
    <w:rsid w:val="005F2374"/>
    <w:rsid w:val="005F64D5"/>
    <w:rsid w:val="00610E95"/>
    <w:rsid w:val="00613684"/>
    <w:rsid w:val="0061642B"/>
    <w:rsid w:val="00626330"/>
    <w:rsid w:val="00645422"/>
    <w:rsid w:val="00645F25"/>
    <w:rsid w:val="006570E1"/>
    <w:rsid w:val="006669BE"/>
    <w:rsid w:val="006729F7"/>
    <w:rsid w:val="00674734"/>
    <w:rsid w:val="006771E2"/>
    <w:rsid w:val="00677B46"/>
    <w:rsid w:val="00686217"/>
    <w:rsid w:val="006A2A33"/>
    <w:rsid w:val="006B0C92"/>
    <w:rsid w:val="006B6C96"/>
    <w:rsid w:val="006B7AC4"/>
    <w:rsid w:val="006C349A"/>
    <w:rsid w:val="006C3D6F"/>
    <w:rsid w:val="006D7B67"/>
    <w:rsid w:val="006F0041"/>
    <w:rsid w:val="006F1244"/>
    <w:rsid w:val="006F1D9C"/>
    <w:rsid w:val="00701A17"/>
    <w:rsid w:val="007235B7"/>
    <w:rsid w:val="00724EDF"/>
    <w:rsid w:val="00726EA7"/>
    <w:rsid w:val="00731402"/>
    <w:rsid w:val="00741C17"/>
    <w:rsid w:val="007421F7"/>
    <w:rsid w:val="007468BE"/>
    <w:rsid w:val="00750B32"/>
    <w:rsid w:val="0076064E"/>
    <w:rsid w:val="00760F76"/>
    <w:rsid w:val="007701D7"/>
    <w:rsid w:val="00775179"/>
    <w:rsid w:val="00781FEB"/>
    <w:rsid w:val="00782C2E"/>
    <w:rsid w:val="0078501F"/>
    <w:rsid w:val="00787721"/>
    <w:rsid w:val="00790378"/>
    <w:rsid w:val="007A1DBD"/>
    <w:rsid w:val="007A3149"/>
    <w:rsid w:val="007C0382"/>
    <w:rsid w:val="007C60F6"/>
    <w:rsid w:val="007C6AE0"/>
    <w:rsid w:val="007D7A9A"/>
    <w:rsid w:val="007E20A5"/>
    <w:rsid w:val="007E2413"/>
    <w:rsid w:val="007E4220"/>
    <w:rsid w:val="007E78E2"/>
    <w:rsid w:val="007E7E5F"/>
    <w:rsid w:val="007F00DF"/>
    <w:rsid w:val="007F022D"/>
    <w:rsid w:val="007F1015"/>
    <w:rsid w:val="007F552C"/>
    <w:rsid w:val="007F7B86"/>
    <w:rsid w:val="00800C24"/>
    <w:rsid w:val="008154CE"/>
    <w:rsid w:val="00824084"/>
    <w:rsid w:val="00830A95"/>
    <w:rsid w:val="00842B5A"/>
    <w:rsid w:val="00850D59"/>
    <w:rsid w:val="008549D3"/>
    <w:rsid w:val="0085779B"/>
    <w:rsid w:val="008578BD"/>
    <w:rsid w:val="00872BB5"/>
    <w:rsid w:val="00873205"/>
    <w:rsid w:val="008836E7"/>
    <w:rsid w:val="00887293"/>
    <w:rsid w:val="008A2381"/>
    <w:rsid w:val="008C3F3E"/>
    <w:rsid w:val="008C77A1"/>
    <w:rsid w:val="008D033D"/>
    <w:rsid w:val="0090022A"/>
    <w:rsid w:val="00902A47"/>
    <w:rsid w:val="00902DC8"/>
    <w:rsid w:val="009104C4"/>
    <w:rsid w:val="009104F8"/>
    <w:rsid w:val="00921865"/>
    <w:rsid w:val="00922EDD"/>
    <w:rsid w:val="0092765B"/>
    <w:rsid w:val="00930E4B"/>
    <w:rsid w:val="00932238"/>
    <w:rsid w:val="00936377"/>
    <w:rsid w:val="00944729"/>
    <w:rsid w:val="00947041"/>
    <w:rsid w:val="00956289"/>
    <w:rsid w:val="00957424"/>
    <w:rsid w:val="00961B82"/>
    <w:rsid w:val="009728AF"/>
    <w:rsid w:val="009731F2"/>
    <w:rsid w:val="00976568"/>
    <w:rsid w:val="009765B1"/>
    <w:rsid w:val="00984AA5"/>
    <w:rsid w:val="009A4226"/>
    <w:rsid w:val="009A6F5F"/>
    <w:rsid w:val="009B44BF"/>
    <w:rsid w:val="009C220A"/>
    <w:rsid w:val="009C3198"/>
    <w:rsid w:val="009C6748"/>
    <w:rsid w:val="009C68C4"/>
    <w:rsid w:val="009E235E"/>
    <w:rsid w:val="009E2E72"/>
    <w:rsid w:val="009E44EA"/>
    <w:rsid w:val="009E69B6"/>
    <w:rsid w:val="00A16B4A"/>
    <w:rsid w:val="00A22FEE"/>
    <w:rsid w:val="00A23CF4"/>
    <w:rsid w:val="00A30528"/>
    <w:rsid w:val="00A40AF3"/>
    <w:rsid w:val="00A418C0"/>
    <w:rsid w:val="00A449F6"/>
    <w:rsid w:val="00A50121"/>
    <w:rsid w:val="00A5026E"/>
    <w:rsid w:val="00A5213C"/>
    <w:rsid w:val="00A5348D"/>
    <w:rsid w:val="00A741CB"/>
    <w:rsid w:val="00A86073"/>
    <w:rsid w:val="00A87FF0"/>
    <w:rsid w:val="00A902D5"/>
    <w:rsid w:val="00A9186B"/>
    <w:rsid w:val="00A95C97"/>
    <w:rsid w:val="00A96841"/>
    <w:rsid w:val="00AA2C3A"/>
    <w:rsid w:val="00AA546E"/>
    <w:rsid w:val="00AA5E5E"/>
    <w:rsid w:val="00AB2535"/>
    <w:rsid w:val="00AB2ACE"/>
    <w:rsid w:val="00AB64A8"/>
    <w:rsid w:val="00AC71B7"/>
    <w:rsid w:val="00AD78C7"/>
    <w:rsid w:val="00AF7F94"/>
    <w:rsid w:val="00B02021"/>
    <w:rsid w:val="00B07894"/>
    <w:rsid w:val="00B137D1"/>
    <w:rsid w:val="00B2384E"/>
    <w:rsid w:val="00B3357A"/>
    <w:rsid w:val="00B344A2"/>
    <w:rsid w:val="00B3572B"/>
    <w:rsid w:val="00B40358"/>
    <w:rsid w:val="00B649D1"/>
    <w:rsid w:val="00B75C65"/>
    <w:rsid w:val="00B7710B"/>
    <w:rsid w:val="00B830B7"/>
    <w:rsid w:val="00B85C64"/>
    <w:rsid w:val="00B95F0A"/>
    <w:rsid w:val="00BA1015"/>
    <w:rsid w:val="00BB31A0"/>
    <w:rsid w:val="00BC279D"/>
    <w:rsid w:val="00BC7C35"/>
    <w:rsid w:val="00BC7E56"/>
    <w:rsid w:val="00BD561C"/>
    <w:rsid w:val="00BE03B2"/>
    <w:rsid w:val="00BE364D"/>
    <w:rsid w:val="00BE3D3A"/>
    <w:rsid w:val="00BF24D3"/>
    <w:rsid w:val="00C021F6"/>
    <w:rsid w:val="00C05ECF"/>
    <w:rsid w:val="00C23239"/>
    <w:rsid w:val="00C358A8"/>
    <w:rsid w:val="00C3730C"/>
    <w:rsid w:val="00C40355"/>
    <w:rsid w:val="00C43205"/>
    <w:rsid w:val="00C4769F"/>
    <w:rsid w:val="00C47AA4"/>
    <w:rsid w:val="00C55463"/>
    <w:rsid w:val="00C73C01"/>
    <w:rsid w:val="00C77618"/>
    <w:rsid w:val="00C80982"/>
    <w:rsid w:val="00C97A7E"/>
    <w:rsid w:val="00CA011D"/>
    <w:rsid w:val="00CA0EC4"/>
    <w:rsid w:val="00CA1226"/>
    <w:rsid w:val="00CA190D"/>
    <w:rsid w:val="00CA74D9"/>
    <w:rsid w:val="00CA7EB5"/>
    <w:rsid w:val="00CB3DCC"/>
    <w:rsid w:val="00CC7129"/>
    <w:rsid w:val="00CD57F2"/>
    <w:rsid w:val="00CE128E"/>
    <w:rsid w:val="00CE5811"/>
    <w:rsid w:val="00CF0B58"/>
    <w:rsid w:val="00CF4C6E"/>
    <w:rsid w:val="00D102FA"/>
    <w:rsid w:val="00D13EE5"/>
    <w:rsid w:val="00D179F5"/>
    <w:rsid w:val="00D24ED4"/>
    <w:rsid w:val="00D279B2"/>
    <w:rsid w:val="00D30BC3"/>
    <w:rsid w:val="00D30D22"/>
    <w:rsid w:val="00D34FC1"/>
    <w:rsid w:val="00D3726D"/>
    <w:rsid w:val="00D42B97"/>
    <w:rsid w:val="00D43E61"/>
    <w:rsid w:val="00D53C51"/>
    <w:rsid w:val="00D620F6"/>
    <w:rsid w:val="00D62C5A"/>
    <w:rsid w:val="00D820C6"/>
    <w:rsid w:val="00D84033"/>
    <w:rsid w:val="00D91523"/>
    <w:rsid w:val="00D945EC"/>
    <w:rsid w:val="00D94837"/>
    <w:rsid w:val="00DA0020"/>
    <w:rsid w:val="00DA0050"/>
    <w:rsid w:val="00DA0BFD"/>
    <w:rsid w:val="00DA7B43"/>
    <w:rsid w:val="00DB15AC"/>
    <w:rsid w:val="00DB2AB5"/>
    <w:rsid w:val="00DB2CD8"/>
    <w:rsid w:val="00DB3FED"/>
    <w:rsid w:val="00DC2029"/>
    <w:rsid w:val="00DC2D72"/>
    <w:rsid w:val="00DC37B6"/>
    <w:rsid w:val="00DD63CA"/>
    <w:rsid w:val="00DE0BD9"/>
    <w:rsid w:val="00DE240E"/>
    <w:rsid w:val="00DF43EC"/>
    <w:rsid w:val="00E15394"/>
    <w:rsid w:val="00E20577"/>
    <w:rsid w:val="00E216DA"/>
    <w:rsid w:val="00E21AE1"/>
    <w:rsid w:val="00E21C72"/>
    <w:rsid w:val="00E27F2F"/>
    <w:rsid w:val="00E309B3"/>
    <w:rsid w:val="00E33243"/>
    <w:rsid w:val="00E353FA"/>
    <w:rsid w:val="00E426A4"/>
    <w:rsid w:val="00E46CEE"/>
    <w:rsid w:val="00E53CB8"/>
    <w:rsid w:val="00E6289A"/>
    <w:rsid w:val="00E70597"/>
    <w:rsid w:val="00E70B2C"/>
    <w:rsid w:val="00E70BFB"/>
    <w:rsid w:val="00E95ABA"/>
    <w:rsid w:val="00E96292"/>
    <w:rsid w:val="00EA1483"/>
    <w:rsid w:val="00EA2D8E"/>
    <w:rsid w:val="00EA2DCB"/>
    <w:rsid w:val="00EA4B85"/>
    <w:rsid w:val="00EA5699"/>
    <w:rsid w:val="00EB4CB4"/>
    <w:rsid w:val="00EB7240"/>
    <w:rsid w:val="00ED11B7"/>
    <w:rsid w:val="00EE2177"/>
    <w:rsid w:val="00EE45B2"/>
    <w:rsid w:val="00EF0BFC"/>
    <w:rsid w:val="00EF2B47"/>
    <w:rsid w:val="00F016B8"/>
    <w:rsid w:val="00F0234F"/>
    <w:rsid w:val="00F04482"/>
    <w:rsid w:val="00F101A9"/>
    <w:rsid w:val="00F131E8"/>
    <w:rsid w:val="00F133BD"/>
    <w:rsid w:val="00F2551B"/>
    <w:rsid w:val="00F26F76"/>
    <w:rsid w:val="00F404EF"/>
    <w:rsid w:val="00F43788"/>
    <w:rsid w:val="00F45F2C"/>
    <w:rsid w:val="00F47534"/>
    <w:rsid w:val="00F47C14"/>
    <w:rsid w:val="00F47F63"/>
    <w:rsid w:val="00F51EF9"/>
    <w:rsid w:val="00F601CF"/>
    <w:rsid w:val="00F60AE7"/>
    <w:rsid w:val="00F60EAC"/>
    <w:rsid w:val="00F613A8"/>
    <w:rsid w:val="00F710C9"/>
    <w:rsid w:val="00F71512"/>
    <w:rsid w:val="00F76B92"/>
    <w:rsid w:val="00F86603"/>
    <w:rsid w:val="00F86E7F"/>
    <w:rsid w:val="00F901E7"/>
    <w:rsid w:val="00F934B3"/>
    <w:rsid w:val="00F94BFB"/>
    <w:rsid w:val="00F973C3"/>
    <w:rsid w:val="00FA596B"/>
    <w:rsid w:val="00FB3229"/>
    <w:rsid w:val="00FB5AAC"/>
    <w:rsid w:val="00FC0F3A"/>
    <w:rsid w:val="00FC1806"/>
    <w:rsid w:val="00FD1752"/>
    <w:rsid w:val="00FD26B2"/>
    <w:rsid w:val="00FD5816"/>
    <w:rsid w:val="00FD717F"/>
    <w:rsid w:val="00FE2575"/>
    <w:rsid w:val="00FE4898"/>
    <w:rsid w:val="00FE7105"/>
    <w:rsid w:val="00FF4208"/>
    <w:rsid w:val="00FF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945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B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B44BF"/>
    <w:rPr>
      <w:color w:val="0000FF"/>
      <w:u w:val="single"/>
    </w:rPr>
  </w:style>
  <w:style w:type="character" w:styleId="a7">
    <w:name w:val="Emphasis"/>
    <w:basedOn w:val="a0"/>
    <w:uiPriority w:val="20"/>
    <w:qFormat/>
    <w:rsid w:val="008154CE"/>
    <w:rPr>
      <w:i/>
      <w:iCs/>
    </w:rPr>
  </w:style>
  <w:style w:type="paragraph" w:styleId="a8">
    <w:name w:val="Normal (Web)"/>
    <w:basedOn w:val="a"/>
    <w:uiPriority w:val="99"/>
    <w:unhideWhenUsed/>
    <w:rsid w:val="002B2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B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B44BF"/>
    <w:rPr>
      <w:color w:val="0000FF"/>
      <w:u w:val="single"/>
    </w:rPr>
  </w:style>
  <w:style w:type="character" w:styleId="a7">
    <w:name w:val="Emphasis"/>
    <w:basedOn w:val="a0"/>
    <w:uiPriority w:val="20"/>
    <w:qFormat/>
    <w:rsid w:val="008154CE"/>
    <w:rPr>
      <w:i/>
      <w:iCs/>
    </w:rPr>
  </w:style>
  <w:style w:type="paragraph" w:styleId="a8">
    <w:name w:val="Normal (Web)"/>
    <w:basedOn w:val="a"/>
    <w:uiPriority w:val="99"/>
    <w:unhideWhenUsed/>
    <w:rsid w:val="002B2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537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784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5108F-08DE-4C08-8424-BB3742ECA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7728</TotalTime>
  <Pages>5</Pages>
  <Words>1517</Words>
  <Characters>8651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Юлиана</dc:creator>
  <cp:keywords/>
  <dc:description/>
  <cp:lastModifiedBy>Наталия Викторовна</cp:lastModifiedBy>
  <cp:revision>39</cp:revision>
  <dcterms:created xsi:type="dcterms:W3CDTF">2024-09-11T10:49:00Z</dcterms:created>
  <dcterms:modified xsi:type="dcterms:W3CDTF">2025-11-26T05:43:00Z</dcterms:modified>
</cp:coreProperties>
</file>