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47E" w:rsidRDefault="001147A0" w:rsidP="009B647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B0F0"/>
          <w:sz w:val="36"/>
          <w:szCs w:val="36"/>
        </w:rPr>
      </w:pPr>
      <w:r w:rsidRPr="009B647E">
        <w:rPr>
          <w:rFonts w:ascii="Times New Roman" w:hAnsi="Times New Roman" w:cs="Times New Roman"/>
          <w:bCs w:val="0"/>
          <w:color w:val="00B0F0"/>
          <w:sz w:val="36"/>
          <w:szCs w:val="36"/>
        </w:rPr>
        <w:t xml:space="preserve">Газета для родителей: </w:t>
      </w:r>
    </w:p>
    <w:p w:rsidR="001147A0" w:rsidRDefault="001147A0" w:rsidP="009B647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B0F0"/>
          <w:sz w:val="36"/>
          <w:szCs w:val="36"/>
        </w:rPr>
      </w:pPr>
      <w:r w:rsidRPr="009B647E">
        <w:rPr>
          <w:rFonts w:ascii="Times New Roman" w:hAnsi="Times New Roman" w:cs="Times New Roman"/>
          <w:bCs w:val="0"/>
          <w:color w:val="00B0F0"/>
          <w:sz w:val="36"/>
          <w:szCs w:val="36"/>
        </w:rPr>
        <w:t>Как сохранить психологическое здоровье детей</w:t>
      </w:r>
    </w:p>
    <w:p w:rsidR="009B647E" w:rsidRPr="009B647E" w:rsidRDefault="009B647E" w:rsidP="009B647E"/>
    <w:p w:rsidR="001147A0" w:rsidRPr="009B647E" w:rsidRDefault="001147A0" w:rsidP="009B647E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психологическое здоровье?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давайте определим, что же такое </w:t>
      </w: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здоровье?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основа жизнеспособности ребенка, которому в процессе детства приходится решать непростые задачи своей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жизни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учиться жить, работать, нести ответственность за себя и других, учиться владеть собственным телом и собственным поведением, осваивать систему научных знаний и социальных навыков, развивать свои способности и строить образ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«Я»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7A0" w:rsidRPr="009B647E" w:rsidRDefault="001147A0" w:rsidP="0011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2320" cy="1885950"/>
            <wp:effectExtent l="19050" t="0" r="0" b="0"/>
            <wp:docPr id="1" name="Рисунок 1" descr="https://urok.1sept.ru/articles/70323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703236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14" cy="188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критериями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определения психологического здоровья дошкольника являются:</w:t>
      </w:r>
    </w:p>
    <w:p w:rsidR="001147A0" w:rsidRPr="009B647E" w:rsidRDefault="001147A0" w:rsidP="00114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адекватный возрасту уровень развития познавательной и эмоционально-волевой сферы;</w:t>
      </w:r>
    </w:p>
    <w:p w:rsidR="001147A0" w:rsidRPr="009B647E" w:rsidRDefault="001147A0" w:rsidP="00114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самоуправлению своим поведением;</w:t>
      </w:r>
    </w:p>
    <w:p w:rsidR="001147A0" w:rsidRPr="009B647E" w:rsidRDefault="001147A0" w:rsidP="00114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со сверстниками и взрослыми;</w:t>
      </w:r>
    </w:p>
    <w:p w:rsidR="001147A0" w:rsidRPr="009B647E" w:rsidRDefault="001147A0" w:rsidP="00114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восприятия окружающего и реагирования на происходящее.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здоровье дошкольника в повседневной жизни проявляется в первую очередь преобладанием положительных эмоций над отрицательными, положительной самооценкой, доброжелательностью, уверенностью в себе и своих силах.</w:t>
      </w:r>
    </w:p>
    <w:p w:rsidR="001147A0" w:rsidRPr="009B647E" w:rsidRDefault="001147A0" w:rsidP="001147A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возникает проблема с психологическим здоровьем?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пытаясь выработать у малыша сдержанность, умение «затормозить» свои желания применяют метод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запретов.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«не разговаривай», «не ерзай».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контроль и запреты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«активности». Если такие перегрузки повторяются часто, у ребенка может развиться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невроз.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родительские запреты сопровождаются окриком, угрозой или телесным наказанием. В подобной ситуации запрет приобретает характер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психотравмы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возникает конфликт между ребенком и родителями. Отсюда возникает или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истеричность, крики, плач или замкнутость и агрессивность.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при необходимости, детей надо наказывать. Можно временно лишить игрушек, сладостей и т.д. Если ребенок наказан, например отцом, лучше, чтобы наказание отменил тоже он. Иначе в дальнейшем, дети перестают считаться с требованиями взрослых.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 </w:t>
      </w: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психика особенно ранима у детей физически ослабленных от рождения, у малышей возбудимых, часто болеющих.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Этим детям крайне необходим надежный заслон от психотравмирующих ситуаций.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ребенку предстоит встреча с непонятным,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Неврозы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возникают иногда в результате просмотра кинофильмов,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</w:t>
      </w:r>
      <w:r w:rsid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понятными и доступными и ни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коем случае устрашающими.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Телевизор и компьютер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прочно вошли в нашу жизнь. Во многих семьях, к сожалению, телевизор включен целый день. А рядом играют дети и </w:t>
      </w:r>
      <w:r w:rsid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все подряд. Однако что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каких количествах льется на ваших детей из современного «голубого экрана», никому объяснять не надо.</w:t>
      </w:r>
    </w:p>
    <w:p w:rsidR="001147A0" w:rsidRPr="009B647E" w:rsidRDefault="001147A0" w:rsidP="00114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735074"/>
            <wp:effectExtent l="19050" t="0" r="0" b="0"/>
            <wp:docPr id="2" name="Рисунок 2" descr="https://urok.1sept.ru/articles/70323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703236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A0" w:rsidRPr="009B647E" w:rsidRDefault="001147A0" w:rsidP="001147A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формирует психологическое здоровье и какова роль взрослого?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психологический климат в семье и дошкольном учреждении.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навыкам здорового поведения, формировать правила личной гигиены, соблюдение режима дня, применение различных процедур закаливания, полноценный сон, начало дня с ежедневной зарядки.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бояться и всесторонне помогать в решении трудных ситуаций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разрешаемых ребенком самостоятельно или с помощью взрослых, при том, что предъявляемые нагрузки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т.ч. эмоциональные, т.е. стрессы)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соответствуют физиологическим возможностям ребёнка 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(степень трудности ситуации соответствует возрастным и индивидуальным возможностям переживания стресса без ущерба для психологического и физического здоровья).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положительный фон настроения и фиксацию на успехах ребенка с анализом причин успешных форм поведения и эмоционального реагирования;</w:t>
      </w:r>
    </w:p>
    <w:p w:rsidR="001147A0" w:rsidRPr="009B647E" w:rsidRDefault="001147A0" w:rsidP="001147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позитивного мышления - шаг к позитивным событиям.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мы, взрослые, можем сделать?</w:t>
      </w:r>
    </w:p>
    <w:p w:rsidR="001147A0" w:rsidRPr="009B647E" w:rsidRDefault="001147A0" w:rsidP="0011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положительному </w:t>
      </w:r>
      <w:proofErr w:type="spellStart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самоотношению</w:t>
      </w:r>
      <w:proofErr w:type="spellEnd"/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принятию других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(т.е. формировать адекватную самооценку по принципу "я - окей, ты - окей")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7A0" w:rsidRPr="009B647E" w:rsidRDefault="001147A0" w:rsidP="0011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рефлексивным умениям (навыкам понимания своих эмоциональных реакций и умению выразить их словами, навыкам понимания эмоционального состояния других людей, умению ставить себя на место другого и умению смотреть на свои поступки глазами окружающих);</w:t>
      </w:r>
    </w:p>
    <w:p w:rsidR="001147A0" w:rsidRPr="009B647E" w:rsidRDefault="001147A0" w:rsidP="0011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потребности в саморазвитии </w:t>
      </w:r>
      <w:r w:rsidRPr="009B64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(создавать условия для реализации творческих потребностей ребенка)</w:t>
      </w: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7A0" w:rsidRPr="009B647E" w:rsidRDefault="001147A0" w:rsidP="00114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своему ребенку достаточно внимания, любви, заботы.</w:t>
      </w:r>
    </w:p>
    <w:p w:rsidR="001147A0" w:rsidRPr="009B647E" w:rsidRDefault="001147A0" w:rsidP="001147A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Заповеди для родителей: «Как сохранить психологическое здоровье дошкольника?»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и уважайте своего ребенка таким, какой он есть;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Недовольство действиями ребенка не должно быть систематическим. Контролируйте свое поведение;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выслушивайте его переживания и потребности;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не рядом с ним, а вместе с ним;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вмешивайтесь в занятия, с которыми он справляется;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Помогайте, когда просит;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успехи;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Делитесь своими чувствами;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 разрешайте конфликты;</w:t>
      </w:r>
    </w:p>
    <w:p w:rsidR="001147A0" w:rsidRPr="009B647E" w:rsidRDefault="001147A0" w:rsidP="00114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Обнимайте не менее 8 раз в день, так как ребенок должен чувствовать вашу любовь и ласку.</w:t>
      </w:r>
    </w:p>
    <w:p w:rsidR="001147A0" w:rsidRPr="009B647E" w:rsidRDefault="001147A0" w:rsidP="00114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тогда его психологическому здоровью ничего не угрожает!</w:t>
      </w:r>
    </w:p>
    <w:p w:rsidR="009B647E" w:rsidRDefault="009B647E" w:rsidP="009B64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47E" w:rsidRPr="009B647E" w:rsidRDefault="009B647E" w:rsidP="009B64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B647E" w:rsidRPr="009B647E" w:rsidSect="009B64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7F48"/>
    <w:multiLevelType w:val="multilevel"/>
    <w:tmpl w:val="7732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4DD4"/>
    <w:multiLevelType w:val="multilevel"/>
    <w:tmpl w:val="8A9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658A9"/>
    <w:multiLevelType w:val="multilevel"/>
    <w:tmpl w:val="0EB8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47EC2"/>
    <w:multiLevelType w:val="multilevel"/>
    <w:tmpl w:val="47AE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54704"/>
    <w:multiLevelType w:val="multilevel"/>
    <w:tmpl w:val="375A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7A0"/>
    <w:rsid w:val="001147A0"/>
    <w:rsid w:val="005573AE"/>
    <w:rsid w:val="009B647E"/>
    <w:rsid w:val="00A626C0"/>
    <w:rsid w:val="00F2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16F"/>
  <w15:docId w15:val="{B180594C-8EA3-42C5-BDC4-7866CA2A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75"/>
  </w:style>
  <w:style w:type="paragraph" w:styleId="1">
    <w:name w:val="heading 1"/>
    <w:basedOn w:val="a"/>
    <w:next w:val="a"/>
    <w:link w:val="10"/>
    <w:uiPriority w:val="9"/>
    <w:qFormat/>
    <w:rsid w:val="00114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4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147A0"/>
    <w:rPr>
      <w:b/>
      <w:bCs/>
    </w:rPr>
  </w:style>
  <w:style w:type="paragraph" w:styleId="a4">
    <w:name w:val="Normal (Web)"/>
    <w:basedOn w:val="a"/>
    <w:uiPriority w:val="99"/>
    <w:semiHidden/>
    <w:unhideWhenUsed/>
    <w:rsid w:val="0011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47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4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14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4557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HP-ka</cp:lastModifiedBy>
  <cp:revision>6</cp:revision>
  <dcterms:created xsi:type="dcterms:W3CDTF">2024-05-04T14:49:00Z</dcterms:created>
  <dcterms:modified xsi:type="dcterms:W3CDTF">2024-05-22T09:13:00Z</dcterms:modified>
</cp:coreProperties>
</file>