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43" w:rsidRPr="00A51443" w:rsidRDefault="00A51443" w:rsidP="00A5144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для родителей. </w:t>
      </w:r>
    </w:p>
    <w:p w:rsidR="00A51443" w:rsidRPr="00A51443" w:rsidRDefault="00A51443" w:rsidP="00A5144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плоскостопия в семье</w:t>
      </w:r>
    </w:p>
    <w:p w:rsidR="00A51443" w:rsidRPr="00A51443" w:rsidRDefault="00A51443" w:rsidP="00A51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noProof/>
          <w:color w:val="1447A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220573" wp14:editId="1137C98C">
            <wp:extent cx="2297927" cy="2297927"/>
            <wp:effectExtent l="0" t="0" r="7620" b="7620"/>
            <wp:docPr id="1" name="Рисунок 1" descr="Рекомендации для родителей. Профилактика плоскостопия в семь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. Профилактика плоскостопия в семь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54" cy="22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43" w:rsidRPr="00A51443" w:rsidRDefault="00A51443" w:rsidP="00A5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shd w:val="clear" w:color="auto" w:fill="FFFFE0"/>
          <w:lang w:eastAsia="ru-RU"/>
        </w:rPr>
        <w:t xml:space="preserve">Советы инструктора по физической культуре 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shd w:val="clear" w:color="auto" w:fill="FFFFE0"/>
          <w:lang w:eastAsia="ru-RU"/>
        </w:rPr>
        <w:t>Варава Н.С</w:t>
      </w:r>
      <w:r w:rsidRPr="00A51443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shd w:val="clear" w:color="auto" w:fill="FFFFE0"/>
          <w:lang w:eastAsia="ru-RU"/>
        </w:rPr>
        <w:t>. Плоскостопие</w:t>
      </w: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E0"/>
          <w:lang w:eastAsia="ru-RU"/>
        </w:rPr>
        <w:t> </w:t>
      </w: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деформация стопы, заключающаяся в уменьшении высоты ее сводов в сочетании с пронацией пятки и </w:t>
      </w:r>
      <w:proofErr w:type="spellStart"/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супинационной</w:t>
      </w:r>
      <w:proofErr w:type="spellEnd"/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контрактурой переднего отдела стопы. В зависимости от причины различают врожденную плоскую стопу, рахитическую, паралитическую, травматическую и наиболее часто встречающуюся - статическую.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результате приобретенного плоскостопия опускается медиальный край стопы, патологически растягивается ее связочный аппарат, изменяется положение костей. Мышцы - супинаторы, играющие наиболее важную роль в поддержании свода стопы, ослабевают и атрофируются.</w:t>
      </w:r>
    </w:p>
    <w:p w:rsidR="00A51443" w:rsidRPr="00A51443" w:rsidRDefault="00A51443" w:rsidP="00A5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это приводит к повышению утомляемости при ходьбе, боли в икроножных мышцах при длительной ходьбе и к концу дня, снижению физической работоспособности. Одним из проявления плоскостопия могут быть головные боли как следствие пониженной рессорной функции стопы. Признаками выраженного плоскостопия являются уплощение и расширение стопы, особенно в средней части, пронация пятки наружу. Лечить плоскостопие труднее, чем предупредить. Поэтому главное внимание нужно уделять профилактике данного заболевания.</w:t>
      </w:r>
    </w:p>
    <w:p w:rsidR="00A51443" w:rsidRPr="00A51443" w:rsidRDefault="00A51443" w:rsidP="00A5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E0"/>
          <w:lang w:eastAsia="ru-RU"/>
        </w:rPr>
        <w:t>Для предупреждения развития плоскостопия надо соблюдать следующие профилактические меры:</w:t>
      </w:r>
    </w:p>
    <w:p w:rsidR="00A51443" w:rsidRPr="00A51443" w:rsidRDefault="00A51443" w:rsidP="00A51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обувь ребенка должна соответствовать размеру ноги, иметь твердую подошву и небольшой каблук;</w:t>
      </w:r>
    </w:p>
    <w:p w:rsidR="00A51443" w:rsidRPr="00A51443" w:rsidRDefault="00A51443" w:rsidP="00A51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уменьшения деформации свода стопы пользоваться супинаторами, постоянно выполнять корригирующие упражнения, укрепляющие мышцы стопы и голени;</w:t>
      </w:r>
    </w:p>
    <w:p w:rsidR="00A51443" w:rsidRPr="00A51443" w:rsidRDefault="00A51443" w:rsidP="00A51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выполнять ОРУ, упражнения для нижних конечностей (дозированная ходьба, бег, приседания, упражнения для укрепления мышц свода стопы) и дополнительно-специальные упражнения (ходьба босиком по скошенной траве, галечнику, по неровной почве);</w:t>
      </w:r>
    </w:p>
    <w:p w:rsidR="00A51443" w:rsidRPr="00A51443" w:rsidRDefault="00A51443" w:rsidP="00A51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наличии плоскостопия хороший эффект дают лечебная гимнастика и массаж.</w:t>
      </w:r>
    </w:p>
    <w:p w:rsidR="00A51443" w:rsidRPr="00A51443" w:rsidRDefault="00A51443" w:rsidP="00BE7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Усиливая кровообращение, эти методы повышают силу и эластичность мышц, способствуют укреплению связок, поддерживающих свод стопы в правильном физиологическом положении, снимают усталость и боль в нижних конечностях.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left="40" w:firstLine="66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Предлагаю вам комплекс упражнений направленный как на профилактику, так и на коррекцию уже имеющегося плоскостопия. Если ребенок будет заниматься хотя бы три раза в неделю, результат обязательно появится, мышцы и связки стоп и голени укрепятся.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left="40" w:firstLine="66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Делать эти упражнения нужно босиком или в тонких носках, обязательно выполнять подряд весь комплекс, можно делать упражнения с перерывами, в течение дня.</w:t>
      </w:r>
    </w:p>
    <w:p w:rsidR="00A51443" w:rsidRPr="00A51443" w:rsidRDefault="00A51443" w:rsidP="0011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AFEEEE"/>
          <w:lang w:eastAsia="ru-RU"/>
        </w:rPr>
        <w:t>УПРАЖНЕНИЕ 1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left="40" w:firstLine="66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Исходное положение – стоя</w:t>
      </w: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vertAlign w:val="subscript"/>
          <w:lang w:eastAsia="ru-RU"/>
        </w:rPr>
        <w:t>, </w:t>
      </w: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руками держимся за любую поверхность (стенка, край стола и так далее). Медленно приподнимаемся на сочки, считаем до трех и опускаемся на пятки, возвращаясь в исходное положение. Это упражнение тренирует икроножные мышцы.</w:t>
      </w:r>
    </w:p>
    <w:p w:rsidR="00A51443" w:rsidRPr="00A51443" w:rsidRDefault="00A51443" w:rsidP="001150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AFEEEE"/>
          <w:lang w:eastAsia="ru-RU"/>
        </w:rPr>
        <w:t>УПРАЖНЕНИЕ 2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left="40" w:firstLine="66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выполнения этого упражнения нужен мячик - теннисный или небольшой резиновый. Поджав пальцы ног, зажимаем  мячик ступнями и медленно передвигаемся. Таким образом, мы тренируем внешний, и внутренний своды стопы.</w:t>
      </w:r>
    </w:p>
    <w:p w:rsidR="00A51443" w:rsidRPr="00A51443" w:rsidRDefault="00A51443" w:rsidP="00A51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AFEEEE"/>
          <w:lang w:eastAsia="ru-RU"/>
        </w:rPr>
        <w:t>УПРАЖНЕНИЕ 3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left="40" w:firstLine="66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Исходное положение - сидя на полу, упор сзади, ноги согнуты в ко</w:t>
      </w: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ленях. Зажимаем подошвами небольшой мячик и подбрасываем его в воздух. Если ребенку трудно выполнять это упражнение, он может просто приподнимать и опускать ноги с зажатым мячиком.</w:t>
      </w:r>
    </w:p>
    <w:p w:rsidR="00A51443" w:rsidRPr="00A51443" w:rsidRDefault="00A51443" w:rsidP="00A51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AFEEEE"/>
          <w:lang w:eastAsia="ru-RU"/>
        </w:rPr>
        <w:t>УПРАЖНЕНИЕ 4</w:t>
      </w:r>
    </w:p>
    <w:p w:rsidR="00A51443" w:rsidRPr="00A51443" w:rsidRDefault="00A51443" w:rsidP="00BE74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A51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Исходное положение - сидя на полу, упор сзади, ноги согнуты в коленях. Под пальцами ноги лежит носок (или платок, или любая другая полоска тонкой ткани). Пытаемся пальцами ноги скатать весь носок, убрать его под ступню. Делаем упражнение 3-4 раза каждой ногой</w:t>
      </w:r>
    </w:p>
    <w:p w:rsidR="00BC58C6" w:rsidRPr="00A51443" w:rsidRDefault="00BC58C6">
      <w:pPr>
        <w:rPr>
          <w:rFonts w:ascii="Times New Roman" w:hAnsi="Times New Roman" w:cs="Times New Roman"/>
          <w:sz w:val="28"/>
          <w:szCs w:val="28"/>
        </w:rPr>
      </w:pPr>
    </w:p>
    <w:sectPr w:rsidR="00BC58C6" w:rsidRPr="00A5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0D8"/>
    <w:multiLevelType w:val="multilevel"/>
    <w:tmpl w:val="58A2A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97"/>
    <w:rsid w:val="001150E3"/>
    <w:rsid w:val="006001A8"/>
    <w:rsid w:val="00A51443"/>
    <w:rsid w:val="00BC58C6"/>
    <w:rsid w:val="00BE7446"/>
    <w:rsid w:val="00F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4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4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166.ru/upload/information_system_39/1/2/9/item_1294/item_1294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2022-05-19T10:54:00Z</dcterms:created>
  <dcterms:modified xsi:type="dcterms:W3CDTF">2022-05-19T12:17:00Z</dcterms:modified>
</cp:coreProperties>
</file>