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18" w:rsidRPr="00F32C18" w:rsidRDefault="00F32C18" w:rsidP="00F32C1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10101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10101"/>
          <w:kern w:val="36"/>
          <w:sz w:val="36"/>
          <w:szCs w:val="36"/>
          <w:lang w:eastAsia="ru-RU"/>
        </w:rPr>
        <w:t>Игры дома с детьми от 4 до 5</w:t>
      </w:r>
      <w:bookmarkStart w:id="0" w:name="_GoBack"/>
      <w:bookmarkEnd w:id="0"/>
      <w:r w:rsidRPr="00F32C18">
        <w:rPr>
          <w:rFonts w:ascii="Georgia" w:eastAsia="Times New Roman" w:hAnsi="Georgia" w:cs="Times New Roman"/>
          <w:color w:val="010101"/>
          <w:kern w:val="36"/>
          <w:sz w:val="36"/>
          <w:szCs w:val="36"/>
          <w:lang w:eastAsia="ru-RU"/>
        </w:rPr>
        <w:t xml:space="preserve"> лет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Игры со словами и буквами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Если ребенок знаком с буквами, напишите на бумаге буквы, из которых состоит его имя или какое-то слово. Затем разрежьте бумагу на разные кусочки, чтобы на каждом была одна буква. Пусть ребенок соберет слово. Возможно, ему потребуется ваша помощь.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Можно также попросить найти 10 предметов, начинающихся с определенной буквы, или в которых есть две гласные «Е» и «О» (зерно, метро, корень, колено и т.д.).</w:t>
      </w:r>
      <w:proofErr w:type="gramEnd"/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В можно составить список из разных предметов и попросить ребенка найти все эти вещи.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«Классы»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Эта дворовая игра известна всем. Но при помощи клейкой ленты её можно адаптировать для дома.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Не слишком широкой лентой «нарисуйте» на полу прямоугольник с 10-ю квадратами внутри.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Принцип игры все тот же: не наступая на линии, передвигать биту из одного «класса» в другой, прыгая на одной ноге. Разновидностей этой игры множество. Правила и дополнительные детали можно придумать вдвоем с ребенком.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 xml:space="preserve">Например, когда нужно закрепить знания цифр, можно нарисовать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на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карточка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цифры и по очереди показывать эти карточки ребенку. Пусть он допрыгает на одной ножке до «класса», порядковый номер которого соответствует указанной на карточке цифре.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Таким же образом можно порешать несложные математические задачки на сложение и вычитание. В этом случае решение – это тот «класс», в котором надо оказаться ребенку.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Таинственные звуки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 xml:space="preserve">Когда есть много свободного времени, которое не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на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что употребить, запишите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на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мобильный телефон или старый магнитофон разные домашние звуки и шумы (работа стиральной машины, журчание воды, кашель папы, скрип двери, стук клавиатуры, голоса всех членов семьи и пр.).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Похожим образом можно будет развлечься всей семьей, прослушивая записанные звуки и угадывая их источники.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Поезд на станцию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В этой игре используется принцип чайнворда: загадываются два слова – первое и второе. Задача играющего – связать эти слова логически, используя лишь существительные в единственном числе, именительном падеже.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Начинать лучше со слов, наиболее близких логически, и одного слова для связки. Если ребенку понравится эта игра, ее легко можно будет усложнить.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lastRenderedPageBreak/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Вожжи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Для этой игры нужна бумага и две ручки.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Поставьте на листе некоторое количество (сначала 4-6, но по мере освоения игры задача усложняется) точек и пронумеруйте их не по порядку.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Игрокам надо по очереди «тянуть вожжи», то есть рисовать линии от одной цифры к другой (по порядку), но таким образом, чтобы линии не пересекались и не соприкасались.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 xml:space="preserve">Если сделать это не удается, игрок получает штрафной балл. Выигрывает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набравший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меньше баллов.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proofErr w:type="spellStart"/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Рисовалка</w:t>
      </w:r>
      <w:proofErr w:type="spellEnd"/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Опять берем бумагу и карандаши или фломастеры. Теперь надо нарисовать какое-то животное. Весь интерес игры в том, что каждый играющий задумывает разных животных и рисует по очереди сверху вниз, загибая край листа так, чтобы скрыть свою часть рисунка.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Играть можно с одним листком бумаги или с двумя, обмениваясь ими.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Антонимы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Простую игру в антонимы (когда нужно назвать слово, противоположное по значению к сказанному другим игроком) для детей после 5 лет можно усложнить, предлагая назвать антоним к слову, к которому противоположного значения не существует как такового. Например, к названию профессии или предмета одежды.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Эта игра хорошо развивает нестандартность мышления.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Угадай сказку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Когда надо спокойно посидеть, займите ребенка сказкой. Но необычной.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Расскажите хорошо знакомую сказку, не используя имен собственных и заменив старые понятия на похожие современные: бал – на дискотеку, карету – на автомобиль, принцессу – на супермодель.</w:t>
      </w:r>
      <w:proofErr w:type="gramEnd"/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 xml:space="preserve">Интересно, когда ребенок поймет, какую сказку вы ему рассказываете.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 xml:space="preserve">Но когда сказка будет угадана, продолжите свой увлекательный </w:t>
      </w:r>
      <w:proofErr w:type="spellStart"/>
      <w:r w:rsidRPr="00F32C18">
        <w:rPr>
          <w:rFonts w:ascii="Arial" w:eastAsia="Times New Roman" w:hAnsi="Arial" w:cs="Arial"/>
          <w:color w:val="010101"/>
          <w:lang w:eastAsia="ru-RU"/>
        </w:rPr>
        <w:t>римэйк</w:t>
      </w:r>
      <w:proofErr w:type="spellEnd"/>
      <w:r w:rsidRPr="00F32C18">
        <w:rPr>
          <w:rFonts w:ascii="Arial" w:eastAsia="Times New Roman" w:hAnsi="Arial" w:cs="Arial"/>
          <w:color w:val="010101"/>
          <w:lang w:eastAsia="ru-RU"/>
        </w:rPr>
        <w:t>.</w:t>
      </w:r>
      <w:proofErr w:type="gramEnd"/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Перейдём болото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Если ребенок перейдет болото и не «завязнет» в трясине, он получит награду (монетки, конфету, новую игрушку).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 xml:space="preserve">Болото можно 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переходить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только наступая на зеленые кочки, сделанные из бумаги, картона или старых обоев. Нельзя наступать на красные кочки или на пространство </w:t>
      </w:r>
      <w:r w:rsidRPr="00F32C18">
        <w:rPr>
          <w:rFonts w:ascii="Arial" w:eastAsia="Times New Roman" w:hAnsi="Arial" w:cs="Arial"/>
          <w:color w:val="010101"/>
          <w:lang w:eastAsia="ru-RU"/>
        </w:rPr>
        <w:lastRenderedPageBreak/>
        <w:t>между кочками разного цвета. Возможно, кочки придется укрепить с помощью двусторонней клейкой ленты, чтобы ребенок не упал, поскользнувшись на ней.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Награда может лежать под последней кочкой, под подушкой, за книгами на полке, в коробке…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Если играть в так каждый день, то можно в качестве награды использовать буквы, из которых впоследствии надо будет составить слово.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F32C18" w:rsidRPr="00F32C18" w:rsidRDefault="00F32C18" w:rsidP="00F32C18">
      <w:pPr>
        <w:shd w:val="clear" w:color="auto" w:fill="FFFFFF"/>
        <w:spacing w:after="0" w:line="280" w:lineRule="atLeast"/>
        <w:outlineLvl w:val="2"/>
        <w:rPr>
          <w:rFonts w:ascii="Georgia" w:eastAsia="Times New Roman" w:hAnsi="Georgia" w:cs="Arial"/>
          <w:color w:val="010101"/>
          <w:sz w:val="28"/>
          <w:szCs w:val="28"/>
          <w:lang w:eastAsia="ru-RU"/>
        </w:rPr>
      </w:pPr>
      <w:r w:rsidRPr="00F32C18">
        <w:rPr>
          <w:rFonts w:ascii="Georgia" w:eastAsia="Times New Roman" w:hAnsi="Georgia" w:cs="Arial"/>
          <w:color w:val="010101"/>
          <w:sz w:val="28"/>
          <w:szCs w:val="28"/>
          <w:lang w:eastAsia="ru-RU"/>
        </w:rPr>
        <w:t>Игра в речку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Кове</w:t>
      </w:r>
      <w:proofErr w:type="gramStart"/>
      <w:r w:rsidRPr="00F32C18">
        <w:rPr>
          <w:rFonts w:ascii="Arial" w:eastAsia="Times New Roman" w:hAnsi="Arial" w:cs="Arial"/>
          <w:color w:val="010101"/>
          <w:lang w:eastAsia="ru-RU"/>
        </w:rPr>
        <w:t>р–</w:t>
      </w:r>
      <w:proofErr w:type="gramEnd"/>
      <w:r w:rsidRPr="00F32C18">
        <w:rPr>
          <w:rFonts w:ascii="Arial" w:eastAsia="Times New Roman" w:hAnsi="Arial" w:cs="Arial"/>
          <w:color w:val="010101"/>
          <w:lang w:eastAsia="ru-RU"/>
        </w:rPr>
        <w:t xml:space="preserve"> это вовсе не ковер, а быстрая горная река, наступать в которую опасно для жизни. Но как быть, если надо перебраться на другой берег?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Пускай ребенок использует любые подручные средства – стулья, табуретки, маленькие столики, диван. Можно соорудить настоящий мост, а можно передвигаться, переставляя всего две табуретки.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Только обязательно следите за тем, чтобы ребенок не травмировался, таская мебель и лазая по ней.</w:t>
      </w:r>
    </w:p>
    <w:p w:rsidR="00F32C18" w:rsidRPr="00F32C18" w:rsidRDefault="00F32C18" w:rsidP="00F32C18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32C18">
        <w:rPr>
          <w:rFonts w:ascii="Arial" w:eastAsia="Times New Roman" w:hAnsi="Arial" w:cs="Arial"/>
          <w:color w:val="010101"/>
          <w:lang w:eastAsia="ru-RU"/>
        </w:rPr>
        <w:t> </w:t>
      </w:r>
    </w:p>
    <w:p w:rsidR="00406260" w:rsidRDefault="00406260"/>
    <w:sectPr w:rsidR="0040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D"/>
    <w:rsid w:val="00406260"/>
    <w:rsid w:val="00CF0C6D"/>
    <w:rsid w:val="00F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Office Word</Application>
  <DocSecurity>0</DocSecurity>
  <Lines>33</Lines>
  <Paragraphs>9</Paragraphs>
  <ScaleCrop>false</ScaleCrop>
  <Company>Microsoft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34</dc:creator>
  <cp:keywords/>
  <dc:description/>
  <cp:lastModifiedBy>Детский сад 34</cp:lastModifiedBy>
  <cp:revision>2</cp:revision>
  <dcterms:created xsi:type="dcterms:W3CDTF">2016-03-21T11:00:00Z</dcterms:created>
  <dcterms:modified xsi:type="dcterms:W3CDTF">2016-03-21T11:01:00Z</dcterms:modified>
</cp:coreProperties>
</file>