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84" w:rsidRPr="0071498C" w:rsidRDefault="00524E84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498C">
        <w:rPr>
          <w:rFonts w:ascii="Times New Roman" w:hAnsi="Times New Roman" w:cs="Times New Roman"/>
          <w:b/>
          <w:sz w:val="24"/>
          <w:szCs w:val="24"/>
        </w:rPr>
        <w:t>Консультация для родителей на тему:</w:t>
      </w:r>
    </w:p>
    <w:p w:rsidR="00524E84" w:rsidRPr="0071498C" w:rsidRDefault="00524E84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8C">
        <w:rPr>
          <w:rFonts w:ascii="Times New Roman" w:hAnsi="Times New Roman" w:cs="Times New Roman"/>
          <w:b/>
          <w:sz w:val="24"/>
          <w:szCs w:val="24"/>
        </w:rPr>
        <w:t>«</w:t>
      </w:r>
      <w:r w:rsidR="001B7E63" w:rsidRPr="0071498C">
        <w:rPr>
          <w:rFonts w:ascii="Times New Roman" w:hAnsi="Times New Roman" w:cs="Times New Roman"/>
          <w:b/>
          <w:sz w:val="24"/>
          <w:szCs w:val="24"/>
        </w:rPr>
        <w:t>Играем пальчиками и развиваем речь</w:t>
      </w:r>
      <w:r w:rsidRPr="0071498C">
        <w:rPr>
          <w:rFonts w:ascii="Times New Roman" w:hAnsi="Times New Roman" w:cs="Times New Roman"/>
          <w:b/>
          <w:sz w:val="24"/>
          <w:szCs w:val="24"/>
        </w:rPr>
        <w:t>»</w:t>
      </w:r>
    </w:p>
    <w:p w:rsidR="00524E84" w:rsidRPr="0071498C" w:rsidRDefault="00524E84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F2" w:rsidRPr="0071498C" w:rsidRDefault="0071498C" w:rsidP="00714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78F2" w:rsidRPr="0071498C">
        <w:rPr>
          <w:rFonts w:ascii="Times New Roman" w:hAnsi="Times New Roman" w:cs="Times New Roman"/>
          <w:sz w:val="24"/>
          <w:szCs w:val="24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71498C">
        <w:rPr>
          <w:rFonts w:ascii="Times New Roman" w:hAnsi="Times New Roman" w:cs="Times New Roman"/>
          <w:sz w:val="24"/>
          <w:szCs w:val="24"/>
        </w:rPr>
        <w:t>и,</w:t>
      </w:r>
      <w:r w:rsidR="007178F2" w:rsidRPr="0071498C">
        <w:rPr>
          <w:rFonts w:ascii="Times New Roman" w:hAnsi="Times New Roman" w:cs="Times New Roman"/>
          <w:sz w:val="24"/>
          <w:szCs w:val="24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Pr="0071498C" w:rsidRDefault="0071498C" w:rsidP="00714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78F2" w:rsidRPr="0071498C">
        <w:rPr>
          <w:rFonts w:ascii="Times New Roman" w:hAnsi="Times New Roman" w:cs="Times New Roman"/>
          <w:sz w:val="24"/>
          <w:szCs w:val="24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71498C">
        <w:rPr>
          <w:rFonts w:ascii="Times New Roman" w:hAnsi="Times New Roman" w:cs="Times New Roman"/>
          <w:sz w:val="24"/>
          <w:szCs w:val="24"/>
        </w:rPr>
        <w:t>оздоравливающе</w:t>
      </w:r>
      <w:r w:rsidR="007178F2" w:rsidRPr="0071498C">
        <w:rPr>
          <w:rFonts w:ascii="Times New Roman" w:hAnsi="Times New Roman" w:cs="Times New Roman"/>
          <w:sz w:val="24"/>
          <w:szCs w:val="24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71498C" w:rsidRDefault="00CE52EB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Pr="0071498C" w:rsidRDefault="00CE52EB" w:rsidP="007149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98C">
        <w:rPr>
          <w:rFonts w:ascii="Times New Roman" w:hAnsi="Times New Roman" w:cs="Times New Roman"/>
          <w:b/>
          <w:sz w:val="24"/>
          <w:szCs w:val="24"/>
        </w:rPr>
        <w:t>Значение пальчиковых игр в развитии ребенка.</w:t>
      </w:r>
    </w:p>
    <w:p w:rsidR="00BB4F62" w:rsidRPr="0071498C" w:rsidRDefault="0071498C" w:rsidP="00714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78F2" w:rsidRPr="0071498C">
        <w:rPr>
          <w:rFonts w:ascii="Times New Roman" w:hAnsi="Times New Roman" w:cs="Times New Roman"/>
          <w:sz w:val="24"/>
          <w:szCs w:val="24"/>
        </w:rPr>
        <w:t xml:space="preserve">Выполнение упражнений и </w:t>
      </w:r>
      <w:proofErr w:type="gramStart"/>
      <w:r w:rsidR="007178F2" w:rsidRPr="0071498C">
        <w:rPr>
          <w:rFonts w:ascii="Times New Roman" w:hAnsi="Times New Roman" w:cs="Times New Roman"/>
          <w:sz w:val="24"/>
          <w:szCs w:val="24"/>
        </w:rPr>
        <w:t>ритмических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8F2" w:rsidRPr="0071498C">
        <w:rPr>
          <w:rFonts w:ascii="Times New Roman" w:hAnsi="Times New Roman" w:cs="Times New Roman"/>
          <w:sz w:val="24"/>
          <w:szCs w:val="24"/>
        </w:rPr>
        <w:t xml:space="preserve"> движений</w:t>
      </w:r>
      <w:proofErr w:type="gramEnd"/>
      <w:r w:rsidR="007178F2" w:rsidRPr="0071498C">
        <w:rPr>
          <w:rFonts w:ascii="Times New Roman" w:hAnsi="Times New Roman" w:cs="Times New Roman"/>
          <w:sz w:val="24"/>
          <w:szCs w:val="24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Pr="0071498C" w:rsidRDefault="0071498C" w:rsidP="00714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C49" w:rsidRPr="0071498C">
        <w:rPr>
          <w:rFonts w:ascii="Times New Roman" w:hAnsi="Times New Roman" w:cs="Times New Roman"/>
          <w:sz w:val="24"/>
          <w:szCs w:val="24"/>
        </w:rPr>
        <w:t>Так же и</w:t>
      </w:r>
      <w:r w:rsidR="007178F2" w:rsidRPr="0071498C">
        <w:rPr>
          <w:rFonts w:ascii="Times New Roman" w:hAnsi="Times New Roman" w:cs="Times New Roman"/>
          <w:sz w:val="24"/>
          <w:szCs w:val="24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Pr="0071498C" w:rsidRDefault="0071498C" w:rsidP="00714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52EB" w:rsidRPr="0071498C">
        <w:rPr>
          <w:rFonts w:ascii="Times New Roman" w:hAnsi="Times New Roman" w:cs="Times New Roman"/>
          <w:sz w:val="24"/>
          <w:szCs w:val="24"/>
        </w:rPr>
        <w:t xml:space="preserve">Если ребёнок будет выполнять </w:t>
      </w:r>
      <w:r w:rsidR="006A28B4" w:rsidRPr="0071498C">
        <w:rPr>
          <w:rFonts w:ascii="Times New Roman" w:hAnsi="Times New Roman" w:cs="Times New Roman"/>
          <w:sz w:val="24"/>
          <w:szCs w:val="24"/>
        </w:rPr>
        <w:t xml:space="preserve">упражнения, </w:t>
      </w:r>
      <w:r w:rsidR="00CE52EB" w:rsidRPr="0071498C">
        <w:rPr>
          <w:rFonts w:ascii="Times New Roman" w:hAnsi="Times New Roman" w:cs="Times New Roman"/>
          <w:sz w:val="24"/>
          <w:szCs w:val="24"/>
        </w:rPr>
        <w:t>сопровождая их короткими</w:t>
      </w:r>
      <w:r w:rsidR="007178F2" w:rsidRPr="0071498C">
        <w:rPr>
          <w:rFonts w:ascii="Times New Roman" w:hAnsi="Times New Roman" w:cs="Times New Roman"/>
          <w:sz w:val="24"/>
          <w:szCs w:val="24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7149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178F2" w:rsidRPr="0071498C">
        <w:rPr>
          <w:rFonts w:ascii="Times New Roman" w:hAnsi="Times New Roman" w:cs="Times New Roman"/>
          <w:sz w:val="24"/>
          <w:szCs w:val="24"/>
        </w:rPr>
        <w:t xml:space="preserve"> выполняемыми движениями.</w:t>
      </w:r>
    </w:p>
    <w:p w:rsidR="00CA30F3" w:rsidRPr="0071498C" w:rsidRDefault="0071498C" w:rsidP="00714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78F2" w:rsidRPr="0071498C">
        <w:rPr>
          <w:rFonts w:ascii="Times New Roman" w:hAnsi="Times New Roman" w:cs="Times New Roman"/>
          <w:sz w:val="24"/>
          <w:szCs w:val="24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 w:rsidRPr="0071498C">
        <w:rPr>
          <w:rFonts w:ascii="Times New Roman" w:hAnsi="Times New Roman" w:cs="Times New Roman"/>
          <w:sz w:val="24"/>
          <w:szCs w:val="24"/>
        </w:rPr>
        <w:t xml:space="preserve"> </w:t>
      </w:r>
      <w:r w:rsidR="007178F2" w:rsidRPr="0071498C">
        <w:rPr>
          <w:rFonts w:ascii="Times New Roman" w:hAnsi="Times New Roman" w:cs="Times New Roman"/>
          <w:sz w:val="24"/>
          <w:szCs w:val="24"/>
        </w:rPr>
        <w:t>У малыша развивается воображение и фантазия. Овладев всеми упражнениями, он сможет «рас</w:t>
      </w:r>
      <w:r w:rsidR="006A28B4" w:rsidRPr="0071498C">
        <w:rPr>
          <w:rFonts w:ascii="Times New Roman" w:hAnsi="Times New Roman" w:cs="Times New Roman"/>
          <w:sz w:val="24"/>
          <w:szCs w:val="24"/>
        </w:rPr>
        <w:t xml:space="preserve">сказывать руками» целые истории. </w:t>
      </w:r>
      <w:r w:rsidR="007178F2" w:rsidRPr="0071498C">
        <w:rPr>
          <w:rFonts w:ascii="Times New Roman" w:hAnsi="Times New Roman" w:cs="Times New Roman"/>
          <w:sz w:val="24"/>
          <w:szCs w:val="24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CA30F3" w:rsidRPr="0071498C" w:rsidRDefault="0071498C" w:rsidP="007149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</w:t>
      </w:r>
      <w:r w:rsidR="00CA30F3" w:rsidRPr="0071498C">
        <w:rPr>
          <w:rStyle w:val="c0"/>
          <w:color w:val="000000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</w:t>
      </w:r>
      <w:r>
        <w:rPr>
          <w:rStyle w:val="c0"/>
          <w:color w:val="000000"/>
        </w:rPr>
        <w:t>.</w:t>
      </w:r>
    </w:p>
    <w:p w:rsidR="00CA30F3" w:rsidRPr="0071498C" w:rsidRDefault="0071498C" w:rsidP="007149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</w:t>
      </w:r>
      <w:r w:rsidR="00CA30F3" w:rsidRPr="0071498C">
        <w:rPr>
          <w:rStyle w:val="c0"/>
          <w:color w:val="000000"/>
        </w:rPr>
        <w:t xml:space="preserve">При затруднениях можно помогать </w:t>
      </w:r>
      <w:r w:rsidR="00640299" w:rsidRPr="0071498C">
        <w:rPr>
          <w:rStyle w:val="c0"/>
          <w:color w:val="000000"/>
        </w:rPr>
        <w:t>ребёнку,</w:t>
      </w:r>
      <w:r w:rsidR="00CA30F3" w:rsidRPr="0071498C">
        <w:rPr>
          <w:rStyle w:val="c0"/>
          <w:color w:val="000000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Default="0071498C" w:rsidP="007149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</w:t>
      </w:r>
      <w:r w:rsidR="00CA30F3" w:rsidRPr="0071498C">
        <w:rPr>
          <w:rStyle w:val="c0"/>
          <w:color w:val="000000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71498C" w:rsidRPr="0071498C" w:rsidRDefault="0071498C" w:rsidP="007149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78F2" w:rsidRPr="0071498C" w:rsidRDefault="0071498C" w:rsidP="0071498C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Примеры упражнений. </w:t>
      </w:r>
      <w:r w:rsidR="007178F2" w:rsidRPr="0071498C">
        <w:rPr>
          <w:rFonts w:ascii="Times New Roman" w:hAnsi="Times New Roman" w:cs="Times New Roman"/>
          <w:sz w:val="24"/>
          <w:szCs w:val="24"/>
        </w:rPr>
        <w:t>Все упражнения можно разделить на три группы.</w:t>
      </w:r>
    </w:p>
    <w:p w:rsidR="007178F2" w:rsidRPr="0071498C" w:rsidRDefault="006A28B4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8C">
        <w:rPr>
          <w:rFonts w:ascii="Times New Roman" w:hAnsi="Times New Roman" w:cs="Times New Roman"/>
          <w:i/>
          <w:sz w:val="24"/>
          <w:szCs w:val="24"/>
        </w:rPr>
        <w:t>Упражнения для кистей рук:</w:t>
      </w:r>
    </w:p>
    <w:p w:rsidR="007178F2" w:rsidRPr="0071498C" w:rsidRDefault="007178F2" w:rsidP="0071498C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498C">
        <w:rPr>
          <w:rFonts w:ascii="Times New Roman" w:hAnsi="Times New Roman" w:cs="Times New Roman"/>
          <w:sz w:val="24"/>
          <w:szCs w:val="24"/>
        </w:rPr>
        <w:t xml:space="preserve">развивают подражательную способность, достаточно </w:t>
      </w:r>
      <w:proofErr w:type="gramStart"/>
      <w:r w:rsidRPr="0071498C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Pr="0071498C">
        <w:rPr>
          <w:rFonts w:ascii="Times New Roman" w:hAnsi="Times New Roman" w:cs="Times New Roman"/>
          <w:sz w:val="24"/>
          <w:szCs w:val="24"/>
        </w:rPr>
        <w:t xml:space="preserve"> и не требуют тонких дифференцированных движений;</w:t>
      </w:r>
    </w:p>
    <w:p w:rsidR="007178F2" w:rsidRPr="0071498C" w:rsidRDefault="007178F2" w:rsidP="0071498C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498C">
        <w:rPr>
          <w:rFonts w:ascii="Times New Roman" w:hAnsi="Times New Roman" w:cs="Times New Roman"/>
          <w:sz w:val="24"/>
          <w:szCs w:val="24"/>
        </w:rPr>
        <w:t>учат напрягать и расслаблять мышцы;</w:t>
      </w:r>
    </w:p>
    <w:p w:rsidR="007178F2" w:rsidRPr="0071498C" w:rsidRDefault="007178F2" w:rsidP="0071498C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498C">
        <w:rPr>
          <w:rFonts w:ascii="Times New Roman" w:hAnsi="Times New Roman" w:cs="Times New Roman"/>
          <w:sz w:val="24"/>
          <w:szCs w:val="24"/>
        </w:rPr>
        <w:t>развивают умение сохранять положение пальцев некоторое время;</w:t>
      </w:r>
    </w:p>
    <w:p w:rsidR="007178F2" w:rsidRPr="0071498C" w:rsidRDefault="007178F2" w:rsidP="0071498C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498C">
        <w:rPr>
          <w:rFonts w:ascii="Times New Roman" w:hAnsi="Times New Roman" w:cs="Times New Roman"/>
          <w:sz w:val="24"/>
          <w:szCs w:val="24"/>
        </w:rPr>
        <w:t>учат переключаться с одного движения на другое.</w:t>
      </w:r>
    </w:p>
    <w:p w:rsidR="006A28B4" w:rsidRPr="0071498C" w:rsidRDefault="006A28B4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Pr="0071498C" w:rsidRDefault="007178F2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8C">
        <w:rPr>
          <w:rFonts w:ascii="Times New Roman" w:hAnsi="Times New Roman" w:cs="Times New Roman"/>
          <w:b/>
          <w:sz w:val="24"/>
          <w:szCs w:val="24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RPr="0071498C" w:rsidTr="006A28B4">
        <w:trPr>
          <w:jc w:val="center"/>
        </w:trPr>
        <w:tc>
          <w:tcPr>
            <w:tcW w:w="4813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>Ладошки скрестить,</w:t>
            </w:r>
          </w:p>
        </w:tc>
      </w:tr>
      <w:tr w:rsidR="006A28B4" w:rsidRPr="0071498C" w:rsidTr="006A28B4">
        <w:trPr>
          <w:jc w:val="center"/>
        </w:trPr>
        <w:tc>
          <w:tcPr>
            <w:tcW w:w="4813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>пальцы широко раздвинуть</w:t>
            </w:r>
          </w:p>
        </w:tc>
      </w:tr>
    </w:tbl>
    <w:p w:rsidR="006A28B4" w:rsidRPr="0071498C" w:rsidRDefault="006A28B4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Pr="0071498C" w:rsidRDefault="007178F2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8C">
        <w:rPr>
          <w:rFonts w:ascii="Times New Roman" w:hAnsi="Times New Roman" w:cs="Times New Roman"/>
          <w:i/>
          <w:sz w:val="24"/>
          <w:szCs w:val="24"/>
        </w:rPr>
        <w:lastRenderedPageBreak/>
        <w:t>Упражнения для пальцев условно статические:</w:t>
      </w:r>
    </w:p>
    <w:p w:rsidR="007178F2" w:rsidRPr="0071498C" w:rsidRDefault="007178F2" w:rsidP="0071498C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498C">
        <w:rPr>
          <w:rFonts w:ascii="Times New Roman" w:hAnsi="Times New Roman" w:cs="Times New Roman"/>
          <w:sz w:val="24"/>
          <w:szCs w:val="24"/>
        </w:rPr>
        <w:t>совершенствуют полученные ранее навыки на более высоком уровне и требуют более точных движений.</w:t>
      </w:r>
    </w:p>
    <w:p w:rsidR="0071498C" w:rsidRDefault="0071498C" w:rsidP="0071498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78F2" w:rsidRDefault="007178F2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8C">
        <w:rPr>
          <w:rFonts w:ascii="Times New Roman" w:hAnsi="Times New Roman" w:cs="Times New Roman"/>
          <w:b/>
          <w:sz w:val="24"/>
          <w:szCs w:val="24"/>
        </w:rPr>
        <w:t>«Человечек»</w:t>
      </w:r>
    </w:p>
    <w:p w:rsidR="0071498C" w:rsidRPr="0071498C" w:rsidRDefault="0071498C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RPr="0071498C" w:rsidTr="006A28B4">
        <w:tc>
          <w:tcPr>
            <w:tcW w:w="4813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 и средний пальцы «ходят» по столу.</w:t>
            </w:r>
          </w:p>
        </w:tc>
      </w:tr>
      <w:tr w:rsidR="006A28B4" w:rsidRPr="0071498C" w:rsidTr="006A28B4">
        <w:tc>
          <w:tcPr>
            <w:tcW w:w="4813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Pr="0071498C" w:rsidRDefault="006A28B4" w:rsidP="0071498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8F2" w:rsidRPr="0071498C" w:rsidRDefault="007178F2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8C">
        <w:rPr>
          <w:rFonts w:ascii="Times New Roman" w:hAnsi="Times New Roman" w:cs="Times New Roman"/>
          <w:i/>
          <w:sz w:val="24"/>
          <w:szCs w:val="24"/>
        </w:rPr>
        <w:t>Упражнения для пальцев динамические:</w:t>
      </w:r>
    </w:p>
    <w:p w:rsidR="007178F2" w:rsidRPr="0071498C" w:rsidRDefault="007178F2" w:rsidP="0071498C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498C">
        <w:rPr>
          <w:rFonts w:ascii="Times New Roman" w:hAnsi="Times New Roman" w:cs="Times New Roman"/>
          <w:sz w:val="24"/>
          <w:szCs w:val="24"/>
        </w:rPr>
        <w:t>развивают точную координацию движений;</w:t>
      </w:r>
    </w:p>
    <w:p w:rsidR="007178F2" w:rsidRPr="0071498C" w:rsidRDefault="007178F2" w:rsidP="0071498C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498C">
        <w:rPr>
          <w:rFonts w:ascii="Times New Roman" w:hAnsi="Times New Roman" w:cs="Times New Roman"/>
          <w:sz w:val="24"/>
          <w:szCs w:val="24"/>
        </w:rPr>
        <w:t>учат сгибать и разгибать пальцы рук;</w:t>
      </w:r>
    </w:p>
    <w:p w:rsidR="007178F2" w:rsidRPr="0071498C" w:rsidRDefault="007178F2" w:rsidP="0071498C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498C">
        <w:rPr>
          <w:rFonts w:ascii="Times New Roman" w:hAnsi="Times New Roman" w:cs="Times New Roman"/>
          <w:sz w:val="24"/>
          <w:szCs w:val="24"/>
        </w:rPr>
        <w:t>учат противопоставлять большой палец остальным.</w:t>
      </w:r>
    </w:p>
    <w:p w:rsidR="006A28B4" w:rsidRPr="0071498C" w:rsidRDefault="006A28B4" w:rsidP="0071498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Default="007178F2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8C">
        <w:rPr>
          <w:rFonts w:ascii="Times New Roman" w:hAnsi="Times New Roman" w:cs="Times New Roman"/>
          <w:b/>
          <w:sz w:val="24"/>
          <w:szCs w:val="24"/>
        </w:rPr>
        <w:t>«Посчитаем»</w:t>
      </w:r>
    </w:p>
    <w:p w:rsidR="0071498C" w:rsidRPr="0071498C" w:rsidRDefault="0071498C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RPr="0071498C" w:rsidTr="006A28B4">
        <w:tc>
          <w:tcPr>
            <w:tcW w:w="4813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Раз-два-три-четыре-пять!</w:t>
            </w:r>
          </w:p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Поочередно сгибать пальцы в кулачок, начиная с </w:t>
            </w:r>
            <w:proofErr w:type="gramStart"/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A28B4" w:rsidRPr="0071498C" w:rsidTr="006A28B4">
        <w:tc>
          <w:tcPr>
            <w:tcW w:w="4813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Крепкие, дружные,</w:t>
            </w:r>
          </w:p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кисть руки вверх, широко раздвинуть пальцы.</w:t>
            </w:r>
          </w:p>
        </w:tc>
      </w:tr>
    </w:tbl>
    <w:p w:rsidR="006A28B4" w:rsidRPr="0071498C" w:rsidRDefault="006A28B4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Default="007178F2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8C">
        <w:rPr>
          <w:rFonts w:ascii="Times New Roman" w:hAnsi="Times New Roman" w:cs="Times New Roman"/>
          <w:b/>
          <w:sz w:val="24"/>
          <w:szCs w:val="24"/>
        </w:rPr>
        <w:t>«По кругу»</w:t>
      </w:r>
    </w:p>
    <w:p w:rsidR="0071498C" w:rsidRPr="0071498C" w:rsidRDefault="0071498C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RPr="0071498C" w:rsidTr="00BC1256">
        <w:tc>
          <w:tcPr>
            <w:tcW w:w="4813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>Пальцы сжать в кулак, большой палец поднять вверх и выполнять круговые движения</w:t>
            </w: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8B4" w:rsidRPr="0071498C" w:rsidTr="00BC1256">
        <w:tc>
          <w:tcPr>
            <w:tcW w:w="4813" w:type="dxa"/>
          </w:tcPr>
          <w:p w:rsidR="006A28B4" w:rsidRPr="0071498C" w:rsidRDefault="006A28B4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Pr="0071498C" w:rsidRDefault="006A28B4" w:rsidP="007149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8B4" w:rsidRPr="0071498C" w:rsidRDefault="006A28B4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Default="007178F2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8C">
        <w:rPr>
          <w:rFonts w:ascii="Times New Roman" w:hAnsi="Times New Roman" w:cs="Times New Roman"/>
          <w:b/>
          <w:sz w:val="24"/>
          <w:szCs w:val="24"/>
        </w:rPr>
        <w:t>«Здравствуй пальчик, старший брат»</w:t>
      </w:r>
    </w:p>
    <w:p w:rsidR="0071498C" w:rsidRDefault="0071498C" w:rsidP="00714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F2" w:rsidRPr="0071498C" w:rsidRDefault="0071498C" w:rsidP="00714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178F2" w:rsidRPr="0071498C">
        <w:rPr>
          <w:rFonts w:ascii="Times New Roman" w:hAnsi="Times New Roman" w:cs="Times New Roman"/>
          <w:sz w:val="24"/>
          <w:szCs w:val="24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RPr="0071498C" w:rsidTr="00CA30F3">
        <w:tc>
          <w:tcPr>
            <w:tcW w:w="4813" w:type="dxa"/>
          </w:tcPr>
          <w:p w:rsidR="00BC1256" w:rsidRPr="0071498C" w:rsidRDefault="00BC1256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Барсик сунул к мышкам нос.</w:t>
            </w:r>
          </w:p>
          <w:p w:rsidR="00BC1256" w:rsidRPr="0071498C" w:rsidRDefault="00BC1256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«Мышки, есть один вопрос:</w:t>
            </w:r>
          </w:p>
          <w:p w:rsidR="00BC1256" w:rsidRPr="0071498C" w:rsidRDefault="00BC1256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Может, знает кто из вас,</w:t>
            </w:r>
          </w:p>
          <w:p w:rsidR="00BC1256" w:rsidRPr="0071498C" w:rsidRDefault="00BC1256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sz w:val="24"/>
                <w:szCs w:val="24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71498C" w:rsidRDefault="00BC1256" w:rsidP="0071498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каждый ударный слог пальцы одной руки соединяются с </w:t>
            </w:r>
            <w:proofErr w:type="gramStart"/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>большим</w:t>
            </w:r>
            <w:proofErr w:type="gramEnd"/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порядку вперед и назад.</w:t>
            </w:r>
          </w:p>
          <w:p w:rsidR="00BC1256" w:rsidRDefault="00BC1256" w:rsidP="0071498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i/>
                <w:sz w:val="24"/>
                <w:szCs w:val="24"/>
              </w:rPr>
              <w:t>После двустишия – смена руки.</w:t>
            </w:r>
          </w:p>
          <w:p w:rsidR="0071498C" w:rsidRPr="0071498C" w:rsidRDefault="0071498C" w:rsidP="00714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8F2" w:rsidRPr="0071498C" w:rsidRDefault="0071498C" w:rsidP="0071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7AB4" w:rsidRPr="0071498C">
        <w:rPr>
          <w:rFonts w:ascii="Times New Roman" w:hAnsi="Times New Roman" w:cs="Times New Roman"/>
          <w:sz w:val="24"/>
          <w:szCs w:val="24"/>
        </w:rPr>
        <w:t>Пальчиковые игры</w:t>
      </w:r>
      <w:r w:rsidR="007178F2" w:rsidRPr="0071498C">
        <w:rPr>
          <w:rFonts w:ascii="Times New Roman" w:hAnsi="Times New Roman" w:cs="Times New Roman"/>
          <w:sz w:val="24"/>
          <w:szCs w:val="24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 w:rsidR="00DA7AB4" w:rsidRPr="0071498C">
        <w:rPr>
          <w:rFonts w:ascii="Times New Roman" w:hAnsi="Times New Roman" w:cs="Times New Roman"/>
          <w:sz w:val="24"/>
          <w:szCs w:val="24"/>
        </w:rPr>
        <w:t xml:space="preserve"> – достигаемые результаты и эмоциональное общение с </w:t>
      </w:r>
      <w:proofErr w:type="gramStart"/>
      <w:r w:rsidR="00DA7AB4" w:rsidRPr="0071498C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="00DA7AB4" w:rsidRPr="0071498C">
        <w:rPr>
          <w:rFonts w:ascii="Times New Roman" w:hAnsi="Times New Roman" w:cs="Times New Roman"/>
          <w:sz w:val="24"/>
          <w:szCs w:val="24"/>
        </w:rPr>
        <w:t xml:space="preserve">. </w:t>
      </w:r>
      <w:r w:rsidR="007178F2" w:rsidRPr="0071498C">
        <w:rPr>
          <w:rFonts w:ascii="Times New Roman" w:hAnsi="Times New Roman" w:cs="Times New Roman"/>
          <w:sz w:val="24"/>
          <w:szCs w:val="24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71498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7178F2" w:rsidRPr="0071498C">
        <w:rPr>
          <w:rFonts w:ascii="Times New Roman" w:hAnsi="Times New Roman" w:cs="Times New Roman"/>
          <w:sz w:val="24"/>
          <w:szCs w:val="24"/>
        </w:rPr>
        <w:t xml:space="preserve">. К концу дошкольного возраста кисти рук ребенка становятся </w:t>
      </w:r>
      <w:proofErr w:type="gramStart"/>
      <w:r w:rsidR="007178F2" w:rsidRPr="0071498C">
        <w:rPr>
          <w:rFonts w:ascii="Times New Roman" w:hAnsi="Times New Roman" w:cs="Times New Roman"/>
          <w:sz w:val="24"/>
          <w:szCs w:val="24"/>
        </w:rPr>
        <w:t>более подвижными</w:t>
      </w:r>
      <w:proofErr w:type="gramEnd"/>
      <w:r w:rsidR="007178F2" w:rsidRPr="0071498C">
        <w:rPr>
          <w:rFonts w:ascii="Times New Roman" w:hAnsi="Times New Roman" w:cs="Times New Roman"/>
          <w:sz w:val="24"/>
          <w:szCs w:val="24"/>
        </w:rPr>
        <w:t xml:space="preserve"> и гибкими, что способствует успешному овладению навыками письма в будущем.</w:t>
      </w:r>
    </w:p>
    <w:p w:rsidR="00F9246D" w:rsidRPr="0071498C" w:rsidRDefault="00F9246D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Pr="0071498C" w:rsidRDefault="007178F2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78F2" w:rsidRPr="0071498C" w:rsidRDefault="007178F2" w:rsidP="007149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8F2" w:rsidRPr="00573DDC" w:rsidRDefault="007178F2" w:rsidP="0071498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7178F2" w:rsidRPr="00573DDC" w:rsidSect="0071498C">
      <w:footerReference w:type="default" r:id="rId8"/>
      <w:pgSz w:w="11906" w:h="16838"/>
      <w:pgMar w:top="567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93" w:rsidRDefault="00D57E93" w:rsidP="00D30D1F">
      <w:pPr>
        <w:spacing w:after="0" w:line="240" w:lineRule="auto"/>
      </w:pPr>
      <w:r>
        <w:separator/>
      </w:r>
    </w:p>
  </w:endnote>
  <w:endnote w:type="continuationSeparator" w:id="0">
    <w:p w:rsidR="00D57E93" w:rsidRDefault="00D57E93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93" w:rsidRDefault="00D57E93" w:rsidP="00D30D1F">
      <w:pPr>
        <w:spacing w:after="0" w:line="240" w:lineRule="auto"/>
      </w:pPr>
      <w:r>
        <w:separator/>
      </w:r>
    </w:p>
  </w:footnote>
  <w:footnote w:type="continuationSeparator" w:id="0">
    <w:p w:rsidR="00D57E93" w:rsidRDefault="00D57E93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C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498C"/>
    <w:rsid w:val="007178F2"/>
    <w:rsid w:val="00745E6E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57E93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11</cp:revision>
  <dcterms:created xsi:type="dcterms:W3CDTF">2018-07-13T12:37:00Z</dcterms:created>
  <dcterms:modified xsi:type="dcterms:W3CDTF">2025-02-16T14:54:00Z</dcterms:modified>
</cp:coreProperties>
</file>