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5CB4" w14:textId="77777777" w:rsidR="00984128" w:rsidRPr="00984128" w:rsidRDefault="00984128" w:rsidP="00984128">
      <w:pPr>
        <w:pStyle w:val="a3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984128">
        <w:rPr>
          <w:rFonts w:ascii="Times New Roman" w:hAnsi="Times New Roman" w:cs="Times New Roman"/>
          <w:b/>
          <w:sz w:val="44"/>
          <w:szCs w:val="44"/>
        </w:rPr>
        <w:t>«Что такое ОНР?»</w:t>
      </w:r>
    </w:p>
    <w:p w14:paraId="44E3368A" w14:textId="77777777" w:rsidR="00984128" w:rsidRPr="00984128" w:rsidRDefault="00984128" w:rsidP="00984128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Очень часто многие родители замечают у своих детей только нарушение звукопроизношения и не видят необходимости переводить своего ребенка в специализированную логопедическую группу. Зачастую, это только верхушка айсберга, и коррекция речевого дефекта невозможна в полном объеме в условиях общеобразовательной группы детского сада.</w:t>
      </w:r>
    </w:p>
    <w:p w14:paraId="5BB01B1B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14:paraId="0E0CC5E2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Что такое общее недоразвитие речи (ОНР)?</w:t>
      </w:r>
    </w:p>
    <w:p w14:paraId="1B10383C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14:paraId="584A1410" w14:textId="77777777" w:rsid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</w:t>
      </w:r>
    </w:p>
    <w:p w14:paraId="2CF0817B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Для речи таких детей характерны следующие признаки:</w:t>
      </w:r>
    </w:p>
    <w:p w14:paraId="21A41318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-более позднее начало речи (первые слова появляются в 3-4, а иногда и в 5 лет);</w:t>
      </w:r>
    </w:p>
    <w:p w14:paraId="2E7D372B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-экспрессивная речь отстает от импрессивной (ребенок понимает обращенную к нему речь, но сам не может озвучить свои мысли);</w:t>
      </w:r>
    </w:p>
    <w:p w14:paraId="14BA2FFC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-дети неправильно согласуют различные части речи между собой, не используют в речи предлоги, затрудняются в словообразовании;</w:t>
      </w:r>
    </w:p>
    <w:p w14:paraId="45CF9556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-у детей с ОНР нарушено произношение нескольких или всех групп звуков;</w:t>
      </w:r>
    </w:p>
    <w:p w14:paraId="47A0E653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-речь детей с общим недоразвитием речи малопонятна.</w:t>
      </w:r>
    </w:p>
    <w:p w14:paraId="02B0CF14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Причины общего недоразвития речи.</w:t>
      </w:r>
    </w:p>
    <w:p w14:paraId="5404EC56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по резус-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</w:t>
      </w:r>
    </w:p>
    <w:p w14:paraId="5BEB7051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lastRenderedPageBreak/>
        <w:t>Вместе с тем ОНР может быть обусловлено неблагоприятными условиями воспитания и обучения, может быть связано с недостаточным общением со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14:paraId="7240B26F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14:paraId="370A3274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Коррекция речи у детей с ОНР.</w:t>
      </w:r>
    </w:p>
    <w:p w14:paraId="1D3E55CC" w14:textId="77777777" w:rsid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</w:t>
      </w:r>
      <w:r>
        <w:rPr>
          <w:rFonts w:ascii="Times New Roman" w:hAnsi="Times New Roman" w:cs="Times New Roman"/>
          <w:color w:val="000000"/>
          <w:sz w:val="32"/>
          <w:szCs w:val="32"/>
        </w:rPr>
        <w:t>три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года. Коррекционная работа проводится комплексно. В зависимости от периода обучения, учитель-логопед ежедневно проводит групповые и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Три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раза в неделю с каждым ребенком проводятся индивидуальные занятия по коррекции звукопроизношения.</w:t>
      </w:r>
    </w:p>
    <w:p w14:paraId="7B6E3BC9" w14:textId="77777777" w:rsidR="00984128" w:rsidRPr="00575AA3" w:rsidRDefault="00984128" w:rsidP="00984128">
      <w:pPr>
        <w:pStyle w:val="a3"/>
        <w:rPr>
          <w:rFonts w:ascii="Times New Roman" w:hAnsi="Times New Roman" w:cs="Times New Roman"/>
          <w:sz w:val="32"/>
          <w:szCs w:val="32"/>
        </w:rPr>
      </w:pPr>
      <w:r w:rsidRPr="00575AA3">
        <w:rPr>
          <w:rFonts w:ascii="Times New Roman" w:hAnsi="Times New Roman" w:cs="Times New Roman"/>
          <w:sz w:val="32"/>
          <w:szCs w:val="32"/>
        </w:rPr>
        <w:t>Педагог – психолог проводятся индивидуальные занятия</w:t>
      </w:r>
      <w:r w:rsidR="00575AA3">
        <w:rPr>
          <w:rFonts w:ascii="Times New Roman" w:hAnsi="Times New Roman" w:cs="Times New Roman"/>
          <w:sz w:val="32"/>
          <w:szCs w:val="32"/>
        </w:rPr>
        <w:t xml:space="preserve"> на развитие внимания, памяти и мышления.</w:t>
      </w:r>
    </w:p>
    <w:p w14:paraId="4EF89590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В вечернее время воспитатели проводят коррекционную работу по заданию логопеда, с целью закрепления новых знаний, умений, навыков.</w:t>
      </w:r>
    </w:p>
    <w:p w14:paraId="318EA5C8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При необходимости, наблюдение осуществляет врач-невролог.</w:t>
      </w:r>
    </w:p>
    <w:p w14:paraId="487AB5C9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Один раз в неделю учитель-логопед задает домашнее задание для повторения пройденного материала.</w:t>
      </w:r>
    </w:p>
    <w:p w14:paraId="269CA87A" w14:textId="77777777"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Такая структура коррекционной работы позволяет максимально исправить речевое нарушение и сформировать полноценную гармоничную личность.</w:t>
      </w:r>
    </w:p>
    <w:p w14:paraId="62F81C98" w14:textId="77777777" w:rsidR="00FD6925" w:rsidRPr="00984128" w:rsidRDefault="00FD6925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14:paraId="636DEFF9" w14:textId="2524C6ED" w:rsidR="00FD6925" w:rsidRPr="00C9577D" w:rsidRDefault="00C9577D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>Учитель-логопед: Малькова О.В.</w:t>
      </w:r>
      <w:bookmarkStart w:id="0" w:name="_GoBack"/>
      <w:bookmarkEnd w:id="0"/>
    </w:p>
    <w:p w14:paraId="0B9C0DDC" w14:textId="77777777"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14:paraId="7CCC61B2" w14:textId="77777777"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14:paraId="47CCF362" w14:textId="77777777"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14:paraId="05F75A0A" w14:textId="5CEEBBF7" w:rsidR="00CF467A" w:rsidRPr="00FD6925" w:rsidRDefault="00CF467A" w:rsidP="00C9577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D45DA77" w14:textId="77777777"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984128">
      <w:pgSz w:w="16838" w:h="11906" w:orient="landscape"/>
      <w:pgMar w:top="851" w:right="820" w:bottom="709" w:left="709" w:header="708" w:footer="708" w:gutter="0"/>
      <w:pgBorders>
        <w:top w:val="pencils" w:sz="15" w:space="15" w:color="auto"/>
        <w:left w:val="pencils" w:sz="15" w:space="15" w:color="auto"/>
        <w:bottom w:val="pencils" w:sz="15" w:space="15" w:color="auto"/>
        <w:right w:val="pencils" w:sz="15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C64"/>
    <w:rsid w:val="001C227D"/>
    <w:rsid w:val="00293C64"/>
    <w:rsid w:val="004A01E7"/>
    <w:rsid w:val="00575AA3"/>
    <w:rsid w:val="0073266E"/>
    <w:rsid w:val="00944340"/>
    <w:rsid w:val="00984128"/>
    <w:rsid w:val="00B00168"/>
    <w:rsid w:val="00C34B67"/>
    <w:rsid w:val="00C423AE"/>
    <w:rsid w:val="00C9577D"/>
    <w:rsid w:val="00CF467A"/>
    <w:rsid w:val="00D662B0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5F63"/>
  <w15:docId w15:val="{569B85D1-65F3-44B4-8898-48F9E792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7</cp:revision>
  <cp:lastPrinted>2021-10-02T06:34:00Z</cp:lastPrinted>
  <dcterms:created xsi:type="dcterms:W3CDTF">2021-08-20T04:49:00Z</dcterms:created>
  <dcterms:modified xsi:type="dcterms:W3CDTF">2023-11-17T07:28:00Z</dcterms:modified>
</cp:coreProperties>
</file>