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59" w:rsidRPr="000E5250" w:rsidRDefault="008B6322" w:rsidP="00BE70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59">
        <w:rPr>
          <w:rFonts w:ascii="Times New Roman" w:hAnsi="Times New Roman" w:cs="Times New Roman"/>
          <w:b/>
          <w:sz w:val="32"/>
          <w:szCs w:val="32"/>
        </w:rPr>
        <w:t>Дефицит родитель</w:t>
      </w:r>
      <w:r w:rsidR="001F59B9" w:rsidRPr="00B60359">
        <w:rPr>
          <w:rFonts w:ascii="Times New Roman" w:hAnsi="Times New Roman" w:cs="Times New Roman"/>
          <w:b/>
          <w:sz w:val="32"/>
          <w:szCs w:val="32"/>
        </w:rPr>
        <w:t>ского внимания и его последствия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E5250" w:rsidRPr="000E5250" w:rsidTr="000E52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1929" w:rsidRDefault="00F61929" w:rsidP="00B6035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F59B9" w:rsidRPr="001F59B9" w:rsidRDefault="000E5250" w:rsidP="00B6035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5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Вы хотите вырастить хороших детей,</w:t>
            </w:r>
          </w:p>
          <w:p w:rsidR="001F59B9" w:rsidRPr="001F59B9" w:rsidRDefault="000E5250" w:rsidP="00B6035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5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тратьте на них в два раза меньше денег</w:t>
            </w:r>
          </w:p>
          <w:p w:rsidR="000E5250" w:rsidRPr="000E5250" w:rsidRDefault="000E5250" w:rsidP="00B6035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в два раза больше времени.</w:t>
            </w:r>
          </w:p>
          <w:p w:rsidR="007675CD" w:rsidRDefault="007675CD" w:rsidP="007675CD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076" w:rsidRDefault="00B60359" w:rsidP="007675C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сожалению, мы очень поздно спохватываемся, удивляясь, что</w:t>
            </w:r>
            <w:r w:rsidR="000E5250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наши дети начинают грубить нам, вести, как нам кажется, себя так, как мы себе не позволяли. Отдаляются от нас. </w:t>
            </w:r>
            <w:r w:rsidR="00BE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Бывают и крайние случаи, когда дети </w:t>
            </w:r>
            <w:r w:rsidR="00BE11A8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вовлекаются в крими</w:t>
            </w:r>
            <w:r w:rsidR="00BE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нальные группы,</w:t>
            </w:r>
            <w:r w:rsidR="00BE11A8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начинают употреблять наркотики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675C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не страшилки. Вы скажете, что об этом говорить еще рано – ваш ребенок еще слишком мал, а семья благополучна</w:t>
            </w:r>
            <w:proofErr w:type="gramStart"/>
            <w:r w:rsidR="00BE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E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</w:t>
            </w:r>
            <w:r w:rsidR="00BE7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уверенны</w:t>
            </w:r>
            <w:r w:rsidR="00BE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 милый</w:t>
            </w:r>
            <w:r w:rsidR="00BE7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малыш будет всегда таким ласковым и послушным, и с ним ничего подобного и произойти не может. </w:t>
            </w:r>
          </w:p>
          <w:p w:rsidR="000E5250" w:rsidRPr="000E5250" w:rsidRDefault="00BE11A8" w:rsidP="000C6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происходят</w:t>
            </w:r>
            <w:r w:rsidR="000E5250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="00BE7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не по причине того, 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предпосылки асоциального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</w:t>
            </w:r>
            <w:r w:rsidR="000E5250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250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были заложены </w:t>
            </w:r>
            <w:r w:rsidR="000C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ребенке</w:t>
            </w:r>
            <w:r w:rsidR="000C690D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250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самого рождения, это мы воспитали их такими. Не телевизор воспитал их и не компьютер, а </w:t>
            </w:r>
            <w:hyperlink r:id="rId7" w:tgtFrame="_blank" w:history="1">
              <w:r w:rsidR="000E5250" w:rsidRPr="000E525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взрослые</w:t>
              </w:r>
            </w:hyperlink>
            <w:r w:rsidR="000E5250" w:rsidRPr="000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которые позволяли бесконтрольно смотреть и играть в них. </w:t>
            </w:r>
            <w:r w:rsidR="000E5250" w:rsidRPr="000E52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не слышали и не замечали их, когда было необходимо.</w:t>
            </w:r>
          </w:p>
        </w:tc>
      </w:tr>
      <w:tr w:rsidR="00F61929" w:rsidRPr="000E5250" w:rsidTr="000E52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1929" w:rsidRPr="000E5250" w:rsidRDefault="00F61929" w:rsidP="00B6035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5250" w:rsidRPr="001F59B9" w:rsidRDefault="000E5250" w:rsidP="00B60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59B9">
        <w:rPr>
          <w:color w:val="000000"/>
          <w:sz w:val="28"/>
          <w:szCs w:val="28"/>
        </w:rPr>
        <w:t>Конечно, у каждого из нас найдетс</w:t>
      </w:r>
      <w:r w:rsidR="000C690D">
        <w:rPr>
          <w:color w:val="000000"/>
          <w:sz w:val="28"/>
          <w:szCs w:val="28"/>
        </w:rPr>
        <w:t xml:space="preserve">я много причин оправдывающих себя по типу: «Время такое, надо </w:t>
      </w:r>
      <w:r w:rsidRPr="001F59B9">
        <w:rPr>
          <w:color w:val="000000"/>
          <w:sz w:val="28"/>
          <w:szCs w:val="28"/>
        </w:rPr>
        <w:t>вертеться…». Но уходя все дальше в свои проблемы и насущные хлопоты, мы отдаляем детей из своего сердца. И они отвечают нам взаимностью. Понимая, что группе сверстников они нужнее, чем нам.</w:t>
      </w:r>
    </w:p>
    <w:p w:rsidR="001F59B9" w:rsidRDefault="000E5250" w:rsidP="00BE7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59B9">
        <w:rPr>
          <w:color w:val="000000"/>
          <w:sz w:val="28"/>
          <w:szCs w:val="28"/>
        </w:rPr>
        <w:t xml:space="preserve">Задержавшись на работе, взяв работу «на дом», уезжая </w:t>
      </w:r>
      <w:r w:rsidR="00BE7076">
        <w:rPr>
          <w:color w:val="000000"/>
          <w:sz w:val="28"/>
          <w:szCs w:val="28"/>
        </w:rPr>
        <w:t xml:space="preserve">в </w:t>
      </w:r>
      <w:r w:rsidRPr="001F59B9">
        <w:rPr>
          <w:color w:val="000000"/>
          <w:sz w:val="28"/>
          <w:szCs w:val="28"/>
        </w:rPr>
        <w:t>командировки, уходя в свою усталость, разнузданность и «развязанность» своих желаний, мы теряем контакт со своими детьми. Особо «за</w:t>
      </w:r>
      <w:r w:rsidR="001F59B9">
        <w:rPr>
          <w:color w:val="000000"/>
          <w:sz w:val="28"/>
          <w:szCs w:val="28"/>
        </w:rPr>
        <w:t>мученные» родители начинают срывать на детях</w:t>
      </w:r>
      <w:r w:rsidRPr="001F59B9">
        <w:rPr>
          <w:color w:val="000000"/>
          <w:sz w:val="28"/>
          <w:szCs w:val="28"/>
        </w:rPr>
        <w:t xml:space="preserve"> свою агрессию за собственную </w:t>
      </w:r>
      <w:r w:rsidR="001F59B9">
        <w:rPr>
          <w:color w:val="000000"/>
          <w:sz w:val="28"/>
          <w:szCs w:val="28"/>
        </w:rPr>
        <w:t>жизненную неудовлетворенность, т</w:t>
      </w:r>
      <w:r w:rsidRPr="001F59B9">
        <w:rPr>
          <w:color w:val="000000"/>
          <w:sz w:val="28"/>
          <w:szCs w:val="28"/>
        </w:rPr>
        <w:t>ем самым формируя у детей чувство вины и ощущение собственной никчемности. Конечно, от этого хочется уйти, уйти туда, где принимают и понимают.</w:t>
      </w:r>
      <w:r w:rsidR="00BE7076">
        <w:rPr>
          <w:color w:val="000000"/>
          <w:sz w:val="28"/>
          <w:szCs w:val="28"/>
        </w:rPr>
        <w:t xml:space="preserve"> </w:t>
      </w:r>
      <w:r w:rsidRPr="001F59B9">
        <w:rPr>
          <w:color w:val="000000"/>
          <w:sz w:val="28"/>
          <w:szCs w:val="28"/>
        </w:rPr>
        <w:t xml:space="preserve">Такая ситуация не редка и все больше становится обыденностью нашей жизни. Чувствуя «ненужность» своим </w:t>
      </w:r>
      <w:r w:rsidRPr="001F59B9">
        <w:rPr>
          <w:color w:val="000000"/>
          <w:sz w:val="28"/>
          <w:szCs w:val="28"/>
        </w:rPr>
        <w:lastRenderedPageBreak/>
        <w:t>родителям, дети начинают вести себя демонстративно. Под «</w:t>
      </w:r>
      <w:proofErr w:type="spellStart"/>
      <w:r w:rsidRPr="001F59B9">
        <w:rPr>
          <w:color w:val="000000"/>
          <w:sz w:val="28"/>
          <w:szCs w:val="28"/>
        </w:rPr>
        <w:t>демонстративностью</w:t>
      </w:r>
      <w:proofErr w:type="spellEnd"/>
      <w:r w:rsidRPr="001F59B9">
        <w:rPr>
          <w:color w:val="000000"/>
          <w:sz w:val="28"/>
          <w:szCs w:val="28"/>
        </w:rPr>
        <w:t xml:space="preserve">» можно понимать широкий спектр поведенческих реакций. От излишней моторной активности, до агрессивного поведения. Общая реакция сопровождается неустойчивым настроением, которое утрируется </w:t>
      </w:r>
      <w:r w:rsidR="001F59B9">
        <w:rPr>
          <w:color w:val="000000"/>
          <w:sz w:val="28"/>
          <w:szCs w:val="28"/>
        </w:rPr>
        <w:t xml:space="preserve">потом - </w:t>
      </w:r>
      <w:r w:rsidRPr="001F59B9">
        <w:rPr>
          <w:color w:val="000000"/>
          <w:sz w:val="28"/>
          <w:szCs w:val="28"/>
        </w:rPr>
        <w:t xml:space="preserve">в подростковом возрасте и становится более заметно. </w:t>
      </w:r>
      <w:r w:rsidR="001F59B9">
        <w:rPr>
          <w:color w:val="000000"/>
          <w:sz w:val="28"/>
          <w:szCs w:val="28"/>
        </w:rPr>
        <w:t>Часто</w:t>
      </w:r>
      <w:r w:rsidRPr="001F59B9">
        <w:rPr>
          <w:color w:val="000000"/>
          <w:sz w:val="28"/>
          <w:szCs w:val="28"/>
        </w:rPr>
        <w:t xml:space="preserve"> это приводит к эмоциональной неустойчивости и нарушениям поведения</w:t>
      </w:r>
      <w:r w:rsidR="000C690D">
        <w:rPr>
          <w:color w:val="000000"/>
          <w:sz w:val="28"/>
          <w:szCs w:val="28"/>
        </w:rPr>
        <w:t>,</w:t>
      </w:r>
      <w:r w:rsidRPr="001F59B9">
        <w:rPr>
          <w:color w:val="000000"/>
          <w:sz w:val="28"/>
          <w:szCs w:val="28"/>
        </w:rPr>
        <w:t xml:space="preserve"> которые оставляют отпечаток на всю жизнь человека. Это ощущение остается в форме пустоты, и эту «пустоту» необходимо чем-то заполнить. Часто это является одним из факторов формирования зависимостей. </w:t>
      </w:r>
    </w:p>
    <w:p w:rsidR="001F59B9" w:rsidRDefault="000E5250" w:rsidP="00B603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59B9">
        <w:rPr>
          <w:color w:val="000000"/>
          <w:sz w:val="28"/>
          <w:szCs w:val="28"/>
        </w:rPr>
        <w:t xml:space="preserve">Наша </w:t>
      </w:r>
      <w:proofErr w:type="gramStart"/>
      <w:r w:rsidRPr="001F59B9">
        <w:rPr>
          <w:color w:val="000000"/>
          <w:sz w:val="28"/>
          <w:szCs w:val="28"/>
        </w:rPr>
        <w:t>действительность</w:t>
      </w:r>
      <w:proofErr w:type="gramEnd"/>
      <w:r w:rsidRPr="001F59B9">
        <w:rPr>
          <w:color w:val="000000"/>
          <w:sz w:val="28"/>
          <w:szCs w:val="28"/>
        </w:rPr>
        <w:t xml:space="preserve"> в самом деле вынуждает взрослого человека много работать, вести активный образ жизни, уметь ориентироваться в большом потоке информации. А еще необходимо уделить время отдыху, приготовлению и приему пищи, сну и другим нуждам. В результате времени на детей не остается совсем или остается, но недостаточно. </w:t>
      </w:r>
    </w:p>
    <w:p w:rsidR="00BE7076" w:rsidRDefault="000E5250" w:rsidP="00BE7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59B9">
        <w:rPr>
          <w:color w:val="000000"/>
          <w:sz w:val="28"/>
          <w:szCs w:val="28"/>
        </w:rPr>
        <w:t>Что же необходимо делать? Для начала нужно просто подумать, что вы делаете из своей жизни? Что вы хотите от жизни? Необходимо понять, что ваше внимание и время ценно вашим детям. Что дети не</w:t>
      </w:r>
      <w:r w:rsidR="000C690D">
        <w:rPr>
          <w:color w:val="000000"/>
          <w:sz w:val="28"/>
          <w:szCs w:val="28"/>
        </w:rPr>
        <w:t xml:space="preserve"> плачут и не </w:t>
      </w:r>
      <w:r w:rsidRPr="001F59B9">
        <w:rPr>
          <w:color w:val="000000"/>
          <w:sz w:val="28"/>
          <w:szCs w:val="28"/>
        </w:rPr>
        <w:t xml:space="preserve"> улыбаются без причины. Эти причины создает детям взрослый. И хорошо, если он способен вызвать улыбку на лице ребенка не только покупкой новой игрушки. Наше время – время умения правильно расставлять приоритеты. И полезнее для ребенка будет, если вы его поставите на первое место. Не отстранитесь от него, уйдя в «важные дела», хотя бы когда он просит вашего внимания. </w:t>
      </w:r>
      <w:hyperlink r:id="rId8" w:tgtFrame="_blank" w:history="1">
        <w:r w:rsidRPr="00B60359">
          <w:rPr>
            <w:rStyle w:val="a4"/>
            <w:color w:val="000000"/>
            <w:sz w:val="28"/>
            <w:szCs w:val="28"/>
            <w:u w:val="none"/>
          </w:rPr>
          <w:t>Психологи советуют</w:t>
        </w:r>
      </w:hyperlink>
      <w:r w:rsidRPr="001F59B9">
        <w:rPr>
          <w:color w:val="000000"/>
          <w:sz w:val="28"/>
          <w:szCs w:val="28"/>
        </w:rPr>
        <w:t> планировать свою занятость, выделяя время на общение с ребенком. Однако, ставя в приоритет своего ребенка, вы должны в любой момент уметь выделить ему необходимое время, даже если сильно заняты. Иногда нашим детям нужно меньше, чем мы думаем. И это «небол</w:t>
      </w:r>
      <w:r w:rsidR="00B60359">
        <w:rPr>
          <w:color w:val="000000"/>
          <w:sz w:val="28"/>
          <w:szCs w:val="28"/>
        </w:rPr>
        <w:t>ьшое», укладывается в</w:t>
      </w:r>
      <w:r w:rsidR="00BE7076">
        <w:rPr>
          <w:color w:val="000000"/>
          <w:sz w:val="28"/>
          <w:szCs w:val="28"/>
        </w:rPr>
        <w:t xml:space="preserve"> </w:t>
      </w:r>
      <w:r w:rsidR="00B60359">
        <w:rPr>
          <w:color w:val="000000"/>
          <w:sz w:val="28"/>
          <w:szCs w:val="28"/>
        </w:rPr>
        <w:t>понятии «</w:t>
      </w:r>
      <w:r w:rsidR="00B60359" w:rsidRPr="001F59B9">
        <w:rPr>
          <w:color w:val="000000"/>
          <w:sz w:val="28"/>
          <w:szCs w:val="28"/>
        </w:rPr>
        <w:t>ЛЮБОВЬ</w:t>
      </w:r>
      <w:r w:rsidR="00B60359">
        <w:rPr>
          <w:color w:val="000000"/>
          <w:sz w:val="28"/>
          <w:szCs w:val="28"/>
        </w:rPr>
        <w:t>»</w:t>
      </w:r>
      <w:r w:rsidRPr="001F59B9">
        <w:rPr>
          <w:color w:val="000000"/>
          <w:sz w:val="28"/>
          <w:szCs w:val="28"/>
        </w:rPr>
        <w:t>.</w:t>
      </w:r>
    </w:p>
    <w:p w:rsidR="000C690D" w:rsidRDefault="007675CD" w:rsidP="00BE7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675CD">
        <w:rPr>
          <w:color w:val="000000"/>
          <w:sz w:val="28"/>
          <w:szCs w:val="28"/>
        </w:rPr>
        <w:lastRenderedPageBreak/>
        <w:drawing>
          <wp:inline distT="0" distB="0" distL="0" distR="0">
            <wp:extent cx="4610276" cy="2862469"/>
            <wp:effectExtent l="19050" t="0" r="0" b="0"/>
            <wp:docPr id="6" name="Рисунок 1" descr="G:\Картинки\Дифицит родительского вним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Дифицит родительского вним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76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50" w:rsidRPr="00BE7076" w:rsidRDefault="00BE7076" w:rsidP="00BE7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bookmarkStart w:id="0" w:name="_GoBack"/>
      <w:bookmarkEnd w:id="0"/>
      <w:r w:rsidR="00B60359" w:rsidRPr="00B60359">
        <w:rPr>
          <w:i/>
          <w:color w:val="000000"/>
          <w:sz w:val="28"/>
          <w:szCs w:val="28"/>
        </w:rPr>
        <w:t>одготовила педагог-психолог О.А. Курилова</w:t>
      </w:r>
    </w:p>
    <w:sectPr w:rsidR="000E5250" w:rsidRPr="00BE7076" w:rsidSect="003C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CD" w:rsidRDefault="007675CD" w:rsidP="007675CD">
      <w:pPr>
        <w:spacing w:after="0" w:line="240" w:lineRule="auto"/>
      </w:pPr>
      <w:r>
        <w:separator/>
      </w:r>
    </w:p>
  </w:endnote>
  <w:endnote w:type="continuationSeparator" w:id="0">
    <w:p w:rsidR="007675CD" w:rsidRDefault="007675CD" w:rsidP="0076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CD" w:rsidRDefault="007675CD" w:rsidP="007675CD">
      <w:pPr>
        <w:spacing w:after="0" w:line="240" w:lineRule="auto"/>
      </w:pPr>
      <w:r>
        <w:separator/>
      </w:r>
    </w:p>
  </w:footnote>
  <w:footnote w:type="continuationSeparator" w:id="0">
    <w:p w:rsidR="007675CD" w:rsidRDefault="007675CD" w:rsidP="0076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7E2"/>
    <w:multiLevelType w:val="multilevel"/>
    <w:tmpl w:val="2FAA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322"/>
    <w:rsid w:val="000C690D"/>
    <w:rsid w:val="000E5250"/>
    <w:rsid w:val="001D3410"/>
    <w:rsid w:val="001F59B9"/>
    <w:rsid w:val="003C54EF"/>
    <w:rsid w:val="007675CD"/>
    <w:rsid w:val="008B6322"/>
    <w:rsid w:val="00923E9C"/>
    <w:rsid w:val="00977B6E"/>
    <w:rsid w:val="00B60359"/>
    <w:rsid w:val="00BE11A8"/>
    <w:rsid w:val="00BE7076"/>
    <w:rsid w:val="00DC6A0D"/>
    <w:rsid w:val="00F6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2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75CD"/>
  </w:style>
  <w:style w:type="paragraph" w:styleId="a9">
    <w:name w:val="footer"/>
    <w:basedOn w:val="a"/>
    <w:link w:val="aa"/>
    <w:uiPriority w:val="99"/>
    <w:semiHidden/>
    <w:unhideWhenUsed/>
    <w:rsid w:val="007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?tag=%D1%EE%E2%E5%F2%FB+%EF%F1%E8%F5%EE%EB%EE%E3%E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ri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dcterms:created xsi:type="dcterms:W3CDTF">2019-04-22T09:01:00Z</dcterms:created>
  <dcterms:modified xsi:type="dcterms:W3CDTF">2022-10-18T16:58:00Z</dcterms:modified>
</cp:coreProperties>
</file>