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22" w:rsidRDefault="00697422">
      <w:pPr>
        <w:pStyle w:val="a3"/>
        <w:rPr>
          <w:sz w:val="20"/>
        </w:rPr>
      </w:pPr>
    </w:p>
    <w:p w:rsidR="00697422" w:rsidRDefault="0073214F">
      <w:pPr>
        <w:pStyle w:val="a3"/>
        <w:spacing w:before="265"/>
        <w:ind w:left="464" w:firstLine="316"/>
      </w:pPr>
      <w:r>
        <w:t>Отчетная информация о поступлении и расходовании добровольных</w:t>
      </w:r>
      <w:r>
        <w:rPr>
          <w:spacing w:val="1"/>
        </w:rPr>
        <w:t xml:space="preserve"> </w:t>
      </w:r>
      <w:r>
        <w:t>пожертвований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взносах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proofErr w:type="spellStart"/>
      <w:r>
        <w:t>им.Н.И.Кондратенко</w:t>
      </w:r>
      <w:proofErr w:type="spellEnd"/>
    </w:p>
    <w:p w:rsidR="00697422" w:rsidRDefault="0073214F">
      <w:pPr>
        <w:pStyle w:val="a3"/>
        <w:ind w:left="2694" w:right="2565" w:hanging="721"/>
      </w:pPr>
      <w:r>
        <w:t xml:space="preserve">посёлка Молодёжного МО </w:t>
      </w:r>
      <w:proofErr w:type="spellStart"/>
      <w:r>
        <w:t>Белореченский</w:t>
      </w:r>
      <w:proofErr w:type="spellEnd"/>
      <w:r>
        <w:t xml:space="preserve"> район</w:t>
      </w:r>
      <w:r>
        <w:rPr>
          <w:spacing w:val="-6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 с</w:t>
      </w:r>
      <w:r>
        <w:rPr>
          <w:spacing w:val="-5"/>
        </w:rPr>
        <w:t xml:space="preserve"> </w:t>
      </w:r>
      <w:r>
        <w:t>1.09.2021</w:t>
      </w:r>
      <w:r>
        <w:t xml:space="preserve"> по 31</w:t>
      </w:r>
      <w:r>
        <w:t>.12</w:t>
      </w:r>
      <w:r>
        <w:t>.2021г.</w:t>
      </w:r>
    </w:p>
    <w:p w:rsidR="00697422" w:rsidRDefault="00697422">
      <w:pPr>
        <w:pStyle w:val="a3"/>
        <w:rPr>
          <w:sz w:val="20"/>
        </w:rPr>
      </w:pPr>
    </w:p>
    <w:p w:rsidR="00697422" w:rsidRDefault="00697422">
      <w:pPr>
        <w:pStyle w:val="a3"/>
        <w:rPr>
          <w:sz w:val="20"/>
        </w:rPr>
      </w:pPr>
    </w:p>
    <w:p w:rsidR="00697422" w:rsidRDefault="00697422">
      <w:pPr>
        <w:pStyle w:val="a3"/>
        <w:rPr>
          <w:sz w:val="20"/>
        </w:rPr>
      </w:pPr>
    </w:p>
    <w:p w:rsidR="00697422" w:rsidRDefault="00697422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5"/>
        <w:gridCol w:w="2639"/>
        <w:gridCol w:w="1882"/>
        <w:gridCol w:w="1902"/>
        <w:gridCol w:w="1883"/>
      </w:tblGrid>
      <w:tr w:rsidR="00697422">
        <w:trPr>
          <w:trHeight w:val="645"/>
        </w:trPr>
        <w:tc>
          <w:tcPr>
            <w:tcW w:w="1865" w:type="dxa"/>
          </w:tcPr>
          <w:p w:rsidR="00697422" w:rsidRDefault="0073214F">
            <w:pPr>
              <w:pStyle w:val="TableParagraph"/>
              <w:ind w:left="554" w:right="54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39" w:type="dxa"/>
          </w:tcPr>
          <w:p w:rsidR="00697422" w:rsidRDefault="0073214F">
            <w:pPr>
              <w:pStyle w:val="TableParagraph"/>
              <w:ind w:left="190" w:right="18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97422" w:rsidRDefault="0073214F">
            <w:pPr>
              <w:pStyle w:val="TableParagraph"/>
              <w:spacing w:line="311" w:lineRule="exact"/>
              <w:ind w:left="191" w:right="184"/>
              <w:rPr>
                <w:sz w:val="28"/>
              </w:rPr>
            </w:pPr>
            <w:r>
              <w:rPr>
                <w:sz w:val="28"/>
              </w:rPr>
              <w:t>источника</w:t>
            </w:r>
          </w:p>
        </w:tc>
        <w:tc>
          <w:tcPr>
            <w:tcW w:w="1882" w:type="dxa"/>
          </w:tcPr>
          <w:p w:rsidR="00697422" w:rsidRDefault="0073214F">
            <w:pPr>
              <w:pStyle w:val="TableParagraph"/>
              <w:ind w:left="534"/>
              <w:jc w:val="left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  <w:tc>
          <w:tcPr>
            <w:tcW w:w="1902" w:type="dxa"/>
          </w:tcPr>
          <w:p w:rsidR="00697422" w:rsidRDefault="0073214F">
            <w:pPr>
              <w:pStyle w:val="TableParagraph"/>
              <w:ind w:left="252" w:right="251"/>
              <w:rPr>
                <w:sz w:val="28"/>
              </w:rPr>
            </w:pPr>
            <w:r>
              <w:rPr>
                <w:sz w:val="28"/>
              </w:rPr>
              <w:t>Целевое</w:t>
            </w:r>
          </w:p>
          <w:p w:rsidR="00697422" w:rsidRDefault="0073214F">
            <w:pPr>
              <w:pStyle w:val="TableParagraph"/>
              <w:spacing w:line="311" w:lineRule="exact"/>
              <w:ind w:left="253" w:right="251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w="1883" w:type="dxa"/>
          </w:tcPr>
          <w:p w:rsidR="00697422" w:rsidRDefault="0073214F">
            <w:pPr>
              <w:pStyle w:val="TableParagraph"/>
              <w:ind w:left="521"/>
              <w:jc w:val="left"/>
              <w:rPr>
                <w:sz w:val="28"/>
              </w:rPr>
            </w:pPr>
            <w:r>
              <w:rPr>
                <w:sz w:val="28"/>
              </w:rPr>
              <w:t>Расход</w:t>
            </w:r>
          </w:p>
        </w:tc>
      </w:tr>
      <w:tr w:rsidR="00697422">
        <w:trPr>
          <w:trHeight w:val="965"/>
        </w:trPr>
        <w:tc>
          <w:tcPr>
            <w:tcW w:w="1865" w:type="dxa"/>
          </w:tcPr>
          <w:p w:rsidR="00697422" w:rsidRDefault="0073214F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9" w:type="dxa"/>
          </w:tcPr>
          <w:p w:rsidR="00697422" w:rsidRDefault="0073214F">
            <w:pPr>
              <w:pStyle w:val="TableParagraph"/>
              <w:spacing w:line="240" w:lineRule="auto"/>
              <w:ind w:left="403" w:right="396" w:firstLine="1"/>
              <w:rPr>
                <w:sz w:val="28"/>
              </w:rPr>
            </w:pPr>
            <w:r>
              <w:rPr>
                <w:sz w:val="28"/>
              </w:rPr>
              <w:t>Добровольные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пожертвования</w:t>
            </w:r>
          </w:p>
          <w:p w:rsidR="00697422" w:rsidRDefault="0073214F">
            <w:pPr>
              <w:pStyle w:val="TableParagraph"/>
              <w:spacing w:line="308" w:lineRule="exact"/>
              <w:ind w:left="191" w:right="187"/>
              <w:rPr>
                <w:sz w:val="28"/>
              </w:rPr>
            </w:pPr>
            <w:r>
              <w:rPr>
                <w:sz w:val="28"/>
              </w:rPr>
              <w:t>(физические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лица)</w:t>
            </w:r>
          </w:p>
        </w:tc>
        <w:tc>
          <w:tcPr>
            <w:tcW w:w="1882" w:type="dxa"/>
          </w:tcPr>
          <w:p w:rsidR="00697422" w:rsidRDefault="0073214F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02" w:type="dxa"/>
          </w:tcPr>
          <w:p w:rsidR="00697422" w:rsidRDefault="007321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3" w:type="dxa"/>
          </w:tcPr>
          <w:p w:rsidR="00697422" w:rsidRDefault="0073214F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97422">
        <w:trPr>
          <w:trHeight w:val="323"/>
        </w:trPr>
        <w:tc>
          <w:tcPr>
            <w:tcW w:w="4504" w:type="dxa"/>
            <w:gridSpan w:val="2"/>
          </w:tcPr>
          <w:p w:rsidR="00697422" w:rsidRDefault="0073214F">
            <w:pPr>
              <w:pStyle w:val="TableParagraph"/>
              <w:spacing w:line="304" w:lineRule="exact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82" w:type="dxa"/>
          </w:tcPr>
          <w:p w:rsidR="00697422" w:rsidRDefault="0073214F">
            <w:pPr>
              <w:pStyle w:val="TableParagraph"/>
              <w:spacing w:line="304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902" w:type="dxa"/>
          </w:tcPr>
          <w:p w:rsidR="00697422" w:rsidRDefault="0069742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83" w:type="dxa"/>
          </w:tcPr>
          <w:p w:rsidR="00697422" w:rsidRDefault="0073214F">
            <w:pPr>
              <w:pStyle w:val="TableParagraph"/>
              <w:spacing w:line="304" w:lineRule="exact"/>
              <w:ind w:left="1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</w:tbl>
    <w:p w:rsidR="00697422" w:rsidRDefault="00697422">
      <w:pPr>
        <w:pStyle w:val="a3"/>
        <w:rPr>
          <w:sz w:val="20"/>
        </w:rPr>
      </w:pPr>
    </w:p>
    <w:p w:rsidR="00697422" w:rsidRDefault="00697422">
      <w:pPr>
        <w:pStyle w:val="a3"/>
        <w:rPr>
          <w:sz w:val="20"/>
        </w:rPr>
      </w:pPr>
    </w:p>
    <w:p w:rsidR="00697422" w:rsidRDefault="00697422">
      <w:pPr>
        <w:pStyle w:val="a3"/>
        <w:rPr>
          <w:sz w:val="20"/>
        </w:rPr>
      </w:pPr>
    </w:p>
    <w:p w:rsidR="00697422" w:rsidRDefault="00697422">
      <w:pPr>
        <w:pStyle w:val="a3"/>
        <w:rPr>
          <w:sz w:val="20"/>
        </w:rPr>
      </w:pPr>
    </w:p>
    <w:p w:rsidR="00697422" w:rsidRDefault="0073214F">
      <w:pPr>
        <w:pStyle w:val="a3"/>
        <w:tabs>
          <w:tab w:val="left" w:pos="6134"/>
        </w:tabs>
        <w:spacing w:before="213"/>
        <w:ind w:left="222"/>
      </w:pPr>
      <w:r>
        <w:t>Директор</w:t>
      </w:r>
      <w:r>
        <w:rPr>
          <w:spacing w:val="-5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30</w:t>
      </w:r>
      <w:r>
        <w:tab/>
        <w:t>Гетте С.А.</w:t>
      </w:r>
    </w:p>
    <w:sectPr w:rsidR="00697422" w:rsidSect="00697422">
      <w:type w:val="continuous"/>
      <w:pgSz w:w="11910" w:h="16840"/>
      <w:pgMar w:top="1580" w:right="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7422"/>
    <w:rsid w:val="00697422"/>
    <w:rsid w:val="0073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4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7422"/>
    <w:rPr>
      <w:sz w:val="28"/>
      <w:szCs w:val="28"/>
    </w:rPr>
  </w:style>
  <w:style w:type="paragraph" w:styleId="a4">
    <w:name w:val="List Paragraph"/>
    <w:basedOn w:val="a"/>
    <w:uiPriority w:val="1"/>
    <w:qFormat/>
    <w:rsid w:val="00697422"/>
  </w:style>
  <w:style w:type="paragraph" w:customStyle="1" w:styleId="TableParagraph">
    <w:name w:val="Table Paragraph"/>
    <w:basedOn w:val="a"/>
    <w:uiPriority w:val="1"/>
    <w:qFormat/>
    <w:rsid w:val="00697422"/>
    <w:pPr>
      <w:spacing w:line="315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DNSuser</dc:creator>
  <cp:lastModifiedBy>DNSuser</cp:lastModifiedBy>
  <cp:revision>2</cp:revision>
  <dcterms:created xsi:type="dcterms:W3CDTF">2022-01-04T08:34:00Z</dcterms:created>
  <dcterms:modified xsi:type="dcterms:W3CDTF">2022-01-04T08:34:00Z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