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59" w:rsidRPr="0084655D" w:rsidRDefault="0084655D" w:rsidP="00756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</w:t>
      </w:r>
      <w:r w:rsidR="00756B9E" w:rsidRPr="0084655D">
        <w:rPr>
          <w:b/>
          <w:sz w:val="28"/>
          <w:szCs w:val="28"/>
        </w:rPr>
        <w:t>нешн</w:t>
      </w:r>
      <w:r>
        <w:rPr>
          <w:b/>
          <w:sz w:val="28"/>
          <w:szCs w:val="28"/>
        </w:rPr>
        <w:t>ей</w:t>
      </w:r>
      <w:r w:rsidR="00930E46" w:rsidRPr="0084655D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е</w:t>
      </w:r>
      <w:r w:rsidR="00D9326C">
        <w:rPr>
          <w:b/>
          <w:sz w:val="28"/>
          <w:szCs w:val="28"/>
        </w:rPr>
        <w:t xml:space="preserve"> бюджетной отчетности</w:t>
      </w:r>
      <w:r w:rsidR="00756B9E" w:rsidRPr="0084655D">
        <w:rPr>
          <w:b/>
          <w:sz w:val="28"/>
          <w:szCs w:val="28"/>
        </w:rPr>
        <w:t xml:space="preserve"> </w:t>
      </w:r>
      <w:r w:rsidR="00930E46" w:rsidRPr="0084655D">
        <w:rPr>
          <w:b/>
          <w:sz w:val="28"/>
          <w:szCs w:val="28"/>
        </w:rPr>
        <w:t>главных администраторов</w:t>
      </w:r>
      <w:r w:rsidR="00D9326C">
        <w:rPr>
          <w:b/>
          <w:sz w:val="28"/>
          <w:szCs w:val="28"/>
        </w:rPr>
        <w:t xml:space="preserve"> </w:t>
      </w:r>
      <w:bookmarkStart w:id="0" w:name="_GoBack"/>
      <w:bookmarkEnd w:id="0"/>
      <w:r w:rsidR="00930E46" w:rsidRPr="0084655D">
        <w:rPr>
          <w:b/>
          <w:sz w:val="28"/>
          <w:szCs w:val="28"/>
        </w:rPr>
        <w:t xml:space="preserve"> средств</w:t>
      </w:r>
      <w:r w:rsidR="00756B9E" w:rsidRPr="0084655D">
        <w:rPr>
          <w:b/>
          <w:sz w:val="28"/>
          <w:szCs w:val="28"/>
        </w:rPr>
        <w:t xml:space="preserve"> </w:t>
      </w:r>
      <w:r w:rsidR="00930E46" w:rsidRPr="0084655D">
        <w:rPr>
          <w:b/>
          <w:sz w:val="28"/>
          <w:szCs w:val="28"/>
        </w:rPr>
        <w:t>бюджета МО Павловский район</w:t>
      </w:r>
      <w:r w:rsidR="00756B9E" w:rsidRPr="0084655D">
        <w:rPr>
          <w:b/>
          <w:sz w:val="28"/>
          <w:szCs w:val="28"/>
        </w:rPr>
        <w:t xml:space="preserve"> за 2014 год </w:t>
      </w:r>
    </w:p>
    <w:p w:rsidR="00D81E59" w:rsidRPr="0084655D" w:rsidRDefault="00D81E59" w:rsidP="00D81E59">
      <w:pPr>
        <w:rPr>
          <w:b/>
          <w:sz w:val="28"/>
          <w:szCs w:val="28"/>
        </w:rPr>
      </w:pPr>
    </w:p>
    <w:p w:rsidR="00D81E59" w:rsidRPr="00FF39C5" w:rsidRDefault="00756B9E" w:rsidP="00756B9E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30E46">
        <w:tab/>
      </w:r>
    </w:p>
    <w:p w:rsidR="005E70EF" w:rsidRPr="00A425DE" w:rsidRDefault="005E70EF" w:rsidP="005E70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62A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962AC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62AC8">
        <w:rPr>
          <w:sz w:val="28"/>
          <w:szCs w:val="28"/>
        </w:rPr>
        <w:t xml:space="preserve"> 264.4 Бюджетного кодекса Российской Федерации</w:t>
      </w:r>
      <w:r>
        <w:rPr>
          <w:sz w:val="28"/>
          <w:szCs w:val="28"/>
        </w:rPr>
        <w:t xml:space="preserve"> (далее – БК РФ)</w:t>
      </w:r>
      <w:r w:rsidR="002035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основании плана работы на 2015 год </w:t>
      </w:r>
      <w:r w:rsidRPr="00A425DE">
        <w:rPr>
          <w:sz w:val="28"/>
          <w:szCs w:val="28"/>
        </w:rPr>
        <w:t>Контрольно-счетн</w:t>
      </w:r>
      <w:r>
        <w:rPr>
          <w:sz w:val="28"/>
          <w:szCs w:val="28"/>
        </w:rPr>
        <w:t>ой</w:t>
      </w:r>
      <w:r w:rsidRPr="00A42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палатой </w:t>
      </w:r>
      <w:r w:rsidRPr="00A425D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Павловский район</w:t>
      </w:r>
      <w:r w:rsidR="00203500">
        <w:rPr>
          <w:sz w:val="28"/>
          <w:szCs w:val="28"/>
        </w:rPr>
        <w:t xml:space="preserve"> (КСП МО Павловский рай</w:t>
      </w:r>
      <w:r w:rsidR="00065994">
        <w:rPr>
          <w:sz w:val="28"/>
          <w:szCs w:val="28"/>
        </w:rPr>
        <w:t>о</w:t>
      </w:r>
      <w:r w:rsidR="00203500">
        <w:rPr>
          <w:sz w:val="28"/>
          <w:szCs w:val="28"/>
        </w:rPr>
        <w:t>н)</w:t>
      </w:r>
      <w:r>
        <w:rPr>
          <w:sz w:val="28"/>
          <w:szCs w:val="28"/>
        </w:rPr>
        <w:t xml:space="preserve"> была проведена </w:t>
      </w:r>
      <w:r w:rsidRPr="00A425DE">
        <w:rPr>
          <w:sz w:val="28"/>
          <w:szCs w:val="28"/>
        </w:rPr>
        <w:t>внешн</w:t>
      </w:r>
      <w:r>
        <w:rPr>
          <w:sz w:val="28"/>
          <w:szCs w:val="28"/>
        </w:rPr>
        <w:t>яя</w:t>
      </w:r>
      <w:r w:rsidRPr="00A425D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A425DE">
        <w:rPr>
          <w:sz w:val="28"/>
          <w:szCs w:val="28"/>
        </w:rPr>
        <w:t xml:space="preserve"> годовой бюджетной отчетности </w:t>
      </w:r>
      <w:r w:rsidR="00203500">
        <w:rPr>
          <w:sz w:val="28"/>
          <w:szCs w:val="28"/>
        </w:rPr>
        <w:t xml:space="preserve">5 </w:t>
      </w:r>
      <w:r w:rsidRPr="00A425DE">
        <w:rPr>
          <w:sz w:val="28"/>
          <w:szCs w:val="28"/>
        </w:rPr>
        <w:t>главны</w:t>
      </w:r>
      <w:r>
        <w:rPr>
          <w:sz w:val="28"/>
          <w:szCs w:val="28"/>
        </w:rPr>
        <w:t>х</w:t>
      </w:r>
      <w:r w:rsidRPr="00A425DE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A425DE">
        <w:rPr>
          <w:sz w:val="28"/>
          <w:szCs w:val="28"/>
        </w:rPr>
        <w:t xml:space="preserve"> средств бюджета муниципального образования </w:t>
      </w:r>
      <w:r w:rsidRPr="00962AC8">
        <w:rPr>
          <w:sz w:val="28"/>
          <w:szCs w:val="28"/>
        </w:rPr>
        <w:t>Павловский район</w:t>
      </w:r>
      <w:r w:rsidRPr="00A425DE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г</w:t>
      </w:r>
      <w:r w:rsidRPr="00A425DE">
        <w:rPr>
          <w:sz w:val="28"/>
          <w:szCs w:val="28"/>
        </w:rPr>
        <w:t>лавные администраторы) за 201</w:t>
      </w:r>
      <w:r>
        <w:rPr>
          <w:sz w:val="28"/>
          <w:szCs w:val="28"/>
        </w:rPr>
        <w:t>4</w:t>
      </w:r>
      <w:r w:rsidRPr="00A425DE">
        <w:rPr>
          <w:sz w:val="28"/>
          <w:szCs w:val="28"/>
        </w:rPr>
        <w:t xml:space="preserve"> год</w:t>
      </w:r>
      <w:r w:rsidR="00203500">
        <w:rPr>
          <w:sz w:val="28"/>
          <w:szCs w:val="28"/>
        </w:rPr>
        <w:t>:</w:t>
      </w:r>
      <w:proofErr w:type="gramEnd"/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C8"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>у</w:t>
      </w:r>
      <w:r w:rsidRPr="00962AC8">
        <w:rPr>
          <w:sz w:val="28"/>
          <w:szCs w:val="28"/>
        </w:rPr>
        <w:t>правления культуры администрации муниципального образования Павловский район</w:t>
      </w:r>
      <w:r>
        <w:rPr>
          <w:sz w:val="28"/>
          <w:szCs w:val="28"/>
        </w:rPr>
        <w:t xml:space="preserve"> </w:t>
      </w:r>
      <w:r w:rsidRPr="00962AC8">
        <w:rPr>
          <w:sz w:val="28"/>
          <w:szCs w:val="28"/>
        </w:rPr>
        <w:t>(далее - АМО Павловский район)</w:t>
      </w:r>
      <w:r>
        <w:rPr>
          <w:sz w:val="28"/>
          <w:szCs w:val="28"/>
        </w:rPr>
        <w:t xml:space="preserve">. Составлен акт проверки от </w:t>
      </w:r>
      <w:r w:rsidR="0023163D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23163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3163D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23163D" w:rsidRDefault="0023163D" w:rsidP="00231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AC8"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>у</w:t>
      </w:r>
      <w:r w:rsidRPr="00962AC8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образованием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.</w:t>
      </w:r>
      <w:r w:rsidRPr="005A38B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акт проверки от 06.03.2015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F74D8">
        <w:rPr>
          <w:sz w:val="28"/>
          <w:szCs w:val="28"/>
        </w:rPr>
        <w:t>а</w:t>
      </w:r>
      <w:r w:rsidRPr="00962AC8">
        <w:rPr>
          <w:sz w:val="28"/>
          <w:szCs w:val="28"/>
        </w:rPr>
        <w:t>дминистрации  муниципального образования Павловский район</w:t>
      </w:r>
      <w:r>
        <w:rPr>
          <w:sz w:val="28"/>
          <w:szCs w:val="28"/>
        </w:rPr>
        <w:t xml:space="preserve">. Составлен акт проверки от </w:t>
      </w:r>
      <w:r w:rsidR="0023163D">
        <w:rPr>
          <w:sz w:val="28"/>
          <w:szCs w:val="28"/>
        </w:rPr>
        <w:t>10.03</w:t>
      </w:r>
      <w:r>
        <w:rPr>
          <w:sz w:val="28"/>
          <w:szCs w:val="28"/>
        </w:rPr>
        <w:t>.201</w:t>
      </w:r>
      <w:r w:rsidR="0023163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363F96">
        <w:rPr>
          <w:sz w:val="28"/>
          <w:szCs w:val="28"/>
        </w:rPr>
        <w:t xml:space="preserve"> (с разногласиями)</w:t>
      </w:r>
      <w:r>
        <w:rPr>
          <w:sz w:val="28"/>
          <w:szCs w:val="28"/>
        </w:rPr>
        <w:t>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</w:t>
      </w:r>
      <w:r w:rsidRPr="00962AC8">
        <w:rPr>
          <w:bCs/>
          <w:color w:val="000000"/>
          <w:spacing w:val="1"/>
          <w:sz w:val="28"/>
          <w:szCs w:val="28"/>
        </w:rPr>
        <w:t xml:space="preserve"> </w:t>
      </w:r>
      <w:r w:rsidR="00BF74D8">
        <w:rPr>
          <w:bCs/>
          <w:color w:val="000000"/>
          <w:spacing w:val="1"/>
          <w:sz w:val="28"/>
          <w:szCs w:val="28"/>
        </w:rPr>
        <w:t>о</w:t>
      </w:r>
      <w:r w:rsidRPr="00962AC8">
        <w:rPr>
          <w:bCs/>
          <w:color w:val="000000"/>
          <w:spacing w:val="1"/>
          <w:sz w:val="28"/>
          <w:szCs w:val="28"/>
        </w:rPr>
        <w:t xml:space="preserve">тдела по социальным вопросам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.</w:t>
      </w:r>
      <w:r w:rsidRPr="005A38B1">
        <w:rPr>
          <w:sz w:val="28"/>
          <w:szCs w:val="28"/>
        </w:rPr>
        <w:t xml:space="preserve"> </w:t>
      </w:r>
      <w:r w:rsidR="0023163D">
        <w:rPr>
          <w:sz w:val="28"/>
          <w:szCs w:val="28"/>
        </w:rPr>
        <w:t>Составлен акт проверки от 10</w:t>
      </w:r>
      <w:r>
        <w:rPr>
          <w:sz w:val="28"/>
          <w:szCs w:val="28"/>
        </w:rPr>
        <w:t>.0</w:t>
      </w:r>
      <w:r w:rsidR="0023163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3163D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</w:t>
      </w:r>
      <w:r w:rsidRPr="00962AC8">
        <w:rPr>
          <w:bCs/>
          <w:color w:val="000000"/>
          <w:spacing w:val="1"/>
          <w:sz w:val="28"/>
          <w:szCs w:val="28"/>
        </w:rPr>
        <w:t xml:space="preserve"> </w:t>
      </w:r>
      <w:r w:rsidR="00BF74D8">
        <w:rPr>
          <w:bCs/>
          <w:color w:val="000000"/>
          <w:spacing w:val="1"/>
          <w:sz w:val="28"/>
          <w:szCs w:val="28"/>
        </w:rPr>
        <w:t>ф</w:t>
      </w:r>
      <w:r w:rsidRPr="00962AC8">
        <w:rPr>
          <w:bCs/>
          <w:color w:val="000000"/>
          <w:spacing w:val="1"/>
          <w:sz w:val="28"/>
          <w:szCs w:val="28"/>
        </w:rPr>
        <w:t xml:space="preserve">инансового  </w:t>
      </w:r>
      <w:r w:rsidRPr="00F03589">
        <w:rPr>
          <w:bCs/>
          <w:color w:val="000000"/>
          <w:spacing w:val="1"/>
          <w:sz w:val="28"/>
          <w:szCs w:val="28"/>
        </w:rPr>
        <w:t>у</w:t>
      </w:r>
      <w:r w:rsidRPr="00962AC8">
        <w:rPr>
          <w:sz w:val="28"/>
          <w:szCs w:val="28"/>
        </w:rPr>
        <w:t>правления  АМО Павловский район.</w:t>
      </w:r>
      <w:r w:rsidRPr="005A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акт проверки от </w:t>
      </w:r>
      <w:r w:rsidR="0023163D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23163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3163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10EC0" w:rsidRDefault="00110EC0" w:rsidP="00110E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</w:t>
      </w:r>
      <w:r w:rsidR="00124AA5" w:rsidRPr="00A425DE">
        <w:rPr>
          <w:sz w:val="28"/>
          <w:szCs w:val="28"/>
        </w:rPr>
        <w:t xml:space="preserve">годовой бюджетной отчетности </w:t>
      </w:r>
      <w:r w:rsidR="00124AA5">
        <w:rPr>
          <w:sz w:val="28"/>
          <w:szCs w:val="28"/>
        </w:rPr>
        <w:t>г</w:t>
      </w:r>
      <w:r w:rsidR="00124AA5" w:rsidRPr="00A425DE">
        <w:rPr>
          <w:sz w:val="28"/>
          <w:szCs w:val="28"/>
        </w:rPr>
        <w:t>лавных администраторов за 201</w:t>
      </w:r>
      <w:r w:rsidR="00124AA5">
        <w:rPr>
          <w:sz w:val="28"/>
          <w:szCs w:val="28"/>
        </w:rPr>
        <w:t>4</w:t>
      </w:r>
      <w:r w:rsidR="00124AA5" w:rsidRPr="00A425D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установлено, что:</w:t>
      </w:r>
    </w:p>
    <w:p w:rsidR="00110EC0" w:rsidRDefault="00110EC0" w:rsidP="00110E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4AA5" w:rsidRPr="00110EC0">
        <w:rPr>
          <w:sz w:val="28"/>
          <w:szCs w:val="28"/>
        </w:rPr>
        <w:t xml:space="preserve"> целом работа </w:t>
      </w:r>
      <w:r w:rsidR="00DB79E9">
        <w:rPr>
          <w:sz w:val="28"/>
          <w:szCs w:val="28"/>
        </w:rPr>
        <w:t>все</w:t>
      </w:r>
      <w:r w:rsidR="00A17851">
        <w:rPr>
          <w:sz w:val="28"/>
          <w:szCs w:val="28"/>
        </w:rPr>
        <w:t>х</w:t>
      </w:r>
      <w:r w:rsidR="00DB79E9">
        <w:rPr>
          <w:sz w:val="28"/>
          <w:szCs w:val="28"/>
        </w:rPr>
        <w:t xml:space="preserve"> проверенных </w:t>
      </w:r>
      <w:r w:rsidR="00124AA5" w:rsidRPr="00110EC0">
        <w:rPr>
          <w:sz w:val="28"/>
          <w:szCs w:val="28"/>
        </w:rPr>
        <w:t xml:space="preserve">главных администраторов по бюджетному учету и составлению бюджетной отчетности ведется в соответствии с требованиями </w:t>
      </w:r>
      <w:r w:rsidR="00DB79E9" w:rsidRPr="00CB3865">
        <w:rPr>
          <w:sz w:val="28"/>
          <w:szCs w:val="28"/>
        </w:rPr>
        <w:t>Инструкци</w:t>
      </w:r>
      <w:r w:rsidR="00DB79E9">
        <w:rPr>
          <w:sz w:val="28"/>
          <w:szCs w:val="28"/>
        </w:rPr>
        <w:t>и</w:t>
      </w:r>
      <w:r w:rsidR="00DB79E9" w:rsidRPr="00CB3865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</w:t>
      </w:r>
      <w:r w:rsidR="00EE3E25">
        <w:rPr>
          <w:sz w:val="28"/>
          <w:szCs w:val="28"/>
        </w:rPr>
        <w:t xml:space="preserve"> </w:t>
      </w:r>
      <w:r w:rsidR="00DB79E9" w:rsidRPr="00CB3865">
        <w:rPr>
          <w:sz w:val="28"/>
          <w:szCs w:val="28"/>
        </w:rPr>
        <w:t>- Инструкция №</w:t>
      </w:r>
      <w:r w:rsidR="00EE3E25">
        <w:rPr>
          <w:sz w:val="28"/>
          <w:szCs w:val="28"/>
        </w:rPr>
        <w:t xml:space="preserve"> </w:t>
      </w:r>
      <w:r w:rsidR="00DB79E9" w:rsidRPr="00CB3865">
        <w:rPr>
          <w:sz w:val="28"/>
          <w:szCs w:val="28"/>
        </w:rPr>
        <w:t>191н)</w:t>
      </w:r>
      <w:r w:rsidR="00124AA5" w:rsidRPr="00110EC0">
        <w:rPr>
          <w:sz w:val="28"/>
          <w:szCs w:val="28"/>
        </w:rPr>
        <w:t xml:space="preserve">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Павловский район. </w:t>
      </w:r>
    </w:p>
    <w:p w:rsidR="00D37CCB" w:rsidRPr="007E32B7" w:rsidRDefault="00D37CCB" w:rsidP="00D37CCB">
      <w:pPr>
        <w:spacing w:line="276" w:lineRule="auto"/>
        <w:ind w:firstLine="540"/>
        <w:jc w:val="both"/>
        <w:rPr>
          <w:sz w:val="28"/>
          <w:szCs w:val="28"/>
        </w:rPr>
      </w:pPr>
      <w:r w:rsidRPr="00D9063A">
        <w:rPr>
          <w:color w:val="000000"/>
          <w:sz w:val="28"/>
          <w:szCs w:val="28"/>
          <w:shd w:val="clear" w:color="auto" w:fill="FFFFFF"/>
        </w:rPr>
        <w:t>П</w:t>
      </w:r>
      <w:r w:rsidRPr="00D9063A">
        <w:rPr>
          <w:sz w:val="28"/>
          <w:szCs w:val="28"/>
        </w:rPr>
        <w:t>рименение кодов</w:t>
      </w:r>
      <w:r w:rsidRPr="00D9063A">
        <w:t xml:space="preserve"> </w:t>
      </w:r>
      <w:r w:rsidRPr="00D9063A">
        <w:rPr>
          <w:sz w:val="28"/>
          <w:szCs w:val="28"/>
        </w:rPr>
        <w:t xml:space="preserve">бюджетной классификации </w:t>
      </w:r>
      <w:r w:rsidRPr="00D9063A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D26CC2">
        <w:rPr>
          <w:color w:val="000000"/>
          <w:sz w:val="28"/>
          <w:szCs w:val="28"/>
          <w:shd w:val="clear" w:color="auto" w:fill="FFFFFF"/>
        </w:rPr>
        <w:t>риказ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D26CC2">
        <w:rPr>
          <w:color w:val="000000"/>
          <w:sz w:val="28"/>
          <w:szCs w:val="28"/>
          <w:shd w:val="clear" w:color="auto" w:fill="FFFFFF"/>
        </w:rPr>
        <w:t xml:space="preserve"> Минфина России от 01.07.2013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D26CC2">
        <w:rPr>
          <w:color w:val="000000"/>
          <w:sz w:val="28"/>
          <w:szCs w:val="28"/>
          <w:shd w:val="clear" w:color="auto" w:fill="FFFFFF"/>
        </w:rPr>
        <w:t xml:space="preserve"> 65н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D26CC2">
        <w:rPr>
          <w:color w:val="000000"/>
          <w:sz w:val="28"/>
          <w:szCs w:val="28"/>
          <w:shd w:val="clear" w:color="auto" w:fill="FFFFFF"/>
        </w:rPr>
        <w:t>Об утверждении Указаний о порядке применения бюджетной классификации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».</w:t>
      </w:r>
      <w:r w:rsidRPr="00D26CC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0EC0" w:rsidRDefault="00124AA5" w:rsidP="00110E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EC0">
        <w:rPr>
          <w:sz w:val="28"/>
          <w:szCs w:val="28"/>
        </w:rPr>
        <w:t>Показатели годовой бюджетной отчетности об исполнении бюджета</w:t>
      </w:r>
      <w:r w:rsidR="00C92478" w:rsidRPr="00110EC0">
        <w:rPr>
          <w:sz w:val="28"/>
          <w:szCs w:val="28"/>
        </w:rPr>
        <w:t xml:space="preserve"> главными администраторами по доходам, расходам  и источникам финансирования дефицита бюджета (ф. 0503127)  </w:t>
      </w:r>
      <w:r w:rsidRPr="00110EC0">
        <w:rPr>
          <w:sz w:val="28"/>
          <w:szCs w:val="28"/>
        </w:rPr>
        <w:t xml:space="preserve">соответствуют данным </w:t>
      </w:r>
      <w:r w:rsidR="00C92478" w:rsidRPr="00110EC0">
        <w:rPr>
          <w:sz w:val="28"/>
          <w:szCs w:val="28"/>
        </w:rPr>
        <w:t xml:space="preserve"> </w:t>
      </w:r>
      <w:r w:rsidRPr="00110EC0">
        <w:rPr>
          <w:sz w:val="28"/>
          <w:szCs w:val="28"/>
        </w:rPr>
        <w:t>Управления Федерального казначейства по Краснодарскому краю</w:t>
      </w:r>
      <w:r w:rsidR="00C92478" w:rsidRPr="00110EC0">
        <w:rPr>
          <w:sz w:val="28"/>
          <w:szCs w:val="28"/>
        </w:rPr>
        <w:t xml:space="preserve"> (ф. 0503151).</w:t>
      </w:r>
      <w:r w:rsidRPr="00110EC0">
        <w:rPr>
          <w:sz w:val="28"/>
          <w:szCs w:val="28"/>
        </w:rPr>
        <w:t xml:space="preserve"> </w:t>
      </w:r>
    </w:p>
    <w:p w:rsidR="00110EC0" w:rsidRDefault="00110EC0" w:rsidP="00110E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10EC0">
        <w:rPr>
          <w:spacing w:val="11"/>
          <w:sz w:val="28"/>
          <w:szCs w:val="28"/>
        </w:rPr>
        <w:t xml:space="preserve">Утвержденные бюджетные назначения, отраженные в </w:t>
      </w:r>
      <w:r w:rsidRPr="00110EC0">
        <w:rPr>
          <w:sz w:val="28"/>
          <w:szCs w:val="28"/>
        </w:rPr>
        <w:t xml:space="preserve">Отчете об исполнении бюджета (ф. 0503127) по </w:t>
      </w:r>
      <w:r w:rsidRPr="00110EC0">
        <w:rPr>
          <w:spacing w:val="11"/>
          <w:sz w:val="28"/>
          <w:szCs w:val="28"/>
        </w:rPr>
        <w:t xml:space="preserve">доходам и расходам соответствуют </w:t>
      </w:r>
      <w:r w:rsidRPr="00110EC0">
        <w:rPr>
          <w:spacing w:val="11"/>
          <w:sz w:val="28"/>
          <w:szCs w:val="28"/>
        </w:rPr>
        <w:lastRenderedPageBreak/>
        <w:t>у</w:t>
      </w:r>
      <w:r w:rsidRPr="00110EC0">
        <w:rPr>
          <w:color w:val="000000"/>
          <w:sz w:val="28"/>
          <w:szCs w:val="28"/>
        </w:rPr>
        <w:t xml:space="preserve">точненным плановым назначениям, утвержденным </w:t>
      </w:r>
      <w:r w:rsidRPr="00110EC0">
        <w:rPr>
          <w:sz w:val="28"/>
          <w:szCs w:val="28"/>
        </w:rPr>
        <w:t>решением Совета муниципального образования Павловский район от 19 декабря 2013 года № 60/458 «О бюджете муниципального образования Павловский район на 2014 год и на плановый период 2015 и 2016 годов» (с изменениями от 30.12.2014 года № 76/592).</w:t>
      </w:r>
      <w:proofErr w:type="gramEnd"/>
    </w:p>
    <w:p w:rsidR="00110EC0" w:rsidRDefault="00110EC0" w:rsidP="00110E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EC0">
        <w:rPr>
          <w:sz w:val="28"/>
          <w:szCs w:val="28"/>
        </w:rPr>
        <w:t xml:space="preserve">Установлена внутренняя согласованность одноименных показателей в различных отчётных документах. </w:t>
      </w:r>
    </w:p>
    <w:p w:rsidR="00876535" w:rsidRDefault="00876535" w:rsidP="0087653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715">
        <w:rPr>
          <w:sz w:val="28"/>
          <w:szCs w:val="28"/>
        </w:rPr>
        <w:t>ревышение принятых бюджетных и денежных обязательств над лимитами бюджетных обязательств</w:t>
      </w:r>
      <w:r>
        <w:rPr>
          <w:sz w:val="28"/>
          <w:szCs w:val="28"/>
        </w:rPr>
        <w:t xml:space="preserve"> по состоянию на 01.01.2015 года -</w:t>
      </w:r>
      <w:r w:rsidRPr="001E7715">
        <w:rPr>
          <w:sz w:val="28"/>
          <w:szCs w:val="28"/>
        </w:rPr>
        <w:t xml:space="preserve"> не установлено.</w:t>
      </w:r>
      <w:r>
        <w:rPr>
          <w:sz w:val="28"/>
          <w:szCs w:val="28"/>
        </w:rPr>
        <w:t xml:space="preserve"> </w:t>
      </w:r>
    </w:p>
    <w:p w:rsidR="00110EC0" w:rsidRDefault="00110EC0" w:rsidP="00110EC0">
      <w:pPr>
        <w:ind w:firstLine="567"/>
        <w:jc w:val="both"/>
        <w:rPr>
          <w:bCs/>
          <w:sz w:val="28"/>
          <w:szCs w:val="28"/>
        </w:rPr>
      </w:pPr>
      <w:r w:rsidRPr="00B5613A">
        <w:rPr>
          <w:sz w:val="28"/>
          <w:szCs w:val="28"/>
        </w:rPr>
        <w:t>З</w:t>
      </w:r>
      <w:r w:rsidRPr="00B5613A">
        <w:rPr>
          <w:bCs/>
          <w:sz w:val="28"/>
          <w:szCs w:val="28"/>
        </w:rPr>
        <w:t>аключение и оплата учреждениями договоров, исполнение которых осуществлялось за счет средств бюджета района, производилось в пределах утвержденных им лимитов бюджетных обязательств в соответствии с классификацией расходов бюджета района и с учетом принятых и неисполненных обязательств.</w:t>
      </w:r>
    </w:p>
    <w:p w:rsidR="0035629F" w:rsidRDefault="0035629F" w:rsidP="000937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дебиторской и кредиторской задолженности </w:t>
      </w:r>
      <w:r w:rsidRPr="00C94ADF">
        <w:rPr>
          <w:color w:val="000000"/>
          <w:spacing w:val="1"/>
          <w:sz w:val="28"/>
          <w:szCs w:val="28"/>
        </w:rPr>
        <w:t>по поставщикам, подрядчикам и исполнителям услуг</w:t>
      </w:r>
      <w:r>
        <w:rPr>
          <w:sz w:val="28"/>
          <w:szCs w:val="28"/>
        </w:rPr>
        <w:t xml:space="preserve"> по состоянию на 01.01.2015 года подтверждены актами сверок</w:t>
      </w:r>
      <w:r w:rsidR="003A5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3769" w:rsidRDefault="00093769" w:rsidP="000937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B6EC8">
        <w:rPr>
          <w:sz w:val="28"/>
          <w:szCs w:val="28"/>
        </w:rPr>
        <w:t>В то же время</w:t>
      </w:r>
      <w:r w:rsidR="00DB79E9" w:rsidRPr="008B6EC8">
        <w:rPr>
          <w:sz w:val="28"/>
          <w:szCs w:val="28"/>
        </w:rPr>
        <w:t>,</w:t>
      </w:r>
      <w:r w:rsidRPr="008B6EC8">
        <w:rPr>
          <w:sz w:val="28"/>
          <w:szCs w:val="28"/>
        </w:rPr>
        <w:t xml:space="preserve"> </w:t>
      </w:r>
      <w:r w:rsidR="008B6EC8">
        <w:rPr>
          <w:sz w:val="28"/>
          <w:szCs w:val="28"/>
        </w:rPr>
        <w:t>п</w:t>
      </w:r>
      <w:r w:rsidRPr="008B6EC8">
        <w:rPr>
          <w:sz w:val="28"/>
          <w:szCs w:val="28"/>
        </w:rPr>
        <w:t>ри составлении бюджетной отчетности</w:t>
      </w:r>
      <w:r w:rsidR="008B6EC8">
        <w:rPr>
          <w:sz w:val="28"/>
          <w:szCs w:val="28"/>
        </w:rPr>
        <w:t xml:space="preserve"> </w:t>
      </w:r>
      <w:r w:rsidR="008B6EC8" w:rsidRPr="008B6EC8">
        <w:rPr>
          <w:sz w:val="28"/>
          <w:szCs w:val="28"/>
          <w:u w:val="single"/>
        </w:rPr>
        <w:t>4 главными администраторами</w:t>
      </w:r>
      <w:r w:rsidR="008B6EC8" w:rsidRPr="008B6EC8">
        <w:rPr>
          <w:sz w:val="28"/>
          <w:szCs w:val="28"/>
        </w:rPr>
        <w:t xml:space="preserve"> </w:t>
      </w:r>
      <w:r w:rsidRPr="008B6EC8">
        <w:rPr>
          <w:sz w:val="28"/>
          <w:szCs w:val="28"/>
        </w:rPr>
        <w:t xml:space="preserve">допущены нарушения </w:t>
      </w:r>
      <w:r w:rsidR="006149AD" w:rsidRPr="00D61294">
        <w:rPr>
          <w:sz w:val="28"/>
          <w:szCs w:val="28"/>
        </w:rPr>
        <w:t xml:space="preserve">отдельных </w:t>
      </w:r>
      <w:r w:rsidRPr="00D61294">
        <w:rPr>
          <w:sz w:val="28"/>
          <w:szCs w:val="28"/>
        </w:rPr>
        <w:t>положений</w:t>
      </w:r>
      <w:r w:rsidRPr="00A425DE">
        <w:rPr>
          <w:sz w:val="28"/>
          <w:szCs w:val="28"/>
        </w:rPr>
        <w:t xml:space="preserve"> </w:t>
      </w:r>
      <w:r w:rsidRPr="00CB3865">
        <w:rPr>
          <w:sz w:val="28"/>
          <w:szCs w:val="28"/>
        </w:rPr>
        <w:t xml:space="preserve"> Инструкци</w:t>
      </w:r>
      <w:r w:rsidR="00DB79E9">
        <w:rPr>
          <w:sz w:val="28"/>
          <w:szCs w:val="28"/>
        </w:rPr>
        <w:t>и</w:t>
      </w:r>
      <w:r w:rsidRPr="00CB3865">
        <w:rPr>
          <w:sz w:val="28"/>
          <w:szCs w:val="28"/>
        </w:rPr>
        <w:t xml:space="preserve"> №</w:t>
      </w:r>
      <w:r w:rsidR="00DB79E9">
        <w:rPr>
          <w:sz w:val="28"/>
          <w:szCs w:val="28"/>
        </w:rPr>
        <w:t xml:space="preserve"> </w:t>
      </w:r>
      <w:r w:rsidRPr="00CB3865">
        <w:rPr>
          <w:sz w:val="28"/>
          <w:szCs w:val="28"/>
        </w:rPr>
        <w:t>191н</w:t>
      </w:r>
      <w:r w:rsidR="00DB79E9">
        <w:rPr>
          <w:sz w:val="28"/>
          <w:szCs w:val="28"/>
        </w:rPr>
        <w:t xml:space="preserve"> и </w:t>
      </w:r>
      <w:r w:rsidR="00DB79E9" w:rsidRPr="0056078A">
        <w:rPr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</w:t>
      </w:r>
      <w:proofErr w:type="gramEnd"/>
      <w:r w:rsidR="00DB79E9" w:rsidRPr="0056078A">
        <w:rPr>
          <w:sz w:val="28"/>
          <w:szCs w:val="28"/>
        </w:rPr>
        <w:t xml:space="preserve"> </w:t>
      </w:r>
      <w:proofErr w:type="gramStart"/>
      <w:r w:rsidR="00DB79E9" w:rsidRPr="0056078A">
        <w:rPr>
          <w:sz w:val="28"/>
          <w:szCs w:val="28"/>
        </w:rPr>
        <w:t>157н)</w:t>
      </w:r>
      <w:r w:rsidR="006149AD" w:rsidRPr="006149AD">
        <w:rPr>
          <w:sz w:val="28"/>
          <w:szCs w:val="28"/>
        </w:rPr>
        <w:t xml:space="preserve"> </w:t>
      </w:r>
      <w:r w:rsidR="006149AD">
        <w:rPr>
          <w:sz w:val="28"/>
          <w:szCs w:val="28"/>
        </w:rPr>
        <w:t xml:space="preserve">в </w:t>
      </w:r>
      <w:r w:rsidR="006149AD" w:rsidRPr="00A425DE">
        <w:rPr>
          <w:sz w:val="28"/>
          <w:szCs w:val="28"/>
        </w:rPr>
        <w:t>следующих</w:t>
      </w:r>
      <w:r w:rsidR="006149AD">
        <w:rPr>
          <w:sz w:val="28"/>
          <w:szCs w:val="28"/>
        </w:rPr>
        <w:t xml:space="preserve"> </w:t>
      </w:r>
      <w:r w:rsidR="006149AD" w:rsidRPr="00A425DE">
        <w:rPr>
          <w:sz w:val="28"/>
          <w:szCs w:val="28"/>
        </w:rPr>
        <w:t>отчетных форм</w:t>
      </w:r>
      <w:r w:rsidR="006149AD">
        <w:rPr>
          <w:sz w:val="28"/>
          <w:szCs w:val="28"/>
        </w:rPr>
        <w:t>ах:</w:t>
      </w:r>
      <w:r w:rsidRPr="00A425DE">
        <w:rPr>
          <w:sz w:val="28"/>
          <w:szCs w:val="28"/>
        </w:rPr>
        <w:t xml:space="preserve"> </w:t>
      </w:r>
      <w:proofErr w:type="gramEnd"/>
    </w:p>
    <w:p w:rsidR="008F2CC1" w:rsidRPr="006149AD" w:rsidRDefault="006149AD" w:rsidP="008F2CC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б</w:t>
      </w:r>
      <w:r w:rsidR="008F2CC1" w:rsidRPr="00D932FF">
        <w:rPr>
          <w:b/>
          <w:sz w:val="28"/>
          <w:szCs w:val="28"/>
        </w:rPr>
        <w:t>аланс</w:t>
      </w:r>
      <w:r>
        <w:rPr>
          <w:b/>
          <w:sz w:val="28"/>
          <w:szCs w:val="28"/>
        </w:rPr>
        <w:t>е</w:t>
      </w:r>
      <w:r w:rsidR="008F2CC1" w:rsidRPr="00D932FF">
        <w:rPr>
          <w:b/>
          <w:sz w:val="28"/>
          <w:szCs w:val="28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(отчетная форма 0503130)</w:t>
      </w:r>
      <w:r>
        <w:rPr>
          <w:b/>
          <w:sz w:val="28"/>
          <w:szCs w:val="28"/>
        </w:rPr>
        <w:t>,</w:t>
      </w:r>
      <w:r w:rsidRPr="006149A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предоставленном главным</w:t>
      </w:r>
      <w:r w:rsidRPr="00906D39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 xml:space="preserve">ом -  </w:t>
      </w:r>
      <w:r w:rsidRPr="006149AD">
        <w:rPr>
          <w:b/>
          <w:bCs/>
          <w:color w:val="000000"/>
          <w:spacing w:val="1"/>
          <w:sz w:val="28"/>
          <w:szCs w:val="28"/>
        </w:rPr>
        <w:t xml:space="preserve">Отделом по социальным вопросам </w:t>
      </w:r>
      <w:r w:rsidRPr="006149AD">
        <w:rPr>
          <w:b/>
          <w:sz w:val="28"/>
          <w:szCs w:val="28"/>
        </w:rPr>
        <w:t>АМО Павловский район</w:t>
      </w:r>
      <w:r>
        <w:rPr>
          <w:b/>
          <w:sz w:val="28"/>
          <w:szCs w:val="28"/>
        </w:rPr>
        <w:t>:</w:t>
      </w:r>
    </w:p>
    <w:p w:rsidR="00E82AA1" w:rsidRPr="009E59F5" w:rsidRDefault="006149AD" w:rsidP="00DB7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82AA1">
        <w:rPr>
          <w:sz w:val="28"/>
          <w:szCs w:val="28"/>
        </w:rPr>
        <w:t xml:space="preserve"> нарушение п.7</w:t>
      </w:r>
      <w:r w:rsidR="00E82AA1" w:rsidRPr="005231FD">
        <w:rPr>
          <w:color w:val="000000"/>
          <w:spacing w:val="1"/>
          <w:sz w:val="28"/>
          <w:szCs w:val="28"/>
        </w:rPr>
        <w:t xml:space="preserve"> </w:t>
      </w:r>
      <w:r w:rsidR="00E82AA1">
        <w:rPr>
          <w:color w:val="000000"/>
          <w:spacing w:val="1"/>
          <w:sz w:val="28"/>
          <w:szCs w:val="28"/>
        </w:rPr>
        <w:t>И</w:t>
      </w:r>
      <w:r w:rsidR="00E82AA1" w:rsidRPr="007B6B65">
        <w:rPr>
          <w:color w:val="000000"/>
          <w:spacing w:val="1"/>
          <w:sz w:val="28"/>
          <w:szCs w:val="28"/>
        </w:rPr>
        <w:t>нструкции № 191н</w:t>
      </w:r>
      <w:r w:rsidR="00E82AA1">
        <w:rPr>
          <w:sz w:val="28"/>
          <w:szCs w:val="28"/>
        </w:rPr>
        <w:t xml:space="preserve"> </w:t>
      </w:r>
      <w:r w:rsidR="00E82AA1" w:rsidRPr="00E82AA1">
        <w:rPr>
          <w:sz w:val="28"/>
          <w:szCs w:val="28"/>
        </w:rPr>
        <w:t>по строке 512</w:t>
      </w:r>
      <w:r w:rsidR="00E82AA1" w:rsidRPr="00E82AA1">
        <w:rPr>
          <w:b/>
          <w:sz w:val="28"/>
          <w:szCs w:val="28"/>
        </w:rPr>
        <w:t xml:space="preserve"> </w:t>
      </w:r>
      <w:r w:rsidR="00E82AA1" w:rsidRPr="00E82AA1">
        <w:rPr>
          <w:sz w:val="28"/>
          <w:szCs w:val="28"/>
        </w:rPr>
        <w:t>формы 0503130</w:t>
      </w:r>
      <w:r w:rsidR="00E82AA1">
        <w:rPr>
          <w:sz w:val="28"/>
          <w:szCs w:val="28"/>
        </w:rPr>
        <w:t xml:space="preserve">, </w:t>
      </w:r>
      <w:r w:rsidR="00E82AA1" w:rsidRPr="00176492">
        <w:rPr>
          <w:sz w:val="28"/>
          <w:szCs w:val="28"/>
        </w:rPr>
        <w:t>установлено</w:t>
      </w:r>
      <w:r w:rsidR="00E82AA1">
        <w:rPr>
          <w:b/>
          <w:sz w:val="28"/>
          <w:szCs w:val="28"/>
        </w:rPr>
        <w:t xml:space="preserve"> </w:t>
      </w:r>
      <w:r w:rsidR="00E82AA1" w:rsidRPr="00906D39">
        <w:rPr>
          <w:sz w:val="28"/>
          <w:szCs w:val="28"/>
        </w:rPr>
        <w:t xml:space="preserve"> расхождение с Расчет</w:t>
      </w:r>
      <w:r w:rsidR="00DB79E9">
        <w:rPr>
          <w:sz w:val="28"/>
          <w:szCs w:val="28"/>
        </w:rPr>
        <w:t>о</w:t>
      </w:r>
      <w:r w:rsidR="00E82AA1" w:rsidRPr="00906D39">
        <w:rPr>
          <w:sz w:val="28"/>
          <w:szCs w:val="28"/>
        </w:rPr>
        <w:t xml:space="preserve">м по страховым взносам в Фонд социального страхования (ф. 4-ФСС) </w:t>
      </w:r>
      <w:r w:rsidR="00DB79E9">
        <w:rPr>
          <w:sz w:val="28"/>
          <w:szCs w:val="28"/>
        </w:rPr>
        <w:t>в</w:t>
      </w:r>
      <w:r w:rsidR="00E82AA1" w:rsidRPr="00906D39">
        <w:rPr>
          <w:sz w:val="28"/>
          <w:szCs w:val="28"/>
        </w:rPr>
        <w:t xml:space="preserve"> сумм</w:t>
      </w:r>
      <w:r w:rsidR="00DB79E9">
        <w:rPr>
          <w:sz w:val="28"/>
          <w:szCs w:val="28"/>
        </w:rPr>
        <w:t>е</w:t>
      </w:r>
      <w:r w:rsidR="00E82AA1" w:rsidRPr="00906D39">
        <w:rPr>
          <w:sz w:val="28"/>
          <w:szCs w:val="28"/>
        </w:rPr>
        <w:t xml:space="preserve"> </w:t>
      </w:r>
      <w:r w:rsidR="00DB79E9" w:rsidRPr="009E59F5">
        <w:rPr>
          <w:sz w:val="28"/>
          <w:szCs w:val="28"/>
        </w:rPr>
        <w:t>1319,47</w:t>
      </w:r>
      <w:r w:rsidR="00E82AA1" w:rsidRPr="009E59F5">
        <w:rPr>
          <w:sz w:val="28"/>
          <w:szCs w:val="28"/>
        </w:rPr>
        <w:t xml:space="preserve"> руб</w:t>
      </w:r>
      <w:r w:rsidR="00DB79E9" w:rsidRPr="009E59F5">
        <w:rPr>
          <w:sz w:val="28"/>
          <w:szCs w:val="28"/>
        </w:rPr>
        <w:t>.</w:t>
      </w:r>
    </w:p>
    <w:p w:rsidR="00DB79E9" w:rsidRDefault="006B75EB" w:rsidP="00DB79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B79E9" w:rsidRPr="0056078A">
        <w:rPr>
          <w:sz w:val="28"/>
          <w:szCs w:val="28"/>
        </w:rPr>
        <w:t xml:space="preserve"> нарушение п.50, п.332, п.373 </w:t>
      </w:r>
      <w:r w:rsidR="003A411C">
        <w:rPr>
          <w:sz w:val="28"/>
          <w:szCs w:val="28"/>
        </w:rPr>
        <w:t>Инструкции 157н</w:t>
      </w:r>
      <w:r w:rsidR="00DB79E9" w:rsidRPr="0056078A">
        <w:rPr>
          <w:sz w:val="28"/>
          <w:szCs w:val="28"/>
        </w:rPr>
        <w:t xml:space="preserve"> и Учетной политики</w:t>
      </w:r>
      <w:r w:rsidR="003A411C">
        <w:rPr>
          <w:sz w:val="28"/>
          <w:szCs w:val="28"/>
        </w:rPr>
        <w:t xml:space="preserve"> </w:t>
      </w:r>
      <w:r w:rsidR="00DB79E9" w:rsidRPr="0056078A">
        <w:rPr>
          <w:sz w:val="28"/>
          <w:szCs w:val="28"/>
        </w:rPr>
        <w:t xml:space="preserve"> </w:t>
      </w:r>
      <w:r w:rsidR="008B6EC8">
        <w:rPr>
          <w:sz w:val="28"/>
          <w:szCs w:val="28"/>
        </w:rPr>
        <w:t>о</w:t>
      </w:r>
      <w:r w:rsidR="003A411C" w:rsidRPr="003A411C">
        <w:rPr>
          <w:bCs/>
          <w:color w:val="000000"/>
          <w:spacing w:val="1"/>
          <w:sz w:val="28"/>
          <w:szCs w:val="28"/>
        </w:rPr>
        <w:t>тдел</w:t>
      </w:r>
      <w:r w:rsidR="003A411C">
        <w:rPr>
          <w:bCs/>
          <w:color w:val="000000"/>
          <w:spacing w:val="1"/>
          <w:sz w:val="28"/>
          <w:szCs w:val="28"/>
        </w:rPr>
        <w:t>а</w:t>
      </w:r>
      <w:r w:rsidR="003A411C" w:rsidRPr="003A411C">
        <w:rPr>
          <w:bCs/>
          <w:color w:val="000000"/>
          <w:spacing w:val="1"/>
          <w:sz w:val="28"/>
          <w:szCs w:val="28"/>
        </w:rPr>
        <w:t xml:space="preserve"> по социальным вопросам </w:t>
      </w:r>
      <w:r w:rsidR="003A411C" w:rsidRPr="003A411C">
        <w:rPr>
          <w:sz w:val="28"/>
          <w:szCs w:val="28"/>
        </w:rPr>
        <w:t>АМО Павловский район</w:t>
      </w:r>
      <w:r w:rsidR="003A411C" w:rsidRPr="0056078A">
        <w:rPr>
          <w:sz w:val="28"/>
          <w:szCs w:val="28"/>
        </w:rPr>
        <w:t xml:space="preserve"> </w:t>
      </w:r>
      <w:r w:rsidR="00252673" w:rsidRPr="00D61294">
        <w:rPr>
          <w:sz w:val="28"/>
          <w:szCs w:val="28"/>
        </w:rPr>
        <w:t>на балансе учреждения</w:t>
      </w:r>
      <w:r w:rsidR="00252673" w:rsidRPr="0056078A">
        <w:rPr>
          <w:sz w:val="28"/>
          <w:szCs w:val="28"/>
        </w:rPr>
        <w:t xml:space="preserve"> </w:t>
      </w:r>
      <w:r w:rsidR="00252673">
        <w:rPr>
          <w:sz w:val="28"/>
          <w:szCs w:val="28"/>
        </w:rPr>
        <w:t xml:space="preserve">числятся </w:t>
      </w:r>
      <w:r w:rsidR="00DB79E9" w:rsidRPr="0056078A">
        <w:rPr>
          <w:sz w:val="28"/>
          <w:szCs w:val="28"/>
        </w:rPr>
        <w:t xml:space="preserve">калькуляторы в количестве четырех штук </w:t>
      </w:r>
      <w:r w:rsidR="00DB79E9" w:rsidRPr="00357E18">
        <w:rPr>
          <w:sz w:val="28"/>
          <w:szCs w:val="28"/>
        </w:rPr>
        <w:t xml:space="preserve">на общую сумму </w:t>
      </w:r>
      <w:r w:rsidR="00DB79E9" w:rsidRPr="009E59F5">
        <w:rPr>
          <w:sz w:val="28"/>
          <w:szCs w:val="28"/>
        </w:rPr>
        <w:t>2000,0 рублей</w:t>
      </w:r>
      <w:r w:rsidRPr="009E59F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17851" w:rsidRDefault="00A17851" w:rsidP="00A178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(о</w:t>
      </w:r>
      <w:r w:rsidRPr="004D2B82">
        <w:rPr>
          <w:b/>
          <w:sz w:val="28"/>
          <w:szCs w:val="28"/>
        </w:rPr>
        <w:t>тчетн</w:t>
      </w:r>
      <w:r>
        <w:rPr>
          <w:b/>
          <w:sz w:val="28"/>
          <w:szCs w:val="28"/>
        </w:rPr>
        <w:t>ая</w:t>
      </w:r>
      <w:r w:rsidRPr="004D2B82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 0503160)</w:t>
      </w:r>
    </w:p>
    <w:p w:rsidR="004B2804" w:rsidRPr="004D2B82" w:rsidRDefault="004B2804" w:rsidP="00A178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B280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B2804">
        <w:rPr>
          <w:sz w:val="28"/>
          <w:szCs w:val="28"/>
        </w:rPr>
        <w:t>В</w:t>
      </w:r>
      <w:r w:rsidRPr="007B6B65">
        <w:rPr>
          <w:sz w:val="28"/>
          <w:szCs w:val="28"/>
        </w:rPr>
        <w:t xml:space="preserve"> нарушение п.155 Инструкции №191н </w:t>
      </w:r>
      <w:r>
        <w:rPr>
          <w:sz w:val="28"/>
          <w:szCs w:val="28"/>
        </w:rPr>
        <w:t>у 2</w:t>
      </w:r>
      <w:r w:rsidR="00664AAF">
        <w:rPr>
          <w:sz w:val="28"/>
          <w:szCs w:val="28"/>
        </w:rPr>
        <w:t>-х</w:t>
      </w:r>
      <w:r>
        <w:rPr>
          <w:sz w:val="28"/>
          <w:szCs w:val="28"/>
        </w:rPr>
        <w:t xml:space="preserve"> </w:t>
      </w:r>
      <w:r w:rsidRPr="00954557">
        <w:rPr>
          <w:sz w:val="28"/>
          <w:szCs w:val="28"/>
        </w:rPr>
        <w:t xml:space="preserve">главных администраторов </w:t>
      </w:r>
      <w:r w:rsidR="00954557" w:rsidRPr="00954557">
        <w:rPr>
          <w:sz w:val="28"/>
          <w:szCs w:val="28"/>
        </w:rPr>
        <w:t>(управление культуры и о</w:t>
      </w:r>
      <w:r w:rsidR="00954557" w:rsidRPr="003A411C">
        <w:rPr>
          <w:bCs/>
          <w:color w:val="000000"/>
          <w:spacing w:val="1"/>
          <w:sz w:val="28"/>
          <w:szCs w:val="28"/>
        </w:rPr>
        <w:t>тдел по социальным вопросам</w:t>
      </w:r>
      <w:r w:rsidR="00954557">
        <w:rPr>
          <w:bCs/>
          <w:color w:val="000000"/>
          <w:spacing w:val="1"/>
          <w:sz w:val="28"/>
          <w:szCs w:val="28"/>
        </w:rPr>
        <w:t>)</w:t>
      </w:r>
      <w:r w:rsidR="00954557" w:rsidRPr="00583D5D">
        <w:rPr>
          <w:b/>
          <w:sz w:val="28"/>
          <w:szCs w:val="28"/>
        </w:rPr>
        <w:t xml:space="preserve"> </w:t>
      </w:r>
      <w:r w:rsidRPr="00954557">
        <w:rPr>
          <w:sz w:val="28"/>
          <w:szCs w:val="28"/>
        </w:rPr>
        <w:t xml:space="preserve">не представлена </w:t>
      </w:r>
      <w:hyperlink w:anchor="sub_503160883" w:history="1">
        <w:r w:rsidRPr="00954557">
          <w:rPr>
            <w:sz w:val="28"/>
            <w:szCs w:val="28"/>
          </w:rPr>
          <w:t>таблица № 3</w:t>
        </w:r>
      </w:hyperlink>
      <w:r w:rsidRPr="00954557">
        <w:rPr>
          <w:sz w:val="28"/>
          <w:szCs w:val="28"/>
        </w:rPr>
        <w:t xml:space="preserve"> «</w:t>
      </w:r>
      <w:r w:rsidRPr="007B6B65">
        <w:rPr>
          <w:sz w:val="28"/>
          <w:szCs w:val="28"/>
        </w:rPr>
        <w:t xml:space="preserve">Сведения об исполнении текстовых статей </w:t>
      </w:r>
      <w:r w:rsidRPr="007B6B65">
        <w:rPr>
          <w:sz w:val="28"/>
          <w:szCs w:val="28"/>
        </w:rPr>
        <w:lastRenderedPageBreak/>
        <w:t>закона (решения) о бюджете»</w:t>
      </w:r>
      <w:r>
        <w:rPr>
          <w:sz w:val="28"/>
          <w:szCs w:val="28"/>
        </w:rPr>
        <w:t xml:space="preserve"> и в текстовой части Пояснительной записки не отражено, что она не составлена в связи с отсутствием числовых значений</w:t>
      </w:r>
      <w:r w:rsidR="00954557">
        <w:rPr>
          <w:sz w:val="28"/>
          <w:szCs w:val="28"/>
        </w:rPr>
        <w:t>.</w:t>
      </w:r>
    </w:p>
    <w:p w:rsidR="00954557" w:rsidRPr="00954557" w:rsidRDefault="00954557" w:rsidP="00A178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557">
        <w:rPr>
          <w:sz w:val="28"/>
          <w:szCs w:val="28"/>
        </w:rPr>
        <w:t>2</w:t>
      </w:r>
      <w:r w:rsidR="00A17851" w:rsidRPr="00954557">
        <w:rPr>
          <w:sz w:val="28"/>
          <w:szCs w:val="28"/>
        </w:rPr>
        <w:t>. В нарушение п.152 Инструкции №191н</w:t>
      </w:r>
      <w:r w:rsidRPr="00954557">
        <w:rPr>
          <w:sz w:val="28"/>
          <w:szCs w:val="28"/>
        </w:rPr>
        <w:t xml:space="preserve"> </w:t>
      </w:r>
      <w:r w:rsidR="00A17851" w:rsidRPr="00954557">
        <w:rPr>
          <w:sz w:val="28"/>
          <w:szCs w:val="28"/>
        </w:rPr>
        <w:t xml:space="preserve"> у главного администратора (управление </w:t>
      </w:r>
      <w:r w:rsidR="004B2804" w:rsidRPr="00954557">
        <w:rPr>
          <w:sz w:val="28"/>
          <w:szCs w:val="28"/>
        </w:rPr>
        <w:t>культуры</w:t>
      </w:r>
      <w:r w:rsidRPr="00954557">
        <w:rPr>
          <w:sz w:val="28"/>
          <w:szCs w:val="28"/>
        </w:rPr>
        <w:t xml:space="preserve">) </w:t>
      </w:r>
      <w:r w:rsidR="00A17851" w:rsidRPr="00954557">
        <w:rPr>
          <w:sz w:val="28"/>
          <w:szCs w:val="28"/>
        </w:rPr>
        <w:t xml:space="preserve">текстовая часть Раздела </w:t>
      </w:r>
      <w:r w:rsidRPr="00954557">
        <w:rPr>
          <w:sz w:val="28"/>
          <w:szCs w:val="28"/>
        </w:rPr>
        <w:t xml:space="preserve">4 и 5 </w:t>
      </w:r>
      <w:r w:rsidR="00A17851" w:rsidRPr="00954557">
        <w:rPr>
          <w:sz w:val="28"/>
          <w:szCs w:val="28"/>
        </w:rPr>
        <w:t>отчетной формы 0503160</w:t>
      </w:r>
      <w:r w:rsidRPr="00954557">
        <w:rPr>
          <w:sz w:val="28"/>
          <w:szCs w:val="28"/>
        </w:rPr>
        <w:t xml:space="preserve"> </w:t>
      </w:r>
      <w:r w:rsidR="00A17851" w:rsidRPr="00954557">
        <w:rPr>
          <w:sz w:val="28"/>
          <w:szCs w:val="28"/>
        </w:rPr>
        <w:t xml:space="preserve"> содержит</w:t>
      </w:r>
      <w:r w:rsidRPr="009545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всю </w:t>
      </w:r>
      <w:r w:rsidRPr="00954557">
        <w:rPr>
          <w:sz w:val="28"/>
          <w:szCs w:val="28"/>
        </w:rPr>
        <w:t>обязательн</w:t>
      </w:r>
      <w:r>
        <w:rPr>
          <w:sz w:val="28"/>
          <w:szCs w:val="28"/>
        </w:rPr>
        <w:t>ую</w:t>
      </w:r>
      <w:r w:rsidRPr="0095455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54557">
        <w:rPr>
          <w:sz w:val="28"/>
          <w:szCs w:val="28"/>
        </w:rPr>
        <w:t>.</w:t>
      </w:r>
    </w:p>
    <w:p w:rsidR="00954557" w:rsidRDefault="00954557" w:rsidP="00A178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4AAF">
        <w:rPr>
          <w:sz w:val="28"/>
          <w:szCs w:val="28"/>
        </w:rPr>
        <w:t xml:space="preserve">. В нарушение п.153 Инструкции № 191н </w:t>
      </w:r>
      <w:r w:rsidR="00720D53" w:rsidRPr="00664AAF">
        <w:rPr>
          <w:sz w:val="28"/>
          <w:szCs w:val="28"/>
        </w:rPr>
        <w:t>у главного администратора (о</w:t>
      </w:r>
      <w:r w:rsidR="00720D53" w:rsidRPr="00664AAF">
        <w:rPr>
          <w:bCs/>
          <w:color w:val="000000"/>
          <w:spacing w:val="1"/>
          <w:sz w:val="28"/>
          <w:szCs w:val="28"/>
        </w:rPr>
        <w:t>тдел по социальным вопросам</w:t>
      </w:r>
      <w:r w:rsidR="00720D53" w:rsidRPr="00664AAF">
        <w:rPr>
          <w:sz w:val="28"/>
          <w:szCs w:val="28"/>
        </w:rPr>
        <w:t xml:space="preserve">) </w:t>
      </w:r>
      <w:r w:rsidRPr="00664AAF">
        <w:rPr>
          <w:sz w:val="28"/>
          <w:szCs w:val="28"/>
        </w:rPr>
        <w:t xml:space="preserve">в </w:t>
      </w:r>
      <w:hyperlink r:id="rId9" w:history="1">
        <w:r w:rsidRPr="00664AAF">
          <w:rPr>
            <w:sz w:val="28"/>
            <w:szCs w:val="28"/>
          </w:rPr>
          <w:t>таблице № 1</w:t>
        </w:r>
      </w:hyperlink>
      <w:r w:rsidRPr="00664AAF">
        <w:rPr>
          <w:b/>
          <w:sz w:val="28"/>
          <w:szCs w:val="28"/>
        </w:rPr>
        <w:t xml:space="preserve"> </w:t>
      </w:r>
      <w:r w:rsidRPr="00664AAF">
        <w:rPr>
          <w:sz w:val="28"/>
          <w:szCs w:val="28"/>
        </w:rPr>
        <w:t xml:space="preserve">«Сведения об основных направлениях деятельности» указана информация </w:t>
      </w:r>
      <w:r w:rsidR="00720D53" w:rsidRPr="00664AAF">
        <w:rPr>
          <w:sz w:val="28"/>
          <w:szCs w:val="28"/>
        </w:rPr>
        <w:t>не в полном объеме</w:t>
      </w:r>
      <w:r w:rsidRPr="00664AAF">
        <w:rPr>
          <w:sz w:val="28"/>
          <w:szCs w:val="28"/>
        </w:rPr>
        <w:t xml:space="preserve"> (графа 3).</w:t>
      </w:r>
    </w:p>
    <w:p w:rsidR="00BF74D8" w:rsidRPr="000E4FFF" w:rsidRDefault="00664AAF" w:rsidP="00BF7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B6B65">
        <w:rPr>
          <w:sz w:val="28"/>
          <w:szCs w:val="28"/>
        </w:rPr>
        <w:t xml:space="preserve">В нарушение п. 158 Инструкции </w:t>
      </w:r>
      <w:r>
        <w:rPr>
          <w:sz w:val="28"/>
          <w:szCs w:val="28"/>
        </w:rPr>
        <w:t xml:space="preserve">№ </w:t>
      </w:r>
      <w:r w:rsidRPr="007B6B65">
        <w:rPr>
          <w:sz w:val="28"/>
          <w:szCs w:val="28"/>
        </w:rPr>
        <w:t xml:space="preserve">191н </w:t>
      </w:r>
      <w:r w:rsidR="00E01910" w:rsidRPr="00664AAF">
        <w:rPr>
          <w:sz w:val="28"/>
          <w:szCs w:val="28"/>
        </w:rPr>
        <w:t>у главного администратора (о</w:t>
      </w:r>
      <w:r w:rsidR="00E01910" w:rsidRPr="00664AAF">
        <w:rPr>
          <w:bCs/>
          <w:color w:val="000000"/>
          <w:spacing w:val="1"/>
          <w:sz w:val="28"/>
          <w:szCs w:val="28"/>
        </w:rPr>
        <w:t>тдел по социальным вопросам</w:t>
      </w:r>
      <w:r w:rsidR="00E01910" w:rsidRPr="00664AA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E01910">
        <w:rPr>
          <w:sz w:val="28"/>
          <w:szCs w:val="28"/>
        </w:rPr>
        <w:t>таблице № 6</w:t>
      </w:r>
      <w:r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 xml:space="preserve">отражена информация, не подлежащая к заполнению, а именно: </w:t>
      </w:r>
      <w:r w:rsidR="00BF74D8" w:rsidRPr="000E4FFF">
        <w:rPr>
          <w:sz w:val="28"/>
          <w:szCs w:val="28"/>
        </w:rPr>
        <w:t>сведения о проведении инвентаризаци</w:t>
      </w:r>
      <w:r w:rsidR="00BF74D8">
        <w:rPr>
          <w:sz w:val="28"/>
          <w:szCs w:val="28"/>
        </w:rPr>
        <w:t>й</w:t>
      </w:r>
      <w:r w:rsidR="00BF74D8" w:rsidRPr="000E4FFF">
        <w:rPr>
          <w:sz w:val="28"/>
          <w:szCs w:val="28"/>
        </w:rPr>
        <w:t>, в результате котор</w:t>
      </w:r>
      <w:r w:rsidR="00BF74D8">
        <w:rPr>
          <w:sz w:val="28"/>
          <w:szCs w:val="28"/>
        </w:rPr>
        <w:t>ых</w:t>
      </w:r>
      <w:r w:rsidR="00BF74D8" w:rsidRPr="000E4FFF">
        <w:rPr>
          <w:sz w:val="28"/>
          <w:szCs w:val="28"/>
        </w:rPr>
        <w:t xml:space="preserve"> не выявлены расхождения. </w:t>
      </w:r>
    </w:p>
    <w:p w:rsidR="00F54251" w:rsidRPr="009E1291" w:rsidRDefault="00F54251" w:rsidP="00F5425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E1291">
        <w:rPr>
          <w:b/>
          <w:sz w:val="28"/>
          <w:szCs w:val="28"/>
        </w:rPr>
        <w:t xml:space="preserve">Сведения об исполнении мероприятий в рамках целевых программ </w:t>
      </w:r>
    </w:p>
    <w:p w:rsidR="00F54251" w:rsidRPr="009E1291" w:rsidRDefault="00F54251" w:rsidP="00F5425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E1291">
        <w:rPr>
          <w:b/>
          <w:sz w:val="28"/>
          <w:szCs w:val="28"/>
        </w:rPr>
        <w:t>(отчетная форма 0503166)</w:t>
      </w:r>
    </w:p>
    <w:p w:rsidR="008C6DD0" w:rsidRDefault="003B4CAC" w:rsidP="00F542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4251" w:rsidRPr="009E1291">
        <w:rPr>
          <w:sz w:val="28"/>
          <w:szCs w:val="28"/>
        </w:rPr>
        <w:t>При проверке данной отчетной формы выявлены нарушения п. 164 Инструкции №</w:t>
      </w:r>
      <w:r w:rsidR="008C6DD0">
        <w:rPr>
          <w:sz w:val="28"/>
          <w:szCs w:val="28"/>
        </w:rPr>
        <w:t xml:space="preserve"> </w:t>
      </w:r>
      <w:r w:rsidR="00F54251" w:rsidRPr="009E1291">
        <w:rPr>
          <w:sz w:val="28"/>
          <w:szCs w:val="28"/>
        </w:rPr>
        <w:t>191н</w:t>
      </w:r>
      <w:r>
        <w:rPr>
          <w:sz w:val="28"/>
          <w:szCs w:val="28"/>
        </w:rPr>
        <w:t xml:space="preserve"> у 2-х главных администраторов</w:t>
      </w:r>
      <w:r w:rsidR="008C6DD0">
        <w:rPr>
          <w:sz w:val="28"/>
          <w:szCs w:val="28"/>
        </w:rPr>
        <w:t>:</w:t>
      </w:r>
    </w:p>
    <w:p w:rsidR="008C6DD0" w:rsidRDefault="008C6DD0" w:rsidP="00F542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AAF">
        <w:rPr>
          <w:sz w:val="28"/>
          <w:szCs w:val="28"/>
        </w:rPr>
        <w:t>о</w:t>
      </w:r>
      <w:r w:rsidRPr="00664AAF">
        <w:rPr>
          <w:bCs/>
          <w:color w:val="000000"/>
          <w:spacing w:val="1"/>
          <w:sz w:val="28"/>
          <w:szCs w:val="28"/>
        </w:rPr>
        <w:t>тдел по социальным вопросам</w:t>
      </w:r>
      <w:r w:rsidRPr="008C6DD0">
        <w:rPr>
          <w:sz w:val="28"/>
          <w:szCs w:val="28"/>
        </w:rPr>
        <w:t xml:space="preserve"> </w:t>
      </w:r>
      <w:r w:rsidRPr="00593E47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1</w:t>
      </w:r>
      <w:r w:rsidRPr="00593E47">
        <w:rPr>
          <w:sz w:val="28"/>
          <w:szCs w:val="28"/>
        </w:rPr>
        <w:t xml:space="preserve"> </w:t>
      </w:r>
      <w:r w:rsidRPr="00593E47">
        <w:rPr>
          <w:b/>
          <w:sz w:val="28"/>
          <w:szCs w:val="28"/>
        </w:rPr>
        <w:t>(</w:t>
      </w:r>
      <w:r w:rsidRPr="00593E47">
        <w:rPr>
          <w:sz w:val="28"/>
          <w:szCs w:val="28"/>
        </w:rPr>
        <w:t>ф.0503166) не указан</w:t>
      </w:r>
      <w:r>
        <w:rPr>
          <w:sz w:val="28"/>
          <w:szCs w:val="28"/>
        </w:rPr>
        <w:t>ы</w:t>
      </w:r>
      <w:r w:rsidRPr="00593E47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наименования программ, подпрограмм;</w:t>
      </w:r>
    </w:p>
    <w:p w:rsidR="008C6DD0" w:rsidRDefault="008C6DD0" w:rsidP="00F54251">
      <w:pPr>
        <w:autoSpaceDE w:val="0"/>
        <w:autoSpaceDN w:val="0"/>
        <w:adjustRightInd w:val="0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 управлени</w:t>
      </w:r>
      <w:r w:rsidR="003B4CAC">
        <w:rPr>
          <w:bCs/>
          <w:color w:val="000000"/>
          <w:spacing w:val="1"/>
          <w:sz w:val="28"/>
          <w:szCs w:val="28"/>
        </w:rPr>
        <w:t>е</w:t>
      </w:r>
      <w:r>
        <w:rPr>
          <w:bCs/>
          <w:color w:val="000000"/>
          <w:spacing w:val="1"/>
          <w:sz w:val="28"/>
          <w:szCs w:val="28"/>
        </w:rPr>
        <w:t xml:space="preserve"> образованием</w:t>
      </w:r>
      <w:r w:rsidRPr="008C6DD0">
        <w:rPr>
          <w:sz w:val="28"/>
          <w:szCs w:val="28"/>
        </w:rPr>
        <w:t xml:space="preserve"> </w:t>
      </w:r>
      <w:r w:rsidRPr="00593E47">
        <w:rPr>
          <w:sz w:val="28"/>
          <w:szCs w:val="28"/>
        </w:rPr>
        <w:t>в графе 3 не указан перечень установленных мероприятий, обеспечивающих реализацию программы в части, относящейся к деятельности субъекта бюджетной отчетности</w:t>
      </w:r>
      <w:r>
        <w:rPr>
          <w:sz w:val="28"/>
          <w:szCs w:val="28"/>
        </w:rPr>
        <w:t>.</w:t>
      </w:r>
      <w:r>
        <w:rPr>
          <w:bCs/>
          <w:color w:val="000000"/>
          <w:spacing w:val="1"/>
          <w:sz w:val="28"/>
          <w:szCs w:val="28"/>
        </w:rPr>
        <w:t xml:space="preserve"> </w:t>
      </w:r>
    </w:p>
    <w:p w:rsidR="003B4CAC" w:rsidRPr="009E1291" w:rsidRDefault="003B4CAC" w:rsidP="00F542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954557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954557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указанная форма не была предоставлена. </w:t>
      </w:r>
    </w:p>
    <w:p w:rsidR="0007672A" w:rsidRDefault="00F54251" w:rsidP="00F54251">
      <w:pPr>
        <w:ind w:firstLine="540"/>
        <w:jc w:val="both"/>
        <w:rPr>
          <w:b/>
          <w:sz w:val="28"/>
          <w:szCs w:val="28"/>
        </w:rPr>
      </w:pPr>
      <w:r w:rsidRPr="003D7875">
        <w:rPr>
          <w:b/>
          <w:sz w:val="28"/>
          <w:szCs w:val="28"/>
        </w:rPr>
        <w:t>Сведения о результатах деятельности (отчетная форма 0503162)</w:t>
      </w:r>
      <w:r w:rsidR="00A5246F" w:rsidRPr="003D7875">
        <w:rPr>
          <w:b/>
          <w:sz w:val="28"/>
          <w:szCs w:val="28"/>
        </w:rPr>
        <w:t xml:space="preserve"> </w:t>
      </w:r>
    </w:p>
    <w:p w:rsidR="002A6B79" w:rsidRPr="0036662C" w:rsidRDefault="0036662C" w:rsidP="002A6B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246F" w:rsidRPr="0036662C">
        <w:rPr>
          <w:rFonts w:ascii="Times New Roman" w:hAnsi="Times New Roman" w:cs="Times New Roman"/>
          <w:sz w:val="28"/>
          <w:szCs w:val="28"/>
        </w:rPr>
        <w:t>В нарушение требований п.152, п.161</w:t>
      </w:r>
      <w:r w:rsidR="002A6B79" w:rsidRPr="0036662C">
        <w:rPr>
          <w:rFonts w:ascii="Times New Roman" w:hAnsi="Times New Roman" w:cs="Times New Roman"/>
          <w:sz w:val="28"/>
          <w:szCs w:val="28"/>
        </w:rPr>
        <w:t xml:space="preserve"> </w:t>
      </w:r>
      <w:r w:rsidR="00A5246F" w:rsidRPr="0036662C">
        <w:rPr>
          <w:rFonts w:ascii="Times New Roman" w:hAnsi="Times New Roman" w:cs="Times New Roman"/>
          <w:sz w:val="28"/>
          <w:szCs w:val="28"/>
        </w:rPr>
        <w:t xml:space="preserve">Инструкции № </w:t>
      </w:r>
      <w:r>
        <w:rPr>
          <w:rFonts w:ascii="Times New Roman" w:hAnsi="Times New Roman" w:cs="Times New Roman"/>
          <w:sz w:val="28"/>
          <w:szCs w:val="28"/>
        </w:rPr>
        <w:t xml:space="preserve">191н </w:t>
      </w:r>
      <w:r w:rsidR="00A5246F" w:rsidRPr="0036662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46F" w:rsidRPr="0036662C">
        <w:rPr>
          <w:rFonts w:ascii="Times New Roman" w:hAnsi="Times New Roman" w:cs="Times New Roman"/>
          <w:sz w:val="28"/>
          <w:szCs w:val="28"/>
        </w:rPr>
        <w:t xml:space="preserve"> не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46F" w:rsidRPr="0036662C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46F" w:rsidRPr="0036662C">
        <w:rPr>
          <w:rFonts w:ascii="Times New Roman" w:hAnsi="Times New Roman" w:cs="Times New Roman"/>
          <w:sz w:val="28"/>
          <w:szCs w:val="28"/>
        </w:rPr>
        <w:t xml:space="preserve"> </w:t>
      </w:r>
      <w:r w:rsidR="002A6B79" w:rsidRPr="0036662C">
        <w:rPr>
          <w:rFonts w:ascii="Times New Roman" w:hAnsi="Times New Roman" w:cs="Times New Roman"/>
          <w:sz w:val="28"/>
          <w:szCs w:val="28"/>
        </w:rPr>
        <w:t>3</w:t>
      </w:r>
      <w:r w:rsidR="00A5246F" w:rsidRPr="0036662C">
        <w:rPr>
          <w:rFonts w:ascii="Times New Roman" w:hAnsi="Times New Roman" w:cs="Times New Roman"/>
          <w:sz w:val="28"/>
          <w:szCs w:val="28"/>
        </w:rPr>
        <w:t xml:space="preserve"> главными администраторами</w:t>
      </w:r>
      <w:r w:rsidR="002A6B79" w:rsidRPr="0036662C">
        <w:rPr>
          <w:rFonts w:ascii="Times New Roman" w:hAnsi="Times New Roman" w:cs="Times New Roman"/>
          <w:sz w:val="28"/>
          <w:szCs w:val="28"/>
        </w:rPr>
        <w:t>:</w:t>
      </w:r>
    </w:p>
    <w:p w:rsidR="002A6B79" w:rsidRPr="0036662C" w:rsidRDefault="002A6B79" w:rsidP="00F54251">
      <w:pPr>
        <w:ind w:firstLine="540"/>
        <w:jc w:val="both"/>
        <w:rPr>
          <w:bCs/>
          <w:color w:val="000000"/>
          <w:spacing w:val="1"/>
          <w:sz w:val="28"/>
          <w:szCs w:val="28"/>
        </w:rPr>
      </w:pPr>
      <w:r w:rsidRPr="0036662C">
        <w:rPr>
          <w:sz w:val="28"/>
          <w:szCs w:val="28"/>
        </w:rPr>
        <w:t>- о</w:t>
      </w:r>
      <w:r w:rsidRPr="0036662C">
        <w:rPr>
          <w:bCs/>
          <w:color w:val="000000"/>
          <w:spacing w:val="1"/>
          <w:sz w:val="28"/>
          <w:szCs w:val="28"/>
        </w:rPr>
        <w:t>тдел по социальным вопросам;</w:t>
      </w:r>
    </w:p>
    <w:p w:rsidR="002A6B79" w:rsidRPr="0036662C" w:rsidRDefault="002A6B79" w:rsidP="00F54251">
      <w:pPr>
        <w:ind w:firstLine="540"/>
        <w:jc w:val="both"/>
        <w:rPr>
          <w:sz w:val="28"/>
          <w:szCs w:val="28"/>
        </w:rPr>
      </w:pPr>
      <w:r w:rsidRPr="0036662C">
        <w:rPr>
          <w:bCs/>
          <w:color w:val="000000"/>
          <w:spacing w:val="1"/>
          <w:sz w:val="28"/>
          <w:szCs w:val="28"/>
        </w:rPr>
        <w:t>-</w:t>
      </w:r>
      <w:r w:rsidRPr="0036662C">
        <w:rPr>
          <w:sz w:val="28"/>
          <w:szCs w:val="28"/>
        </w:rPr>
        <w:t xml:space="preserve"> управление культуры;</w:t>
      </w:r>
    </w:p>
    <w:p w:rsidR="00A5246F" w:rsidRPr="0036662C" w:rsidRDefault="002A6B79" w:rsidP="00F54251">
      <w:pPr>
        <w:ind w:firstLine="540"/>
        <w:jc w:val="both"/>
        <w:rPr>
          <w:sz w:val="28"/>
          <w:szCs w:val="28"/>
        </w:rPr>
      </w:pPr>
      <w:r w:rsidRPr="0036662C">
        <w:rPr>
          <w:sz w:val="28"/>
          <w:szCs w:val="28"/>
        </w:rPr>
        <w:t xml:space="preserve">- администрация. </w:t>
      </w:r>
    </w:p>
    <w:p w:rsidR="002A6B79" w:rsidRPr="0036662C" w:rsidRDefault="002A6B79" w:rsidP="002A6B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2C">
        <w:rPr>
          <w:rFonts w:ascii="Times New Roman" w:hAnsi="Times New Roman" w:cs="Times New Roman"/>
          <w:spacing w:val="1"/>
          <w:sz w:val="28"/>
          <w:szCs w:val="28"/>
        </w:rPr>
        <w:t xml:space="preserve">Как было указано в разделе 5 </w:t>
      </w:r>
      <w:r w:rsidRPr="0036662C">
        <w:rPr>
          <w:rFonts w:ascii="Times New Roman" w:hAnsi="Times New Roman" w:cs="Times New Roman"/>
          <w:sz w:val="28"/>
          <w:szCs w:val="28"/>
        </w:rPr>
        <w:t>текстовой части Пояснительных записок,  данная  форма не была составлена, в связи с отсутств</w:t>
      </w:r>
      <w:r w:rsidR="0036662C" w:rsidRPr="0036662C">
        <w:rPr>
          <w:rFonts w:ascii="Times New Roman" w:hAnsi="Times New Roman" w:cs="Times New Roman"/>
          <w:sz w:val="28"/>
          <w:szCs w:val="28"/>
        </w:rPr>
        <w:t>и</w:t>
      </w:r>
      <w:r w:rsidRPr="0036662C">
        <w:rPr>
          <w:rFonts w:ascii="Times New Roman" w:hAnsi="Times New Roman" w:cs="Times New Roman"/>
          <w:sz w:val="28"/>
          <w:szCs w:val="28"/>
        </w:rPr>
        <w:t>ем числовых значений (</w:t>
      </w:r>
      <w:r w:rsidRPr="0036662C">
        <w:rPr>
          <w:rFonts w:ascii="Times New Roman" w:hAnsi="Times New Roman" w:cs="Times New Roman"/>
          <w:color w:val="000000"/>
          <w:spacing w:val="1"/>
          <w:sz w:val="28"/>
          <w:szCs w:val="28"/>
        </w:rPr>
        <w:t>п.8 И</w:t>
      </w:r>
      <w:r w:rsidRPr="0036662C">
        <w:rPr>
          <w:rFonts w:ascii="Times New Roman" w:hAnsi="Times New Roman" w:cs="Times New Roman"/>
          <w:color w:val="000000"/>
          <w:sz w:val="28"/>
          <w:szCs w:val="28"/>
        </w:rPr>
        <w:t xml:space="preserve">нструкции № 191н). </w:t>
      </w:r>
      <w:r w:rsidRPr="00366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B79" w:rsidRDefault="002A6B79" w:rsidP="002A6B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2C">
        <w:rPr>
          <w:rFonts w:ascii="Times New Roman" w:hAnsi="Times New Roman" w:cs="Times New Roman"/>
          <w:sz w:val="28"/>
          <w:szCs w:val="28"/>
        </w:rPr>
        <w:t>Вместе с тем, в соответствии с п.161 Инструкции № 191н</w:t>
      </w:r>
      <w:r w:rsidR="0036662C" w:rsidRPr="0036662C">
        <w:rPr>
          <w:rFonts w:ascii="Times New Roman" w:hAnsi="Times New Roman" w:cs="Times New Roman"/>
          <w:sz w:val="28"/>
          <w:szCs w:val="28"/>
        </w:rPr>
        <w:t>,</w:t>
      </w:r>
      <w:r w:rsidRPr="0036662C">
        <w:rPr>
          <w:rFonts w:ascii="Times New Roman" w:hAnsi="Times New Roman" w:cs="Times New Roman"/>
          <w:sz w:val="28"/>
          <w:szCs w:val="28"/>
        </w:rPr>
        <w:t xml:space="preserve"> информация о результатах деятельности должна раскрываться в текстовой части раздела 2 Пояснительной записки.</w:t>
      </w:r>
    </w:p>
    <w:p w:rsidR="0036662C" w:rsidRPr="000D17C8" w:rsidRDefault="0036662C" w:rsidP="002A6B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36662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правление образованием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6662C">
        <w:rPr>
          <w:rFonts w:ascii="Times New Roman" w:hAnsi="Times New Roman" w:cs="Times New Roman"/>
          <w:sz w:val="28"/>
          <w:szCs w:val="28"/>
        </w:rPr>
        <w:t>форма 0503162</w:t>
      </w:r>
      <w:r>
        <w:rPr>
          <w:rFonts w:ascii="Times New Roman" w:hAnsi="Times New Roman" w:cs="Times New Roman"/>
          <w:sz w:val="28"/>
          <w:szCs w:val="28"/>
        </w:rPr>
        <w:t xml:space="preserve"> также не предоставлена и</w:t>
      </w:r>
      <w:r>
        <w:rPr>
          <w:sz w:val="28"/>
          <w:szCs w:val="28"/>
        </w:rPr>
        <w:t xml:space="preserve"> </w:t>
      </w:r>
      <w:r w:rsidRPr="000D17C8">
        <w:rPr>
          <w:rFonts w:ascii="Times New Roman" w:hAnsi="Times New Roman" w:cs="Times New Roman"/>
          <w:sz w:val="28"/>
          <w:szCs w:val="28"/>
        </w:rPr>
        <w:t xml:space="preserve">в текстовой части Пояснительной записки не отражены причины ее не </w:t>
      </w:r>
      <w:r w:rsidR="000D17C8">
        <w:rPr>
          <w:rFonts w:ascii="Times New Roman" w:hAnsi="Times New Roman" w:cs="Times New Roman"/>
          <w:sz w:val="28"/>
          <w:szCs w:val="28"/>
        </w:rPr>
        <w:t>предоставления.</w:t>
      </w:r>
      <w:r w:rsidRPr="000D1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B79" w:rsidRDefault="002A6B79" w:rsidP="002A6B79">
      <w:pPr>
        <w:ind w:firstLine="540"/>
        <w:jc w:val="both"/>
        <w:rPr>
          <w:b/>
          <w:sz w:val="28"/>
          <w:szCs w:val="28"/>
        </w:rPr>
      </w:pPr>
      <w:r w:rsidRPr="003D7875">
        <w:rPr>
          <w:b/>
          <w:sz w:val="28"/>
          <w:szCs w:val="28"/>
        </w:rPr>
        <w:t>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 (отчетная форма 0503163</w:t>
      </w:r>
      <w:r>
        <w:rPr>
          <w:b/>
          <w:sz w:val="28"/>
          <w:szCs w:val="28"/>
        </w:rPr>
        <w:t>)</w:t>
      </w:r>
    </w:p>
    <w:p w:rsidR="000D17C8" w:rsidRPr="0036662C" w:rsidRDefault="000D17C8" w:rsidP="000D1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662C">
        <w:rPr>
          <w:rFonts w:ascii="Times New Roman" w:hAnsi="Times New Roman" w:cs="Times New Roman"/>
          <w:sz w:val="28"/>
          <w:szCs w:val="28"/>
        </w:rPr>
        <w:t>В нарушение требований п.152, п.16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662C">
        <w:rPr>
          <w:rFonts w:ascii="Times New Roman" w:hAnsi="Times New Roman" w:cs="Times New Roman"/>
          <w:sz w:val="28"/>
          <w:szCs w:val="28"/>
        </w:rPr>
        <w:t xml:space="preserve"> Инструкции № </w:t>
      </w:r>
      <w:r>
        <w:rPr>
          <w:rFonts w:ascii="Times New Roman" w:hAnsi="Times New Roman" w:cs="Times New Roman"/>
          <w:sz w:val="28"/>
          <w:szCs w:val="28"/>
        </w:rPr>
        <w:t xml:space="preserve">191н </w:t>
      </w:r>
      <w:r w:rsidRPr="0036662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62C">
        <w:rPr>
          <w:rFonts w:ascii="Times New Roman" w:hAnsi="Times New Roman" w:cs="Times New Roman"/>
          <w:sz w:val="28"/>
          <w:szCs w:val="28"/>
        </w:rPr>
        <w:t xml:space="preserve"> не </w:t>
      </w:r>
      <w:r w:rsidRPr="0036662C">
        <w:rPr>
          <w:rFonts w:ascii="Times New Roman" w:hAnsi="Times New Roman" w:cs="Times New Roman"/>
          <w:sz w:val="28"/>
          <w:szCs w:val="28"/>
        </w:rPr>
        <w:lastRenderedPageBreak/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62C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62C">
        <w:rPr>
          <w:rFonts w:ascii="Times New Roman" w:hAnsi="Times New Roman" w:cs="Times New Roman"/>
          <w:sz w:val="28"/>
          <w:szCs w:val="28"/>
        </w:rPr>
        <w:t xml:space="preserve"> 3 главными администраторами:</w:t>
      </w:r>
    </w:p>
    <w:p w:rsidR="000D17C8" w:rsidRPr="0036662C" w:rsidRDefault="000D17C8" w:rsidP="000D17C8">
      <w:pPr>
        <w:ind w:firstLine="540"/>
        <w:jc w:val="both"/>
        <w:rPr>
          <w:bCs/>
          <w:color w:val="000000"/>
          <w:spacing w:val="1"/>
          <w:sz w:val="28"/>
          <w:szCs w:val="28"/>
        </w:rPr>
      </w:pPr>
      <w:r w:rsidRPr="0036662C">
        <w:rPr>
          <w:sz w:val="28"/>
          <w:szCs w:val="28"/>
        </w:rPr>
        <w:t>- о</w:t>
      </w:r>
      <w:r w:rsidRPr="0036662C">
        <w:rPr>
          <w:bCs/>
          <w:color w:val="000000"/>
          <w:spacing w:val="1"/>
          <w:sz w:val="28"/>
          <w:szCs w:val="28"/>
        </w:rPr>
        <w:t>тдел по социальным вопросам;</w:t>
      </w:r>
    </w:p>
    <w:p w:rsidR="000D17C8" w:rsidRPr="0036662C" w:rsidRDefault="000D17C8" w:rsidP="000D17C8">
      <w:pPr>
        <w:ind w:firstLine="540"/>
        <w:jc w:val="both"/>
        <w:rPr>
          <w:sz w:val="28"/>
          <w:szCs w:val="28"/>
        </w:rPr>
      </w:pPr>
      <w:r w:rsidRPr="0036662C">
        <w:rPr>
          <w:bCs/>
          <w:color w:val="000000"/>
          <w:spacing w:val="1"/>
          <w:sz w:val="28"/>
          <w:szCs w:val="28"/>
        </w:rPr>
        <w:t>-</w:t>
      </w:r>
      <w:r w:rsidRPr="0036662C">
        <w:rPr>
          <w:sz w:val="28"/>
          <w:szCs w:val="28"/>
        </w:rPr>
        <w:t xml:space="preserve"> управление культуры;</w:t>
      </w:r>
    </w:p>
    <w:p w:rsidR="000D17C8" w:rsidRPr="0036662C" w:rsidRDefault="000D17C8" w:rsidP="000D17C8">
      <w:pPr>
        <w:ind w:firstLine="540"/>
        <w:jc w:val="both"/>
        <w:rPr>
          <w:sz w:val="28"/>
          <w:szCs w:val="28"/>
        </w:rPr>
      </w:pPr>
      <w:r w:rsidRPr="0036662C">
        <w:rPr>
          <w:sz w:val="28"/>
          <w:szCs w:val="28"/>
        </w:rPr>
        <w:t xml:space="preserve">- администрация. </w:t>
      </w:r>
    </w:p>
    <w:p w:rsidR="000D17C8" w:rsidRPr="0036662C" w:rsidRDefault="000D17C8" w:rsidP="000D1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2C">
        <w:rPr>
          <w:rFonts w:ascii="Times New Roman" w:hAnsi="Times New Roman" w:cs="Times New Roman"/>
          <w:spacing w:val="1"/>
          <w:sz w:val="28"/>
          <w:szCs w:val="28"/>
        </w:rPr>
        <w:t xml:space="preserve">Как было указано в разделе 5 </w:t>
      </w:r>
      <w:r w:rsidRPr="0036662C">
        <w:rPr>
          <w:rFonts w:ascii="Times New Roman" w:hAnsi="Times New Roman" w:cs="Times New Roman"/>
          <w:sz w:val="28"/>
          <w:szCs w:val="28"/>
        </w:rPr>
        <w:t>текстовой части Пояснительных записок,  данная  форма не составлена, в связи с отсутствием числовых значений (</w:t>
      </w:r>
      <w:r w:rsidRPr="0036662C">
        <w:rPr>
          <w:rFonts w:ascii="Times New Roman" w:hAnsi="Times New Roman" w:cs="Times New Roman"/>
          <w:color w:val="000000"/>
          <w:spacing w:val="1"/>
          <w:sz w:val="28"/>
          <w:szCs w:val="28"/>
        </w:rPr>
        <w:t>п.8 И</w:t>
      </w:r>
      <w:r w:rsidRPr="0036662C">
        <w:rPr>
          <w:rFonts w:ascii="Times New Roman" w:hAnsi="Times New Roman" w:cs="Times New Roman"/>
          <w:color w:val="000000"/>
          <w:sz w:val="28"/>
          <w:szCs w:val="28"/>
        </w:rPr>
        <w:t xml:space="preserve">нструкции № 191н). </w:t>
      </w:r>
      <w:r w:rsidRPr="00366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288" w:rsidRDefault="009B3288" w:rsidP="00F542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A546CB">
        <w:rPr>
          <w:sz w:val="28"/>
          <w:szCs w:val="28"/>
        </w:rPr>
        <w:t xml:space="preserve">при анализе ведомственной структуры расходов  бюджета было установлено, что  </w:t>
      </w:r>
      <w:r>
        <w:rPr>
          <w:sz w:val="28"/>
          <w:szCs w:val="28"/>
        </w:rPr>
        <w:t xml:space="preserve">объем </w:t>
      </w:r>
      <w:r w:rsidRPr="00A546CB">
        <w:rPr>
          <w:sz w:val="28"/>
          <w:szCs w:val="28"/>
        </w:rPr>
        <w:t>бюджетны</w:t>
      </w:r>
      <w:r>
        <w:rPr>
          <w:sz w:val="28"/>
          <w:szCs w:val="28"/>
        </w:rPr>
        <w:t>х назначений</w:t>
      </w:r>
      <w:r w:rsidRPr="00A546CB">
        <w:rPr>
          <w:sz w:val="28"/>
          <w:szCs w:val="28"/>
        </w:rPr>
        <w:t xml:space="preserve"> по проверяем</w:t>
      </w:r>
      <w:r>
        <w:rPr>
          <w:sz w:val="28"/>
          <w:szCs w:val="28"/>
        </w:rPr>
        <w:t>ым  главным администраторам изменялся  в 2014 году несколько раз.</w:t>
      </w:r>
    </w:p>
    <w:p w:rsidR="009B3288" w:rsidRDefault="009B3288" w:rsidP="009B328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 в</w:t>
      </w:r>
      <w:r w:rsidRPr="00A546CB">
        <w:rPr>
          <w:sz w:val="28"/>
          <w:szCs w:val="28"/>
        </w:rPr>
        <w:t xml:space="preserve"> графе 4 </w:t>
      </w:r>
      <w:r>
        <w:rPr>
          <w:sz w:val="28"/>
          <w:szCs w:val="28"/>
        </w:rPr>
        <w:t xml:space="preserve">должна быть </w:t>
      </w:r>
      <w:r w:rsidRPr="00A546CB">
        <w:rPr>
          <w:sz w:val="28"/>
          <w:szCs w:val="28"/>
        </w:rPr>
        <w:t>указ</w:t>
      </w:r>
      <w:r>
        <w:rPr>
          <w:sz w:val="28"/>
          <w:szCs w:val="28"/>
        </w:rPr>
        <w:t>ана</w:t>
      </w:r>
      <w:r w:rsidRPr="00A546CB">
        <w:rPr>
          <w:sz w:val="28"/>
          <w:szCs w:val="28"/>
        </w:rPr>
        <w:t xml:space="preserve"> разница между показателями бюджетных назначений согласно бюджетной росписи главного распорядителя бюджетных средств с учетом внесенных в нее изменений и показателями бюджетных назначений, утвержденных первоначальным решением о бюджете. </w:t>
      </w:r>
    </w:p>
    <w:p w:rsidR="00B364D4" w:rsidRDefault="00B364D4" w:rsidP="00B364D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25DE">
        <w:rPr>
          <w:sz w:val="28"/>
          <w:szCs w:val="28"/>
        </w:rPr>
        <w:t xml:space="preserve">Детализированные нарушения в годовой бюджетной отчетности </w:t>
      </w:r>
      <w:r>
        <w:rPr>
          <w:sz w:val="28"/>
          <w:szCs w:val="28"/>
        </w:rPr>
        <w:t>г</w:t>
      </w:r>
      <w:r w:rsidRPr="00A425DE">
        <w:rPr>
          <w:sz w:val="28"/>
          <w:szCs w:val="28"/>
        </w:rPr>
        <w:t>лавных администраторов за 201</w:t>
      </w:r>
      <w:r>
        <w:rPr>
          <w:sz w:val="28"/>
          <w:szCs w:val="28"/>
        </w:rPr>
        <w:t>4</w:t>
      </w:r>
      <w:r w:rsidRPr="00A425DE">
        <w:rPr>
          <w:sz w:val="28"/>
          <w:szCs w:val="28"/>
        </w:rPr>
        <w:t xml:space="preserve"> год отражены в соответствующих актах, составленных по результатам внешней проверки годовой</w:t>
      </w:r>
      <w:r>
        <w:rPr>
          <w:sz w:val="28"/>
          <w:szCs w:val="28"/>
        </w:rPr>
        <w:t xml:space="preserve"> бюджетной</w:t>
      </w:r>
      <w:r w:rsidRPr="00A425DE">
        <w:rPr>
          <w:sz w:val="28"/>
          <w:szCs w:val="28"/>
        </w:rPr>
        <w:t xml:space="preserve"> отчетности.</w:t>
      </w:r>
    </w:p>
    <w:p w:rsidR="00D61294" w:rsidRDefault="00D61294" w:rsidP="00D612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Нарушения, выявленные</w:t>
      </w:r>
      <w:r w:rsidRPr="00170F45">
        <w:rPr>
          <w:sz w:val="28"/>
          <w:szCs w:val="28"/>
        </w:rPr>
        <w:t xml:space="preserve"> </w:t>
      </w:r>
      <w:r w:rsidR="007B6185">
        <w:rPr>
          <w:sz w:val="28"/>
          <w:szCs w:val="28"/>
        </w:rPr>
        <w:t>КСП  МО Павловский район</w:t>
      </w:r>
      <w:r>
        <w:rPr>
          <w:sz w:val="28"/>
          <w:szCs w:val="28"/>
        </w:rPr>
        <w:t xml:space="preserve">, были </w:t>
      </w:r>
      <w:r w:rsidR="007B6185">
        <w:rPr>
          <w:sz w:val="28"/>
          <w:szCs w:val="28"/>
        </w:rPr>
        <w:t xml:space="preserve">частично </w:t>
      </w:r>
      <w:r>
        <w:rPr>
          <w:sz w:val="28"/>
          <w:szCs w:val="28"/>
        </w:rPr>
        <w:t xml:space="preserve">устранены в </w:t>
      </w:r>
      <w:r w:rsidRPr="002F2C30">
        <w:rPr>
          <w:sz w:val="28"/>
          <w:szCs w:val="28"/>
          <w:u w:val="single"/>
        </w:rPr>
        <w:t>бюджетной отчетности 3 главных администраторов в ходе проведения провер</w:t>
      </w:r>
      <w:r w:rsidR="00A430AB">
        <w:rPr>
          <w:sz w:val="28"/>
          <w:szCs w:val="28"/>
          <w:u w:val="single"/>
        </w:rPr>
        <w:t>о</w:t>
      </w:r>
      <w:r w:rsidRPr="002F2C30">
        <w:rPr>
          <w:sz w:val="28"/>
          <w:szCs w:val="28"/>
          <w:u w:val="single"/>
        </w:rPr>
        <w:t>к</w:t>
      </w:r>
      <w:r>
        <w:rPr>
          <w:sz w:val="28"/>
          <w:szCs w:val="28"/>
        </w:rPr>
        <w:t>.</w:t>
      </w:r>
    </w:p>
    <w:p w:rsidR="005A6DB5" w:rsidRPr="007B6B65" w:rsidRDefault="00672675" w:rsidP="005A6DB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DB5">
        <w:rPr>
          <w:sz w:val="28"/>
          <w:szCs w:val="28"/>
        </w:rPr>
        <w:t>Кроме того, руководителям проверенных учреждений рекомендовано проанализировать выявленные Контрольно-счетной палатой нарушения и не допускать их в дальнейшем при формировании годовой бюджетной отчетности за 2015 год и последующие периоды.</w:t>
      </w:r>
    </w:p>
    <w:p w:rsidR="00DF6472" w:rsidRDefault="00DF6472" w:rsidP="009E59F5">
      <w:pPr>
        <w:spacing w:line="276" w:lineRule="auto"/>
        <w:ind w:firstLine="708"/>
        <w:jc w:val="both"/>
        <w:rPr>
          <w:sz w:val="28"/>
          <w:szCs w:val="28"/>
        </w:rPr>
      </w:pPr>
      <w:r w:rsidRPr="001951B2">
        <w:rPr>
          <w:sz w:val="28"/>
          <w:szCs w:val="28"/>
        </w:rPr>
        <w:t xml:space="preserve">Об итогах </w:t>
      </w:r>
      <w:r w:rsidRPr="00A425DE">
        <w:rPr>
          <w:sz w:val="28"/>
          <w:szCs w:val="28"/>
        </w:rPr>
        <w:t>внешн</w:t>
      </w:r>
      <w:r>
        <w:rPr>
          <w:sz w:val="28"/>
          <w:szCs w:val="28"/>
        </w:rPr>
        <w:t>ей</w:t>
      </w:r>
      <w:r w:rsidRPr="00A425D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A425DE">
        <w:rPr>
          <w:sz w:val="28"/>
          <w:szCs w:val="28"/>
        </w:rPr>
        <w:t xml:space="preserve"> годовой бюджетной отчетности </w:t>
      </w:r>
      <w:r>
        <w:rPr>
          <w:sz w:val="28"/>
          <w:szCs w:val="28"/>
        </w:rPr>
        <w:t>г</w:t>
      </w:r>
      <w:r w:rsidRPr="00A425DE">
        <w:rPr>
          <w:sz w:val="28"/>
          <w:szCs w:val="28"/>
        </w:rPr>
        <w:t xml:space="preserve">лавных администраторов </w:t>
      </w:r>
      <w:r w:rsidRPr="001951B2">
        <w:rPr>
          <w:sz w:val="28"/>
          <w:szCs w:val="28"/>
        </w:rPr>
        <w:t xml:space="preserve">проинформирован </w:t>
      </w:r>
      <w:proofErr w:type="spellStart"/>
      <w:r w:rsidR="009E59F5">
        <w:rPr>
          <w:sz w:val="28"/>
          <w:szCs w:val="28"/>
        </w:rPr>
        <w:t>и.о</w:t>
      </w:r>
      <w:proofErr w:type="spellEnd"/>
      <w:r w:rsidR="009E59F5">
        <w:rPr>
          <w:sz w:val="28"/>
          <w:szCs w:val="28"/>
        </w:rPr>
        <w:t xml:space="preserve">. главы </w:t>
      </w:r>
      <w:r w:rsidR="009E59F5" w:rsidRPr="001951B2">
        <w:rPr>
          <w:sz w:val="28"/>
          <w:szCs w:val="28"/>
        </w:rPr>
        <w:t xml:space="preserve"> муниципального образования Павловский район</w:t>
      </w:r>
      <w:r w:rsidR="009E59F5">
        <w:rPr>
          <w:sz w:val="28"/>
          <w:szCs w:val="28"/>
        </w:rPr>
        <w:t xml:space="preserve"> В.В. Трифонов и </w:t>
      </w:r>
      <w:r>
        <w:rPr>
          <w:sz w:val="28"/>
          <w:szCs w:val="28"/>
        </w:rPr>
        <w:t xml:space="preserve">председатель Совета </w:t>
      </w:r>
      <w:r w:rsidRPr="001951B2">
        <w:rPr>
          <w:sz w:val="28"/>
          <w:szCs w:val="28"/>
        </w:rPr>
        <w:t xml:space="preserve"> муниципального образования Павловский район </w:t>
      </w:r>
      <w:proofErr w:type="spellStart"/>
      <w:r>
        <w:rPr>
          <w:sz w:val="28"/>
          <w:szCs w:val="28"/>
        </w:rPr>
        <w:t>Нурудинов</w:t>
      </w:r>
      <w:proofErr w:type="spellEnd"/>
      <w:r w:rsidRPr="001951B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951B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1951B2">
        <w:rPr>
          <w:sz w:val="28"/>
          <w:szCs w:val="28"/>
        </w:rPr>
        <w:t xml:space="preserve">. </w:t>
      </w:r>
    </w:p>
    <w:p w:rsidR="00D81E59" w:rsidRDefault="00D81E59" w:rsidP="00D81E5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DF6472" w:rsidRDefault="00DF6472" w:rsidP="005D5AB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sectPr w:rsidR="00DF6472" w:rsidSect="00E47D7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DC" w:rsidRDefault="00B913DC" w:rsidP="00E47D7B">
      <w:r>
        <w:separator/>
      </w:r>
    </w:p>
  </w:endnote>
  <w:endnote w:type="continuationSeparator" w:id="0">
    <w:p w:rsidR="00B913DC" w:rsidRDefault="00B913DC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99930"/>
      <w:docPartObj>
        <w:docPartGallery w:val="Page Numbers (Bottom of Page)"/>
        <w:docPartUnique/>
      </w:docPartObj>
    </w:sdtPr>
    <w:sdtEndPr/>
    <w:sdtContent>
      <w:p w:rsidR="00E47D7B" w:rsidRDefault="00E47D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26C">
          <w:rPr>
            <w:noProof/>
          </w:rPr>
          <w:t>4</w:t>
        </w:r>
        <w:r>
          <w:fldChar w:fldCharType="end"/>
        </w:r>
      </w:p>
    </w:sdtContent>
  </w:sdt>
  <w:p w:rsidR="00E47D7B" w:rsidRDefault="00E47D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DC" w:rsidRDefault="00B913DC" w:rsidP="00E47D7B">
      <w:r>
        <w:separator/>
      </w:r>
    </w:p>
  </w:footnote>
  <w:footnote w:type="continuationSeparator" w:id="0">
    <w:p w:rsidR="00B913DC" w:rsidRDefault="00B913DC" w:rsidP="00E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373D0"/>
    <w:rsid w:val="00055583"/>
    <w:rsid w:val="00057FC2"/>
    <w:rsid w:val="00060307"/>
    <w:rsid w:val="00065994"/>
    <w:rsid w:val="00073FDE"/>
    <w:rsid w:val="0007672A"/>
    <w:rsid w:val="00091022"/>
    <w:rsid w:val="00093769"/>
    <w:rsid w:val="000D17C8"/>
    <w:rsid w:val="000F1002"/>
    <w:rsid w:val="000F7F8C"/>
    <w:rsid w:val="00110EC0"/>
    <w:rsid w:val="00124AA5"/>
    <w:rsid w:val="001271DF"/>
    <w:rsid w:val="001D1611"/>
    <w:rsid w:val="001E06AB"/>
    <w:rsid w:val="001F0696"/>
    <w:rsid w:val="00200A09"/>
    <w:rsid w:val="00203500"/>
    <w:rsid w:val="00225622"/>
    <w:rsid w:val="0023163D"/>
    <w:rsid w:val="00252673"/>
    <w:rsid w:val="00274D96"/>
    <w:rsid w:val="002A6B79"/>
    <w:rsid w:val="002F2C30"/>
    <w:rsid w:val="0032288E"/>
    <w:rsid w:val="003354B3"/>
    <w:rsid w:val="0035629F"/>
    <w:rsid w:val="00363F96"/>
    <w:rsid w:val="0036662C"/>
    <w:rsid w:val="0039430F"/>
    <w:rsid w:val="003A411C"/>
    <w:rsid w:val="003A52A7"/>
    <w:rsid w:val="003B4CAC"/>
    <w:rsid w:val="003B7823"/>
    <w:rsid w:val="003C4172"/>
    <w:rsid w:val="003D7875"/>
    <w:rsid w:val="00404F51"/>
    <w:rsid w:val="0043709C"/>
    <w:rsid w:val="004715A9"/>
    <w:rsid w:val="004A08E3"/>
    <w:rsid w:val="004A1456"/>
    <w:rsid w:val="004A26EC"/>
    <w:rsid w:val="004B1ABA"/>
    <w:rsid w:val="004B2804"/>
    <w:rsid w:val="00520085"/>
    <w:rsid w:val="00551655"/>
    <w:rsid w:val="005708B8"/>
    <w:rsid w:val="00584E85"/>
    <w:rsid w:val="005A55D3"/>
    <w:rsid w:val="005A6DB5"/>
    <w:rsid w:val="005D5AB0"/>
    <w:rsid w:val="005E70EF"/>
    <w:rsid w:val="006149AD"/>
    <w:rsid w:val="00616BAD"/>
    <w:rsid w:val="00662E56"/>
    <w:rsid w:val="00664AAF"/>
    <w:rsid w:val="00672675"/>
    <w:rsid w:val="00675937"/>
    <w:rsid w:val="00686726"/>
    <w:rsid w:val="006938A6"/>
    <w:rsid w:val="00694EA0"/>
    <w:rsid w:val="006B75EB"/>
    <w:rsid w:val="007160E0"/>
    <w:rsid w:val="00720D53"/>
    <w:rsid w:val="007222E7"/>
    <w:rsid w:val="00724349"/>
    <w:rsid w:val="007560F0"/>
    <w:rsid w:val="00756B9E"/>
    <w:rsid w:val="00771F4B"/>
    <w:rsid w:val="007B086B"/>
    <w:rsid w:val="007B6185"/>
    <w:rsid w:val="007B7459"/>
    <w:rsid w:val="007C2680"/>
    <w:rsid w:val="007D0EB0"/>
    <w:rsid w:val="007F438B"/>
    <w:rsid w:val="0084655D"/>
    <w:rsid w:val="00876535"/>
    <w:rsid w:val="008807F9"/>
    <w:rsid w:val="008B6EC8"/>
    <w:rsid w:val="008C6DD0"/>
    <w:rsid w:val="008F2CC1"/>
    <w:rsid w:val="00900025"/>
    <w:rsid w:val="00907DF7"/>
    <w:rsid w:val="009278CD"/>
    <w:rsid w:val="00930E46"/>
    <w:rsid w:val="0093171F"/>
    <w:rsid w:val="0094217E"/>
    <w:rsid w:val="00954557"/>
    <w:rsid w:val="009A18CD"/>
    <w:rsid w:val="009B3288"/>
    <w:rsid w:val="009C30A5"/>
    <w:rsid w:val="009C7D27"/>
    <w:rsid w:val="009E1291"/>
    <w:rsid w:val="009E59F5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D3516"/>
    <w:rsid w:val="00B0349D"/>
    <w:rsid w:val="00B152D9"/>
    <w:rsid w:val="00B17EF8"/>
    <w:rsid w:val="00B26362"/>
    <w:rsid w:val="00B364D4"/>
    <w:rsid w:val="00B43DF6"/>
    <w:rsid w:val="00B75BD5"/>
    <w:rsid w:val="00B913DC"/>
    <w:rsid w:val="00BA468F"/>
    <w:rsid w:val="00BF5ED0"/>
    <w:rsid w:val="00BF74D8"/>
    <w:rsid w:val="00C25D0A"/>
    <w:rsid w:val="00C547B7"/>
    <w:rsid w:val="00C568D8"/>
    <w:rsid w:val="00C92478"/>
    <w:rsid w:val="00CA4645"/>
    <w:rsid w:val="00D11BD0"/>
    <w:rsid w:val="00D33969"/>
    <w:rsid w:val="00D37CCB"/>
    <w:rsid w:val="00D403E8"/>
    <w:rsid w:val="00D45174"/>
    <w:rsid w:val="00D61294"/>
    <w:rsid w:val="00D81E59"/>
    <w:rsid w:val="00D9326C"/>
    <w:rsid w:val="00DB79E9"/>
    <w:rsid w:val="00DF6472"/>
    <w:rsid w:val="00E0121F"/>
    <w:rsid w:val="00E01910"/>
    <w:rsid w:val="00E03AEE"/>
    <w:rsid w:val="00E314C4"/>
    <w:rsid w:val="00E47D7B"/>
    <w:rsid w:val="00E82AA1"/>
    <w:rsid w:val="00EA2C2C"/>
    <w:rsid w:val="00EE3E25"/>
    <w:rsid w:val="00F405E3"/>
    <w:rsid w:val="00F54251"/>
    <w:rsid w:val="00F579E8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DCFB252F1665AE3594884BB71021C7678C2274B32DD9C75158FAE1622C28F5ABED3048A20CED4CR2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5544-B937-411D-A00B-FF59D012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Comp1</cp:lastModifiedBy>
  <cp:revision>116</cp:revision>
  <cp:lastPrinted>2015-04-22T10:04:00Z</cp:lastPrinted>
  <dcterms:created xsi:type="dcterms:W3CDTF">2014-02-20T05:09:00Z</dcterms:created>
  <dcterms:modified xsi:type="dcterms:W3CDTF">2019-05-14T11:43:00Z</dcterms:modified>
</cp:coreProperties>
</file>